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098D2" w14:textId="77777777" w:rsidR="00892E9C" w:rsidRDefault="00892E9C" w:rsidP="009D352C">
      <w:pPr>
        <w:jc w:val="center"/>
        <w:rPr>
          <w:rFonts w:ascii="Century Gothic" w:hAnsi="Century Gothic" w:cs="Arial"/>
          <w:b/>
          <w:noProof/>
          <w:sz w:val="32"/>
          <w:szCs w:val="32"/>
        </w:rPr>
      </w:pPr>
      <w:bookmarkStart w:id="0" w:name="_GoBack"/>
      <w:bookmarkEnd w:id="0"/>
    </w:p>
    <w:p w14:paraId="78339930" w14:textId="77777777" w:rsidR="00892E9C" w:rsidRDefault="00892E9C" w:rsidP="009D352C">
      <w:pPr>
        <w:jc w:val="center"/>
        <w:rPr>
          <w:rFonts w:ascii="Century Gothic" w:hAnsi="Century Gothic" w:cs="Arial"/>
          <w:b/>
          <w:noProof/>
          <w:sz w:val="32"/>
          <w:szCs w:val="32"/>
        </w:rPr>
      </w:pPr>
    </w:p>
    <w:p w14:paraId="6E88ABAA" w14:textId="77777777" w:rsidR="00892E9C" w:rsidRDefault="00892E9C" w:rsidP="009D352C">
      <w:pPr>
        <w:jc w:val="center"/>
        <w:rPr>
          <w:rFonts w:ascii="Century Gothic" w:hAnsi="Century Gothic" w:cs="Arial"/>
          <w:b/>
          <w:noProof/>
          <w:sz w:val="32"/>
          <w:szCs w:val="32"/>
        </w:rPr>
      </w:pPr>
    </w:p>
    <w:p w14:paraId="0C2E81E3" w14:textId="77777777" w:rsidR="00892E9C" w:rsidRDefault="00892E9C" w:rsidP="009D352C">
      <w:pPr>
        <w:jc w:val="center"/>
        <w:rPr>
          <w:rFonts w:ascii="Century Gothic" w:hAnsi="Century Gothic" w:cs="Arial"/>
          <w:b/>
          <w:noProof/>
          <w:sz w:val="32"/>
          <w:szCs w:val="32"/>
        </w:rPr>
      </w:pPr>
    </w:p>
    <w:p w14:paraId="6F398EF2" w14:textId="77777777" w:rsidR="00892E9C" w:rsidRDefault="00892E9C" w:rsidP="009D352C">
      <w:pPr>
        <w:jc w:val="center"/>
        <w:rPr>
          <w:rFonts w:ascii="Century Gothic" w:hAnsi="Century Gothic" w:cs="Arial"/>
          <w:b/>
          <w:noProof/>
          <w:sz w:val="32"/>
          <w:szCs w:val="32"/>
        </w:rPr>
      </w:pPr>
    </w:p>
    <w:p w14:paraId="0721C1EC" w14:textId="77777777" w:rsidR="009D352C" w:rsidRDefault="009D352C" w:rsidP="009D352C">
      <w:pPr>
        <w:jc w:val="center"/>
        <w:rPr>
          <w:rFonts w:ascii="Century Gothic" w:hAnsi="Century Gothic" w:cs="Arial"/>
          <w:b/>
          <w:noProof/>
          <w:sz w:val="32"/>
          <w:szCs w:val="32"/>
        </w:rPr>
      </w:pPr>
      <w:r>
        <w:rPr>
          <w:rFonts w:ascii="Century Gothic" w:hAnsi="Century Gothic" w:cs="Arial"/>
          <w:b/>
          <w:noProof/>
          <w:sz w:val="32"/>
          <w:szCs w:val="32"/>
        </w:rPr>
        <w:t xml:space="preserve">Assistant Director </w:t>
      </w:r>
      <w:r>
        <w:rPr>
          <w:rFonts w:ascii="Century Gothic" w:hAnsi="Century Gothic" w:cs="Arial"/>
          <w:b/>
          <w:i/>
          <w:noProof/>
          <w:sz w:val="32"/>
          <w:szCs w:val="32"/>
        </w:rPr>
        <w:t>CITY OF GLASS</w:t>
      </w:r>
    </w:p>
    <w:p w14:paraId="3519297E" w14:textId="77777777" w:rsidR="009D352C" w:rsidRPr="009A1A07" w:rsidRDefault="009D352C" w:rsidP="009D352C">
      <w:pPr>
        <w:jc w:val="center"/>
        <w:rPr>
          <w:rFonts w:ascii="Century Gothic" w:hAnsi="Century Gothic" w:cs="Arial"/>
          <w:b/>
          <w:noProof/>
          <w:sz w:val="32"/>
          <w:szCs w:val="32"/>
        </w:rPr>
      </w:pPr>
      <w:r w:rsidRPr="009A1A07">
        <w:rPr>
          <w:rFonts w:ascii="Century Gothic" w:hAnsi="Century Gothic" w:cs="Arial"/>
          <w:b/>
          <w:noProof/>
          <w:sz w:val="32"/>
          <w:szCs w:val="32"/>
        </w:rPr>
        <w:t>Application Pack</w:t>
      </w:r>
    </w:p>
    <w:p w14:paraId="21598770" w14:textId="77777777" w:rsidR="009D352C" w:rsidRPr="009A1A07" w:rsidRDefault="009D352C" w:rsidP="009D352C">
      <w:pPr>
        <w:rPr>
          <w:rFonts w:ascii="Century Gothic" w:hAnsi="Century Gothic" w:cs="Arial"/>
          <w:b/>
          <w:noProof/>
          <w:sz w:val="28"/>
        </w:rPr>
      </w:pPr>
    </w:p>
    <w:p w14:paraId="02ADA42A" w14:textId="58E94041" w:rsidR="009D352C" w:rsidRPr="009A1A07" w:rsidRDefault="009D352C" w:rsidP="009D352C">
      <w:pPr>
        <w:jc w:val="center"/>
        <w:rPr>
          <w:rFonts w:ascii="Century Gothic" w:hAnsi="Century Gothic" w:cs="Arial"/>
          <w:b/>
          <w:noProof/>
          <w:sz w:val="28"/>
        </w:rPr>
      </w:pPr>
      <w:r>
        <w:rPr>
          <w:rFonts w:ascii="Century Gothic" w:hAnsi="Century Gothic" w:cs="Arial"/>
          <w:b/>
          <w:noProof/>
          <w:sz w:val="28"/>
          <w:lang w:val="en-US"/>
        </w:rPr>
        <w:drawing>
          <wp:inline distT="0" distB="0" distL="0" distR="0" wp14:anchorId="22E63C8C" wp14:editId="373DCCDE">
            <wp:extent cx="2667000" cy="838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838200"/>
                    </a:xfrm>
                    <a:prstGeom prst="rect">
                      <a:avLst/>
                    </a:prstGeom>
                    <a:noFill/>
                    <a:ln>
                      <a:noFill/>
                    </a:ln>
                  </pic:spPr>
                </pic:pic>
              </a:graphicData>
            </a:graphic>
          </wp:inline>
        </w:drawing>
      </w:r>
    </w:p>
    <w:p w14:paraId="5A7F95E1" w14:textId="77777777" w:rsidR="009D352C" w:rsidRPr="009A1A07" w:rsidRDefault="009D352C" w:rsidP="009D352C">
      <w:pPr>
        <w:rPr>
          <w:rFonts w:ascii="Century Gothic" w:hAnsi="Century Gothic" w:cs="Arial"/>
          <w:b/>
          <w:noProof/>
          <w:sz w:val="28"/>
        </w:rPr>
      </w:pPr>
    </w:p>
    <w:p w14:paraId="6BA5C289" w14:textId="77777777" w:rsidR="009D352C" w:rsidRPr="009A1A07" w:rsidRDefault="009D352C" w:rsidP="009D352C">
      <w:pPr>
        <w:jc w:val="center"/>
        <w:rPr>
          <w:rFonts w:ascii="Century Gothic" w:hAnsi="Century Gothic" w:cs="Arial"/>
          <w:b/>
          <w:noProof/>
          <w:sz w:val="28"/>
          <w:lang w:val="en-US"/>
        </w:rPr>
      </w:pPr>
    </w:p>
    <w:p w14:paraId="512504E5" w14:textId="77777777" w:rsidR="009D352C" w:rsidRPr="009A1A07" w:rsidRDefault="009D352C" w:rsidP="009D352C">
      <w:pPr>
        <w:jc w:val="center"/>
        <w:rPr>
          <w:rFonts w:ascii="Century Gothic" w:hAnsi="Century Gothic" w:cs="Arial"/>
          <w:b/>
          <w:noProof/>
          <w:sz w:val="28"/>
          <w:lang w:val="en-US"/>
        </w:rPr>
      </w:pPr>
    </w:p>
    <w:p w14:paraId="14399A3D" w14:textId="77777777" w:rsidR="009D352C" w:rsidRPr="009A1A07" w:rsidRDefault="009D352C" w:rsidP="009D352C">
      <w:pPr>
        <w:jc w:val="center"/>
        <w:rPr>
          <w:rFonts w:ascii="Century Gothic" w:hAnsi="Century Gothic" w:cs="Arial"/>
          <w:b/>
          <w:noProof/>
          <w:sz w:val="28"/>
          <w:lang w:val="en-US"/>
        </w:rPr>
      </w:pPr>
    </w:p>
    <w:p w14:paraId="00DECFDC" w14:textId="77777777" w:rsidR="009D352C" w:rsidRPr="009A1A07" w:rsidRDefault="009D352C" w:rsidP="009D352C">
      <w:pPr>
        <w:jc w:val="center"/>
        <w:rPr>
          <w:rFonts w:ascii="Century Gothic" w:hAnsi="Century Gothic" w:cs="Arial"/>
          <w:b/>
          <w:noProof/>
          <w:sz w:val="28"/>
          <w:lang w:val="en-US"/>
        </w:rPr>
      </w:pPr>
    </w:p>
    <w:p w14:paraId="7ED8D926" w14:textId="77777777" w:rsidR="009D352C" w:rsidRPr="009A1A07" w:rsidRDefault="009D352C" w:rsidP="009D352C">
      <w:pPr>
        <w:jc w:val="center"/>
        <w:rPr>
          <w:rFonts w:ascii="Century Gothic" w:hAnsi="Century Gothic" w:cs="Arial"/>
          <w:b/>
          <w:noProof/>
          <w:sz w:val="28"/>
          <w:lang w:val="en-US"/>
        </w:rPr>
      </w:pPr>
    </w:p>
    <w:p w14:paraId="600F89C7" w14:textId="77777777" w:rsidR="009D352C" w:rsidRPr="009A1A07" w:rsidRDefault="009D352C" w:rsidP="009D352C">
      <w:pPr>
        <w:jc w:val="center"/>
        <w:rPr>
          <w:rFonts w:ascii="Century Gothic" w:hAnsi="Century Gothic" w:cs="Arial"/>
          <w:b/>
          <w:noProof/>
          <w:sz w:val="28"/>
          <w:lang w:val="en-US"/>
        </w:rPr>
      </w:pPr>
    </w:p>
    <w:p w14:paraId="4F259027" w14:textId="77777777" w:rsidR="009D352C" w:rsidRPr="009A1A07" w:rsidRDefault="009D352C" w:rsidP="009D352C">
      <w:pPr>
        <w:jc w:val="center"/>
        <w:rPr>
          <w:rFonts w:ascii="Century Gothic" w:hAnsi="Century Gothic" w:cs="Arial"/>
          <w:b/>
          <w:noProof/>
          <w:sz w:val="28"/>
          <w:lang w:val="en-US"/>
        </w:rPr>
      </w:pPr>
    </w:p>
    <w:p w14:paraId="6F18017B" w14:textId="77777777" w:rsidR="009D352C" w:rsidRPr="009A1A07" w:rsidRDefault="009D352C" w:rsidP="009D352C">
      <w:pPr>
        <w:jc w:val="center"/>
        <w:rPr>
          <w:rFonts w:ascii="Century Gothic" w:hAnsi="Century Gothic" w:cs="Arial"/>
          <w:b/>
          <w:noProof/>
          <w:sz w:val="28"/>
          <w:lang w:val="en-US"/>
        </w:rPr>
      </w:pPr>
    </w:p>
    <w:p w14:paraId="06FDB94F" w14:textId="77777777" w:rsidR="009D352C" w:rsidRPr="009A1A07" w:rsidRDefault="009D352C" w:rsidP="009D352C">
      <w:pPr>
        <w:jc w:val="center"/>
        <w:rPr>
          <w:rFonts w:ascii="Century Gothic" w:hAnsi="Century Gothic" w:cs="Arial"/>
          <w:b/>
          <w:noProof/>
          <w:sz w:val="28"/>
          <w:lang w:val="en-US"/>
        </w:rPr>
      </w:pPr>
    </w:p>
    <w:p w14:paraId="4EBAB549" w14:textId="77777777" w:rsidR="009D352C" w:rsidRPr="009A1A07" w:rsidRDefault="009D352C" w:rsidP="009D352C">
      <w:pPr>
        <w:jc w:val="center"/>
        <w:rPr>
          <w:rFonts w:ascii="Century Gothic" w:hAnsi="Century Gothic" w:cs="Arial"/>
          <w:b/>
          <w:noProof/>
          <w:sz w:val="28"/>
          <w:lang w:val="en-US"/>
        </w:rPr>
      </w:pPr>
    </w:p>
    <w:p w14:paraId="6BC98417" w14:textId="77777777" w:rsidR="009D352C" w:rsidRPr="009A1A07" w:rsidRDefault="009D352C" w:rsidP="009D352C">
      <w:pPr>
        <w:jc w:val="center"/>
        <w:rPr>
          <w:rFonts w:ascii="Century Gothic" w:hAnsi="Century Gothic" w:cs="Arial"/>
          <w:b/>
          <w:noProof/>
          <w:sz w:val="28"/>
          <w:lang w:val="en-US"/>
        </w:rPr>
      </w:pPr>
    </w:p>
    <w:p w14:paraId="2CDD46A4" w14:textId="77777777" w:rsidR="009D352C" w:rsidRPr="009A1A07" w:rsidRDefault="009D352C" w:rsidP="009D352C">
      <w:pPr>
        <w:jc w:val="center"/>
        <w:rPr>
          <w:rFonts w:ascii="Century Gothic" w:hAnsi="Century Gothic" w:cs="Arial"/>
          <w:b/>
          <w:noProof/>
          <w:sz w:val="28"/>
          <w:lang w:val="en-US"/>
        </w:rPr>
      </w:pPr>
    </w:p>
    <w:p w14:paraId="3FEBC4CA" w14:textId="77777777" w:rsidR="009D352C" w:rsidRPr="009A1A07" w:rsidRDefault="009D352C" w:rsidP="009D352C">
      <w:pPr>
        <w:jc w:val="center"/>
        <w:rPr>
          <w:rFonts w:ascii="Century Gothic" w:hAnsi="Century Gothic" w:cs="Arial"/>
          <w:b/>
          <w:noProof/>
          <w:sz w:val="28"/>
          <w:lang w:val="en-US"/>
        </w:rPr>
      </w:pPr>
    </w:p>
    <w:p w14:paraId="52E95099" w14:textId="77777777" w:rsidR="009D352C" w:rsidRPr="009A1A07" w:rsidRDefault="009D352C" w:rsidP="009D352C">
      <w:pPr>
        <w:jc w:val="center"/>
        <w:rPr>
          <w:rFonts w:ascii="Century Gothic" w:hAnsi="Century Gothic" w:cs="Arial"/>
          <w:b/>
          <w:noProof/>
          <w:sz w:val="28"/>
          <w:lang w:val="en-US"/>
        </w:rPr>
      </w:pPr>
    </w:p>
    <w:p w14:paraId="5BC5E7E7" w14:textId="77777777" w:rsidR="009D352C" w:rsidRPr="009A1A07" w:rsidRDefault="009D352C" w:rsidP="009D352C">
      <w:pPr>
        <w:jc w:val="center"/>
        <w:rPr>
          <w:rFonts w:ascii="Century Gothic" w:hAnsi="Century Gothic" w:cs="Arial"/>
          <w:noProof/>
        </w:rPr>
      </w:pPr>
    </w:p>
    <w:p w14:paraId="525E7F74" w14:textId="77777777" w:rsidR="009D352C" w:rsidRPr="009A1A07" w:rsidRDefault="009D352C" w:rsidP="009D352C">
      <w:pPr>
        <w:rPr>
          <w:rFonts w:ascii="Century Gothic" w:hAnsi="Century Gothic" w:cs="Arial"/>
          <w:b/>
          <w:noProof/>
          <w:sz w:val="28"/>
        </w:rPr>
      </w:pPr>
    </w:p>
    <w:p w14:paraId="0E4C6C9F" w14:textId="77777777" w:rsidR="009D352C" w:rsidRPr="009A1A07" w:rsidRDefault="009D352C" w:rsidP="009D352C">
      <w:pPr>
        <w:jc w:val="center"/>
        <w:rPr>
          <w:rFonts w:ascii="Century Gothic" w:hAnsi="Century Gothic" w:cs="Arial"/>
          <w:b/>
          <w:noProof/>
          <w:sz w:val="28"/>
        </w:rPr>
      </w:pPr>
    </w:p>
    <w:p w14:paraId="24EFBD52" w14:textId="77777777" w:rsidR="009D352C" w:rsidRPr="0055247E" w:rsidRDefault="009D352C" w:rsidP="009D352C">
      <w:pPr>
        <w:jc w:val="center"/>
        <w:rPr>
          <w:rFonts w:ascii="Century Gothic" w:hAnsi="Century Gothic" w:cs="Arial"/>
          <w:noProof/>
          <w:sz w:val="20"/>
        </w:rPr>
      </w:pPr>
      <w:r w:rsidRPr="009A1A07">
        <w:rPr>
          <w:rFonts w:ascii="Century Gothic" w:hAnsi="Century Gothic" w:cs="Arial"/>
          <w:noProof/>
          <w:sz w:val="20"/>
        </w:rPr>
        <w:t>GMAC is funded by</w:t>
      </w:r>
    </w:p>
    <w:p w14:paraId="1C3EB70D" w14:textId="74A273C6" w:rsidR="009D352C" w:rsidRDefault="009D352C" w:rsidP="009D352C">
      <w:pPr>
        <w:jc w:val="center"/>
        <w:rPr>
          <w:rFonts w:ascii="Century Gothic" w:hAnsi="Century Gothic" w:cs="Arial"/>
          <w:noProof/>
        </w:rPr>
      </w:pPr>
      <w:r>
        <w:rPr>
          <w:rFonts w:ascii="Century Gothic" w:hAnsi="Century Gothic" w:cs="Arial"/>
          <w:noProof/>
          <w:lang w:val="en-US"/>
        </w:rPr>
        <w:drawing>
          <wp:inline distT="0" distB="0" distL="0" distR="0" wp14:anchorId="75AD9010" wp14:editId="363A4629">
            <wp:extent cx="1847850" cy="352425"/>
            <wp:effectExtent l="0" t="0" r="0" b="9525"/>
            <wp:docPr id="4" name="Picture 4" descr="MCC_Logo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_Logo_FINAL_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r>
        <w:rPr>
          <w:rFonts w:ascii="Century Gothic" w:hAnsi="Century Gothic" w:cs="Arial"/>
          <w:noProof/>
        </w:rPr>
        <w:t xml:space="preserve">                  </w:t>
      </w:r>
      <w:r>
        <w:rPr>
          <w:rFonts w:ascii="Century Gothic" w:hAnsi="Century Gothic" w:cs="Arial"/>
          <w:noProof/>
          <w:lang w:val="en-US"/>
        </w:rPr>
        <w:drawing>
          <wp:inline distT="0" distB="0" distL="0" distR="0" wp14:anchorId="1E7CA169" wp14:editId="112698C9">
            <wp:extent cx="2057400" cy="485775"/>
            <wp:effectExtent l="0" t="0" r="0" b="9525"/>
            <wp:docPr id="3" name="Picture 3" descr="lottery_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tery__black"/>
                    <pic:cNvPicPr>
                      <a:picLocks noChangeAspect="1" noChangeArrowheads="1"/>
                    </pic:cNvPicPr>
                  </pic:nvPicPr>
                  <pic:blipFill>
                    <a:blip r:embed="rId9">
                      <a:extLst>
                        <a:ext uri="{28A0092B-C50C-407E-A947-70E740481C1C}">
                          <a14:useLocalDpi xmlns:a14="http://schemas.microsoft.com/office/drawing/2010/main" val="0"/>
                        </a:ext>
                      </a:extLst>
                    </a:blip>
                    <a:srcRect b="11111"/>
                    <a:stretch>
                      <a:fillRect/>
                    </a:stretch>
                  </pic:blipFill>
                  <pic:spPr bwMode="auto">
                    <a:xfrm>
                      <a:off x="0" y="0"/>
                      <a:ext cx="2057400" cy="485775"/>
                    </a:xfrm>
                    <a:prstGeom prst="rect">
                      <a:avLst/>
                    </a:prstGeom>
                    <a:noFill/>
                    <a:ln>
                      <a:noFill/>
                    </a:ln>
                  </pic:spPr>
                </pic:pic>
              </a:graphicData>
            </a:graphic>
          </wp:inline>
        </w:drawing>
      </w:r>
    </w:p>
    <w:p w14:paraId="2D013368" w14:textId="77777777" w:rsidR="009D352C" w:rsidRDefault="009D352C" w:rsidP="009D352C">
      <w:pPr>
        <w:jc w:val="center"/>
        <w:rPr>
          <w:rFonts w:ascii="Century Gothic" w:hAnsi="Century Gothic" w:cs="Arial"/>
          <w:noProof/>
        </w:rPr>
      </w:pPr>
    </w:p>
    <w:p w14:paraId="221DF3C6" w14:textId="34C4A2BA" w:rsidR="009D352C" w:rsidRPr="009A1A07" w:rsidRDefault="009D352C" w:rsidP="009D352C">
      <w:pPr>
        <w:jc w:val="center"/>
        <w:rPr>
          <w:rFonts w:ascii="Century Gothic" w:hAnsi="Century Gothic" w:cs="Arial"/>
          <w:b/>
          <w:noProof/>
          <w:sz w:val="28"/>
        </w:rPr>
      </w:pPr>
      <w:r w:rsidRPr="009A1A07">
        <w:rPr>
          <w:rFonts w:ascii="Century Gothic" w:hAnsi="Century Gothic" w:cs="Arial"/>
          <w:b/>
          <w:noProof/>
          <w:sz w:val="28"/>
        </w:rPr>
        <w:t xml:space="preserve"> </w:t>
      </w:r>
      <w:r>
        <w:rPr>
          <w:rFonts w:ascii="Century Gothic" w:hAnsi="Century Gothic" w:cs="Arial"/>
          <w:b/>
          <w:noProof/>
          <w:sz w:val="28"/>
          <w:lang w:val="en-US"/>
        </w:rPr>
        <w:drawing>
          <wp:inline distT="0" distB="0" distL="0" distR="0" wp14:anchorId="2E490CB1" wp14:editId="61592A9D">
            <wp:extent cx="1514475" cy="447675"/>
            <wp:effectExtent l="0" t="0" r="9525" b="9525"/>
            <wp:docPr id="2" name="Picture 2" descr="BFI_LOT_FF_COL_LOGO_GLO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FI_LOT_FF_COL_LOGO_GLOW_POS"/>
                    <pic:cNvPicPr>
                      <a:picLocks noChangeAspect="1" noChangeArrowheads="1"/>
                    </pic:cNvPicPr>
                  </pic:nvPicPr>
                  <pic:blipFill>
                    <a:blip r:embed="rId10">
                      <a:extLst>
                        <a:ext uri="{28A0092B-C50C-407E-A947-70E740481C1C}">
                          <a14:useLocalDpi xmlns:a14="http://schemas.microsoft.com/office/drawing/2010/main" val="0"/>
                        </a:ext>
                      </a:extLst>
                    </a:blip>
                    <a:srcRect l="5634" t="16197" r="5986" b="30986"/>
                    <a:stretch>
                      <a:fillRect/>
                    </a:stretch>
                  </pic:blipFill>
                  <pic:spPr bwMode="auto">
                    <a:xfrm>
                      <a:off x="0" y="0"/>
                      <a:ext cx="1514475" cy="447675"/>
                    </a:xfrm>
                    <a:prstGeom prst="rect">
                      <a:avLst/>
                    </a:prstGeom>
                    <a:noFill/>
                    <a:ln>
                      <a:noFill/>
                    </a:ln>
                  </pic:spPr>
                </pic:pic>
              </a:graphicData>
            </a:graphic>
          </wp:inline>
        </w:drawing>
      </w:r>
      <w:r w:rsidRPr="009A1A07">
        <w:rPr>
          <w:rFonts w:ascii="Century Gothic" w:hAnsi="Century Gothic" w:cs="Arial"/>
          <w:b/>
          <w:noProof/>
          <w:sz w:val="28"/>
        </w:rPr>
        <w:t xml:space="preserve"> </w:t>
      </w:r>
      <w:r>
        <w:rPr>
          <w:rFonts w:ascii="Century Gothic" w:hAnsi="Century Gothic" w:cs="Arial"/>
          <w:b/>
          <w:noProof/>
          <w:sz w:val="28"/>
        </w:rPr>
        <w:t xml:space="preserve">                      </w:t>
      </w:r>
      <w:r>
        <w:rPr>
          <w:rFonts w:ascii="Century Gothic" w:hAnsi="Century Gothic" w:cs="Arial"/>
          <w:b/>
          <w:noProof/>
          <w:sz w:val="28"/>
          <w:lang w:val="en-US"/>
        </w:rPr>
        <w:drawing>
          <wp:inline distT="0" distB="0" distL="0" distR="0" wp14:anchorId="4378AA15" wp14:editId="5A7D0461">
            <wp:extent cx="1333500" cy="371475"/>
            <wp:effectExtent l="0" t="0" r="0" b="9525"/>
            <wp:docPr id="1" name="Picture 1" descr="AGMA Logo Purpl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MA Logo Purple 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371475"/>
                    </a:xfrm>
                    <a:prstGeom prst="rect">
                      <a:avLst/>
                    </a:prstGeom>
                    <a:noFill/>
                    <a:ln>
                      <a:noFill/>
                    </a:ln>
                  </pic:spPr>
                </pic:pic>
              </a:graphicData>
            </a:graphic>
          </wp:inline>
        </w:drawing>
      </w:r>
    </w:p>
    <w:p w14:paraId="721DC858" w14:textId="77777777" w:rsidR="009D352C" w:rsidRPr="009A1A07" w:rsidRDefault="009D352C" w:rsidP="009D352C">
      <w:pPr>
        <w:rPr>
          <w:rFonts w:ascii="Century Gothic" w:hAnsi="Century Gothic" w:cs="Arial"/>
          <w:noProof/>
        </w:rPr>
      </w:pPr>
    </w:p>
    <w:p w14:paraId="7B9BDADD" w14:textId="77777777" w:rsidR="009D352C" w:rsidRPr="009A1A07" w:rsidRDefault="009D352C" w:rsidP="009D352C">
      <w:pPr>
        <w:jc w:val="both"/>
        <w:rPr>
          <w:rFonts w:ascii="Century Gothic" w:hAnsi="Century Gothic" w:cs="Arial"/>
          <w:b/>
          <w:sz w:val="24"/>
          <w:szCs w:val="24"/>
        </w:rPr>
      </w:pPr>
    </w:p>
    <w:p w14:paraId="25285D14" w14:textId="77777777" w:rsidR="009D352C" w:rsidRPr="009A1A07" w:rsidRDefault="009D352C" w:rsidP="009D352C">
      <w:pPr>
        <w:jc w:val="both"/>
        <w:rPr>
          <w:rFonts w:ascii="Century Gothic" w:hAnsi="Century Gothic" w:cs="Arial"/>
          <w:b/>
          <w:sz w:val="24"/>
          <w:szCs w:val="24"/>
        </w:rPr>
      </w:pPr>
    </w:p>
    <w:p w14:paraId="576827A7" w14:textId="77777777" w:rsidR="009D352C" w:rsidRDefault="009D352C" w:rsidP="009D352C">
      <w:pPr>
        <w:jc w:val="center"/>
        <w:rPr>
          <w:rFonts w:ascii="Century Gothic" w:hAnsi="Century Gothic" w:cs="Arial"/>
          <w:b/>
          <w:sz w:val="24"/>
          <w:szCs w:val="24"/>
        </w:rPr>
      </w:pPr>
      <w:r w:rsidRPr="009A1A07">
        <w:rPr>
          <w:rFonts w:ascii="Century Gothic" w:hAnsi="Century Gothic" w:cs="Arial"/>
          <w:b/>
          <w:sz w:val="24"/>
          <w:szCs w:val="24"/>
        </w:rPr>
        <w:br w:type="page"/>
      </w:r>
    </w:p>
    <w:p w14:paraId="38F30686" w14:textId="77777777" w:rsidR="009D352C" w:rsidRDefault="009D352C" w:rsidP="009D352C">
      <w:pPr>
        <w:jc w:val="center"/>
        <w:rPr>
          <w:rFonts w:ascii="Century Gothic" w:hAnsi="Century Gothic"/>
          <w:b/>
        </w:rPr>
      </w:pPr>
    </w:p>
    <w:p w14:paraId="75558FBC" w14:textId="11F59C52" w:rsidR="009D352C" w:rsidRPr="00114EF7" w:rsidRDefault="009D352C" w:rsidP="009D352C">
      <w:pPr>
        <w:jc w:val="both"/>
        <w:rPr>
          <w:rFonts w:ascii="Century Gothic" w:hAnsi="Century Gothic" w:cs="Arial"/>
          <w:b/>
          <w:i/>
          <w:sz w:val="28"/>
          <w:szCs w:val="28"/>
        </w:rPr>
      </w:pPr>
      <w:r w:rsidRPr="006350FE">
        <w:rPr>
          <w:rFonts w:ascii="Century Gothic" w:hAnsi="Century Gothic" w:cs="Arial"/>
          <w:b/>
          <w:noProof/>
          <w:sz w:val="28"/>
          <w:szCs w:val="28"/>
        </w:rPr>
        <w:t>Job Title</w:t>
      </w:r>
      <w:r w:rsidRPr="006350FE">
        <w:rPr>
          <w:rFonts w:ascii="Century Gothic" w:hAnsi="Century Gothic" w:cs="Arial"/>
          <w:sz w:val="28"/>
          <w:szCs w:val="28"/>
        </w:rPr>
        <w:t xml:space="preserve"> – </w:t>
      </w:r>
      <w:r w:rsidRPr="006350FE">
        <w:rPr>
          <w:rFonts w:ascii="Century Gothic" w:hAnsi="Century Gothic" w:cs="Arial"/>
          <w:b/>
          <w:sz w:val="28"/>
          <w:szCs w:val="28"/>
        </w:rPr>
        <w:t xml:space="preserve">Assistant Director – </w:t>
      </w:r>
      <w:r>
        <w:rPr>
          <w:rFonts w:ascii="Century Gothic" w:hAnsi="Century Gothic" w:cs="Arial"/>
          <w:b/>
          <w:i/>
          <w:sz w:val="28"/>
          <w:szCs w:val="28"/>
        </w:rPr>
        <w:t>CITY OF GLASS</w:t>
      </w:r>
    </w:p>
    <w:p w14:paraId="6F49022E" w14:textId="172CE43F" w:rsidR="00977060" w:rsidRDefault="00977060" w:rsidP="009D352C">
      <w:pPr>
        <w:rPr>
          <w:rFonts w:ascii="Century Gothic" w:hAnsi="Century Gothic"/>
          <w:b/>
        </w:rPr>
      </w:pPr>
      <w:r>
        <w:rPr>
          <w:rFonts w:ascii="Century Gothic" w:hAnsi="Century Gothic"/>
          <w:b/>
        </w:rPr>
        <w:t>59 Productions, HOME and Lyric Hammersmith</w:t>
      </w:r>
    </w:p>
    <w:p w14:paraId="2734299B" w14:textId="77777777" w:rsidR="00977060" w:rsidRPr="007E1D52" w:rsidRDefault="00977060" w:rsidP="007E1D52">
      <w:pPr>
        <w:jc w:val="center"/>
        <w:rPr>
          <w:rFonts w:ascii="Century Gothic" w:hAnsi="Century Gothic"/>
        </w:rPr>
      </w:pPr>
    </w:p>
    <w:p w14:paraId="69B3A7CC" w14:textId="0933EB1E" w:rsidR="00DA130B" w:rsidRPr="007E1D52" w:rsidRDefault="00DA130B" w:rsidP="009D352C">
      <w:pPr>
        <w:jc w:val="both"/>
        <w:rPr>
          <w:rFonts w:ascii="Century Gothic" w:hAnsi="Century Gothic"/>
        </w:rPr>
      </w:pPr>
      <w:r w:rsidRPr="007E1D52">
        <w:rPr>
          <w:rFonts w:ascii="Century Gothic" w:hAnsi="Century Gothic"/>
        </w:rPr>
        <w:t xml:space="preserve">The JMK Trust in partnership with </w:t>
      </w:r>
      <w:r w:rsidR="00C75405" w:rsidRPr="007E1D52">
        <w:rPr>
          <w:rFonts w:ascii="Century Gothic" w:hAnsi="Century Gothic"/>
        </w:rPr>
        <w:t>HOME</w:t>
      </w:r>
      <w:r w:rsidRPr="007E1D52">
        <w:rPr>
          <w:rFonts w:ascii="Century Gothic" w:hAnsi="Century Gothic"/>
        </w:rPr>
        <w:t xml:space="preserve"> is offering an Assistant Director Bursary to a participant of the JMK &amp;</w:t>
      </w:r>
      <w:r w:rsidR="00A301E0" w:rsidRPr="007E1D52">
        <w:rPr>
          <w:rFonts w:ascii="Century Gothic" w:hAnsi="Century Gothic"/>
        </w:rPr>
        <w:t xml:space="preserve"> </w:t>
      </w:r>
      <w:r w:rsidR="00C75405" w:rsidRPr="007E1D52">
        <w:rPr>
          <w:rFonts w:ascii="Century Gothic" w:hAnsi="Century Gothic"/>
        </w:rPr>
        <w:t>Direct North</w:t>
      </w:r>
      <w:r w:rsidRPr="007E1D52">
        <w:rPr>
          <w:rFonts w:ascii="Century Gothic" w:hAnsi="Century Gothic"/>
        </w:rPr>
        <w:t xml:space="preserve"> Directors</w:t>
      </w:r>
      <w:r w:rsidR="00C00A40" w:rsidRPr="007E1D52">
        <w:rPr>
          <w:rFonts w:ascii="Century Gothic" w:hAnsi="Century Gothic"/>
        </w:rPr>
        <w:t>’</w:t>
      </w:r>
      <w:r w:rsidRPr="007E1D52">
        <w:rPr>
          <w:rFonts w:ascii="Century Gothic" w:hAnsi="Century Gothic"/>
        </w:rPr>
        <w:t xml:space="preserve"> Group. The bursary is an arts scholarship, funded by the </w:t>
      </w:r>
      <w:proofErr w:type="spellStart"/>
      <w:r w:rsidRPr="007E1D52">
        <w:rPr>
          <w:rFonts w:ascii="Century Gothic" w:hAnsi="Century Gothic"/>
        </w:rPr>
        <w:t>Leverhulme</w:t>
      </w:r>
      <w:proofErr w:type="spellEnd"/>
      <w:r w:rsidRPr="007E1D52">
        <w:rPr>
          <w:rFonts w:ascii="Century Gothic" w:hAnsi="Century Gothic"/>
        </w:rPr>
        <w:t xml:space="preserve"> Trust </w:t>
      </w:r>
      <w:r w:rsidR="00E11096" w:rsidRPr="007E1D52">
        <w:rPr>
          <w:rFonts w:ascii="Century Gothic" w:hAnsi="Century Gothic"/>
        </w:rPr>
        <w:t xml:space="preserve">that will provide </w:t>
      </w:r>
      <w:r w:rsidR="007E1D52">
        <w:rPr>
          <w:rFonts w:ascii="Century Gothic" w:hAnsi="Century Gothic"/>
        </w:rPr>
        <w:t xml:space="preserve">a </w:t>
      </w:r>
      <w:r w:rsidR="007E1D52" w:rsidRPr="007E1D52">
        <w:rPr>
          <w:rFonts w:ascii="Century Gothic" w:hAnsi="Century Gothic"/>
        </w:rPr>
        <w:t>learning</w:t>
      </w:r>
      <w:r w:rsidR="00E11096" w:rsidRPr="007E1D52">
        <w:rPr>
          <w:rFonts w:ascii="Century Gothic" w:hAnsi="Century Gothic"/>
        </w:rPr>
        <w:t xml:space="preserve"> and training opportunity</w:t>
      </w:r>
      <w:r w:rsidRPr="007E1D52">
        <w:rPr>
          <w:rFonts w:ascii="Century Gothic" w:hAnsi="Century Gothic"/>
        </w:rPr>
        <w:t xml:space="preserve"> for a talented emerging director, </w:t>
      </w:r>
      <w:r w:rsidR="00EB48AD" w:rsidRPr="007E1D52">
        <w:rPr>
          <w:rFonts w:ascii="Century Gothic" w:hAnsi="Century Gothic"/>
        </w:rPr>
        <w:t>based in</w:t>
      </w:r>
      <w:r w:rsidR="000D52BF" w:rsidRPr="007E1D52">
        <w:rPr>
          <w:rFonts w:ascii="Century Gothic" w:hAnsi="Century Gothic"/>
        </w:rPr>
        <w:t xml:space="preserve"> the</w:t>
      </w:r>
      <w:r w:rsidR="00EB48AD" w:rsidRPr="007E1D52">
        <w:rPr>
          <w:rFonts w:ascii="Century Gothic" w:hAnsi="Century Gothic"/>
        </w:rPr>
        <w:t xml:space="preserve"> North West of England area </w:t>
      </w:r>
      <w:r w:rsidR="00E11096" w:rsidRPr="007E1D52">
        <w:rPr>
          <w:rFonts w:ascii="Century Gothic" w:hAnsi="Century Gothic"/>
        </w:rPr>
        <w:t>who has demonstrated a</w:t>
      </w:r>
      <w:r w:rsidRPr="007E1D52">
        <w:rPr>
          <w:rFonts w:ascii="Century Gothic" w:hAnsi="Century Gothic"/>
        </w:rPr>
        <w:t xml:space="preserve"> commitment to directing and a </w:t>
      </w:r>
      <w:r w:rsidR="006C4C8B" w:rsidRPr="007E1D52">
        <w:rPr>
          <w:rFonts w:ascii="Century Gothic" w:hAnsi="Century Gothic"/>
        </w:rPr>
        <w:t xml:space="preserve">passion for theatre making. </w:t>
      </w:r>
      <w:r w:rsidR="00C00A40" w:rsidRPr="007E1D52">
        <w:rPr>
          <w:rFonts w:ascii="Century Gothic" w:hAnsi="Century Gothic"/>
        </w:rPr>
        <w:t>The recipient will b</w:t>
      </w:r>
      <w:r w:rsidR="00CB5606" w:rsidRPr="007E1D52">
        <w:rPr>
          <w:rFonts w:ascii="Century Gothic" w:hAnsi="Century Gothic"/>
        </w:rPr>
        <w:t xml:space="preserve">ecome a </w:t>
      </w:r>
      <w:proofErr w:type="spellStart"/>
      <w:r w:rsidR="00CB5606" w:rsidRPr="007E1D52">
        <w:rPr>
          <w:rFonts w:ascii="Century Gothic" w:hAnsi="Century Gothic"/>
        </w:rPr>
        <w:t>Leverhulme</w:t>
      </w:r>
      <w:proofErr w:type="spellEnd"/>
      <w:r w:rsidR="00CB5606" w:rsidRPr="007E1D52">
        <w:rPr>
          <w:rFonts w:ascii="Century Gothic" w:hAnsi="Century Gothic"/>
        </w:rPr>
        <w:t xml:space="preserve"> Arts Scholar.</w:t>
      </w:r>
    </w:p>
    <w:p w14:paraId="2C393AEA" w14:textId="77777777" w:rsidR="006C4C8B" w:rsidRPr="007E1D52" w:rsidRDefault="006C4C8B">
      <w:pPr>
        <w:rPr>
          <w:rFonts w:ascii="Century Gothic" w:hAnsi="Century Gothic"/>
        </w:rPr>
      </w:pPr>
    </w:p>
    <w:p w14:paraId="7C7153B7" w14:textId="77777777" w:rsidR="009D352C" w:rsidRPr="006350FE" w:rsidRDefault="009D352C" w:rsidP="009D352C">
      <w:pPr>
        <w:rPr>
          <w:rFonts w:ascii="Century Gothic" w:hAnsi="Century Gothic" w:cs="Arial"/>
          <w:b/>
          <w:noProof/>
          <w:sz w:val="24"/>
          <w:szCs w:val="24"/>
        </w:rPr>
      </w:pPr>
      <w:r w:rsidRPr="006350FE">
        <w:rPr>
          <w:rFonts w:ascii="Century Gothic" w:hAnsi="Century Gothic" w:cs="Arial"/>
          <w:b/>
          <w:noProof/>
          <w:sz w:val="24"/>
          <w:szCs w:val="24"/>
        </w:rPr>
        <w:t>Our Ideal Candidate</w:t>
      </w:r>
    </w:p>
    <w:p w14:paraId="0A2C3F55" w14:textId="77777777" w:rsidR="00556A83" w:rsidRPr="007E1D52" w:rsidRDefault="00556A83">
      <w:pPr>
        <w:rPr>
          <w:rFonts w:ascii="Century Gothic" w:hAnsi="Century Gothic"/>
          <w:b/>
        </w:rPr>
      </w:pPr>
    </w:p>
    <w:p w14:paraId="620DCC5F" w14:textId="287B69F7" w:rsidR="00977060" w:rsidRDefault="00C75405" w:rsidP="009D352C">
      <w:pPr>
        <w:jc w:val="both"/>
        <w:rPr>
          <w:rFonts w:ascii="Century Gothic" w:hAnsi="Century Gothic"/>
        </w:rPr>
      </w:pPr>
      <w:r w:rsidRPr="007E1D52">
        <w:rPr>
          <w:rFonts w:ascii="Century Gothic" w:hAnsi="Century Gothic"/>
        </w:rPr>
        <w:t>We are looking for a</w:t>
      </w:r>
      <w:r w:rsidR="00523D57" w:rsidRPr="007E1D52">
        <w:rPr>
          <w:rFonts w:ascii="Century Gothic" w:hAnsi="Century Gothic"/>
        </w:rPr>
        <w:t>n</w:t>
      </w:r>
      <w:r w:rsidRPr="007E1D52">
        <w:rPr>
          <w:rFonts w:ascii="Century Gothic" w:hAnsi="Century Gothic"/>
        </w:rPr>
        <w:t xml:space="preserve"> </w:t>
      </w:r>
      <w:r w:rsidR="004C0401">
        <w:rPr>
          <w:rFonts w:ascii="Century Gothic" w:hAnsi="Century Gothic"/>
        </w:rPr>
        <w:t>A</w:t>
      </w:r>
      <w:r w:rsidR="00E11096" w:rsidRPr="007E1D52">
        <w:rPr>
          <w:rFonts w:ascii="Century Gothic" w:hAnsi="Century Gothic"/>
        </w:rPr>
        <w:t xml:space="preserve">ssistant </w:t>
      </w:r>
      <w:r w:rsidR="004C0401">
        <w:rPr>
          <w:rFonts w:ascii="Century Gothic" w:hAnsi="Century Gothic"/>
        </w:rPr>
        <w:t>D</w:t>
      </w:r>
      <w:r w:rsidR="0074592A" w:rsidRPr="007E1D52">
        <w:rPr>
          <w:rFonts w:ascii="Century Gothic" w:hAnsi="Century Gothic"/>
        </w:rPr>
        <w:t>irector</w:t>
      </w:r>
      <w:r w:rsidR="00977060">
        <w:rPr>
          <w:rFonts w:ascii="Century Gothic" w:hAnsi="Century Gothic"/>
        </w:rPr>
        <w:t xml:space="preserve"> to assist Director Leo Warner on</w:t>
      </w:r>
      <w:r w:rsidR="00E11096" w:rsidRPr="007E1D52">
        <w:rPr>
          <w:rFonts w:ascii="Century Gothic" w:hAnsi="Century Gothic"/>
        </w:rPr>
        <w:t xml:space="preserve"> </w:t>
      </w:r>
      <w:r w:rsidR="00977060">
        <w:rPr>
          <w:rFonts w:ascii="Century Gothic" w:hAnsi="Century Gothic"/>
        </w:rPr>
        <w:t>59 Productions, HOME and Lyric Hammersmith’s</w:t>
      </w:r>
      <w:r w:rsidR="00523D57" w:rsidRPr="007E1D52">
        <w:rPr>
          <w:rFonts w:ascii="Century Gothic" w:hAnsi="Century Gothic"/>
        </w:rPr>
        <w:t xml:space="preserve"> production</w:t>
      </w:r>
      <w:r w:rsidR="00977060">
        <w:rPr>
          <w:rFonts w:ascii="Century Gothic" w:hAnsi="Century Gothic"/>
        </w:rPr>
        <w:t xml:space="preserve"> of Paul Auster’s CITY OF GLASS, adapted for the stage by Duncan Macmillan</w:t>
      </w:r>
      <w:r w:rsidR="00556A83">
        <w:rPr>
          <w:rFonts w:ascii="Century Gothic" w:hAnsi="Century Gothic"/>
        </w:rPr>
        <w:t>. This bold, technically ground-breaking production, directed and designed by 59 Productions with a multiple award-winning creative team, uses stagecraft, projection, magic and illusion to immerse audiences in the kaleidoscopic world of this seminal American novel.</w:t>
      </w:r>
    </w:p>
    <w:p w14:paraId="6A549BF2" w14:textId="77777777" w:rsidR="00C34710" w:rsidRDefault="00C34710" w:rsidP="00C34710">
      <w:pPr>
        <w:rPr>
          <w:rFonts w:ascii="Century Gothic" w:hAnsi="Century Gothic"/>
        </w:rPr>
      </w:pPr>
    </w:p>
    <w:p w14:paraId="3F4737A4" w14:textId="77777777" w:rsidR="009D352C" w:rsidRDefault="009D352C" w:rsidP="009D352C">
      <w:pPr>
        <w:rPr>
          <w:rFonts w:ascii="Century Gothic" w:hAnsi="Century Gothic"/>
          <w:u w:val="single"/>
        </w:rPr>
      </w:pPr>
      <w:r w:rsidRPr="007E1D52">
        <w:rPr>
          <w:rFonts w:ascii="Century Gothic" w:hAnsi="Century Gothic"/>
        </w:rPr>
        <w:t>The bursary recipient will demonstrate a commitment to living and making theatre in the North West and will also be or become a participant of the JMK Direct North Directors’ Group and as part of the bursary will also be responsible for working with the JMK Artistic Coordinator, Direct North and HOME to support and facilitate the group until next year’s bursary recipient is chosen.</w:t>
      </w:r>
      <w:r w:rsidRPr="007E1D52">
        <w:rPr>
          <w:rFonts w:ascii="Century Gothic" w:hAnsi="Century Gothic"/>
          <w:u w:val="single"/>
        </w:rPr>
        <w:t xml:space="preserve"> </w:t>
      </w:r>
    </w:p>
    <w:p w14:paraId="2A2E6F9D" w14:textId="77777777" w:rsidR="009D352C" w:rsidRDefault="009D352C" w:rsidP="009D352C">
      <w:pPr>
        <w:rPr>
          <w:rFonts w:ascii="Century Gothic" w:hAnsi="Century Gothic"/>
          <w:u w:val="single"/>
        </w:rPr>
      </w:pPr>
    </w:p>
    <w:p w14:paraId="527C9620" w14:textId="77777777" w:rsidR="009D352C" w:rsidRPr="00556A83" w:rsidRDefault="009D352C" w:rsidP="009D352C">
      <w:pPr>
        <w:rPr>
          <w:rFonts w:ascii="Century Gothic" w:hAnsi="Century Gothic"/>
        </w:rPr>
      </w:pPr>
      <w:r>
        <w:rPr>
          <w:rFonts w:ascii="Century Gothic" w:hAnsi="Century Gothic"/>
        </w:rPr>
        <w:t>Experience of working with text and movement, working with child performers and touring will be beneficial, but not essential.</w:t>
      </w:r>
    </w:p>
    <w:p w14:paraId="4840D8F8" w14:textId="77777777" w:rsidR="00C61FD7" w:rsidRPr="00892E9C" w:rsidRDefault="00C61FD7">
      <w:pPr>
        <w:rPr>
          <w:rFonts w:ascii="Century Gothic" w:hAnsi="Century Gothic"/>
          <w:b/>
          <w:sz w:val="24"/>
          <w:szCs w:val="24"/>
        </w:rPr>
      </w:pPr>
    </w:p>
    <w:p w14:paraId="2C613D7D" w14:textId="77777777" w:rsidR="009D352C" w:rsidRPr="00892E9C" w:rsidRDefault="009D352C" w:rsidP="009D352C">
      <w:pPr>
        <w:rPr>
          <w:rFonts w:ascii="Century Gothic" w:hAnsi="Century Gothic" w:cs="Arial"/>
          <w:b/>
          <w:noProof/>
          <w:sz w:val="24"/>
          <w:szCs w:val="24"/>
        </w:rPr>
      </w:pPr>
      <w:r w:rsidRPr="00892E9C">
        <w:rPr>
          <w:rFonts w:ascii="Century Gothic" w:hAnsi="Century Gothic" w:cs="Arial"/>
          <w:b/>
          <w:noProof/>
          <w:sz w:val="24"/>
          <w:szCs w:val="24"/>
        </w:rPr>
        <w:t>Application Procedure</w:t>
      </w:r>
    </w:p>
    <w:p w14:paraId="2980A42E" w14:textId="77777777" w:rsidR="009D352C" w:rsidRPr="002C1BF8" w:rsidRDefault="009D352C" w:rsidP="009D352C">
      <w:pPr>
        <w:pStyle w:val="NormalWeb"/>
        <w:rPr>
          <w:rFonts w:ascii="Century Gothic" w:hAnsi="Century Gothic"/>
          <w:b/>
          <w:color w:val="000000"/>
          <w:sz w:val="22"/>
          <w:szCs w:val="22"/>
        </w:rPr>
      </w:pPr>
      <w:r w:rsidRPr="002C1BF8">
        <w:rPr>
          <w:rFonts w:ascii="Century Gothic" w:hAnsi="Century Gothic"/>
          <w:b/>
          <w:color w:val="000000"/>
          <w:sz w:val="22"/>
          <w:szCs w:val="22"/>
        </w:rPr>
        <w:t xml:space="preserve">Please send a CV and covering letter to Jennie.McCusker@homemcr.org. </w:t>
      </w:r>
    </w:p>
    <w:p w14:paraId="472732EE" w14:textId="77777777" w:rsidR="009D352C" w:rsidRPr="009D352C" w:rsidRDefault="009D352C" w:rsidP="009D352C">
      <w:pPr>
        <w:pStyle w:val="NormalWeb"/>
        <w:rPr>
          <w:rFonts w:ascii="Century Gothic" w:hAnsi="Century Gothic"/>
          <w:color w:val="000000"/>
          <w:sz w:val="22"/>
          <w:szCs w:val="22"/>
        </w:rPr>
      </w:pPr>
      <w:r w:rsidRPr="009D352C">
        <w:rPr>
          <w:rFonts w:ascii="Century Gothic" w:hAnsi="Century Gothic"/>
          <w:color w:val="000000"/>
          <w:sz w:val="22"/>
          <w:szCs w:val="22"/>
        </w:rPr>
        <w:t>Please detail:</w:t>
      </w:r>
    </w:p>
    <w:p w14:paraId="45D9B378" w14:textId="31CFC703" w:rsidR="009D352C" w:rsidRPr="009D352C" w:rsidRDefault="009D352C" w:rsidP="009D352C">
      <w:pPr>
        <w:pStyle w:val="NormalWeb"/>
        <w:numPr>
          <w:ilvl w:val="0"/>
          <w:numId w:val="9"/>
        </w:numPr>
        <w:ind w:left="714" w:hanging="357"/>
        <w:rPr>
          <w:rFonts w:ascii="Century Gothic" w:hAnsi="Century Gothic"/>
          <w:i/>
          <w:color w:val="000000"/>
          <w:sz w:val="22"/>
          <w:szCs w:val="22"/>
        </w:rPr>
      </w:pPr>
      <w:r w:rsidRPr="009D352C">
        <w:rPr>
          <w:rFonts w:ascii="Century Gothic" w:hAnsi="Century Gothic"/>
          <w:color w:val="000000"/>
          <w:sz w:val="22"/>
          <w:szCs w:val="22"/>
        </w:rPr>
        <w:t>Why you are interested in working on this production of CITY OF GLASS</w:t>
      </w:r>
    </w:p>
    <w:p w14:paraId="4BC6E8B8" w14:textId="77777777" w:rsidR="009D352C" w:rsidRPr="009D352C" w:rsidRDefault="009D352C" w:rsidP="009D352C">
      <w:pPr>
        <w:pStyle w:val="NormalWeb"/>
        <w:numPr>
          <w:ilvl w:val="0"/>
          <w:numId w:val="9"/>
        </w:numPr>
        <w:ind w:left="714" w:hanging="357"/>
        <w:rPr>
          <w:rFonts w:ascii="Century Gothic" w:hAnsi="Century Gothic"/>
          <w:color w:val="000000"/>
          <w:sz w:val="22"/>
          <w:szCs w:val="22"/>
        </w:rPr>
      </w:pPr>
      <w:r w:rsidRPr="009D352C">
        <w:rPr>
          <w:rFonts w:ascii="Century Gothic" w:hAnsi="Century Gothic"/>
          <w:color w:val="000000"/>
          <w:sz w:val="22"/>
          <w:szCs w:val="22"/>
        </w:rPr>
        <w:t>How this assisting opportunity and involvement in the JMK Trust Directors’ group will contribute to your professional development</w:t>
      </w:r>
    </w:p>
    <w:p w14:paraId="28DACACA" w14:textId="77777777" w:rsidR="009D352C" w:rsidRPr="009D352C" w:rsidRDefault="009D352C" w:rsidP="009D352C">
      <w:pPr>
        <w:pStyle w:val="NormalWeb"/>
        <w:numPr>
          <w:ilvl w:val="0"/>
          <w:numId w:val="9"/>
        </w:numPr>
        <w:ind w:left="714" w:hanging="357"/>
        <w:rPr>
          <w:rFonts w:ascii="Century Gothic" w:hAnsi="Century Gothic"/>
          <w:color w:val="000000"/>
          <w:sz w:val="22"/>
          <w:szCs w:val="22"/>
        </w:rPr>
      </w:pPr>
      <w:r w:rsidRPr="009D352C">
        <w:rPr>
          <w:rFonts w:ascii="Century Gothic" w:hAnsi="Century Gothic"/>
          <w:color w:val="000000"/>
          <w:sz w:val="22"/>
          <w:szCs w:val="22"/>
        </w:rPr>
        <w:t>Your relevant experience and what you can bring to the role</w:t>
      </w:r>
    </w:p>
    <w:p w14:paraId="6CA26918" w14:textId="77777777" w:rsidR="009D352C" w:rsidRPr="009D352C" w:rsidRDefault="009D352C" w:rsidP="009D352C">
      <w:pPr>
        <w:pStyle w:val="NormalWeb"/>
        <w:numPr>
          <w:ilvl w:val="0"/>
          <w:numId w:val="9"/>
        </w:numPr>
        <w:ind w:left="714" w:hanging="357"/>
        <w:rPr>
          <w:rFonts w:ascii="Century Gothic" w:hAnsi="Century Gothic"/>
          <w:color w:val="000000"/>
          <w:sz w:val="22"/>
          <w:szCs w:val="22"/>
        </w:rPr>
      </w:pPr>
      <w:r w:rsidRPr="009D352C">
        <w:rPr>
          <w:rFonts w:ascii="Century Gothic" w:hAnsi="Century Gothic"/>
          <w:color w:val="000000"/>
          <w:sz w:val="22"/>
          <w:szCs w:val="22"/>
        </w:rPr>
        <w:t>Your commitment to living and making theatre in the North West</w:t>
      </w:r>
    </w:p>
    <w:p w14:paraId="2DA6A306" w14:textId="6C4F28F8" w:rsidR="009D352C" w:rsidRPr="009D352C" w:rsidRDefault="009D352C" w:rsidP="009D352C">
      <w:pPr>
        <w:rPr>
          <w:rFonts w:ascii="Century Gothic" w:hAnsi="Century Gothic" w:cs="Arial"/>
        </w:rPr>
      </w:pPr>
      <w:r w:rsidRPr="009D352C">
        <w:rPr>
          <w:rFonts w:ascii="Century Gothic" w:hAnsi="Century Gothic" w:cs="Arial"/>
        </w:rPr>
        <w:t xml:space="preserve">The deadline for applications is </w:t>
      </w:r>
      <w:r w:rsidRPr="009D352C">
        <w:rPr>
          <w:rFonts w:ascii="Century Gothic" w:hAnsi="Century Gothic" w:cs="Arial"/>
          <w:b/>
        </w:rPr>
        <w:t>Monday 21 November 2016</w:t>
      </w:r>
    </w:p>
    <w:p w14:paraId="0E2DBD92" w14:textId="77777777" w:rsidR="00892E9C" w:rsidRDefault="00892E9C" w:rsidP="009D352C">
      <w:pPr>
        <w:rPr>
          <w:rFonts w:ascii="Century Gothic" w:hAnsi="Century Gothic" w:cs="Arial"/>
        </w:rPr>
      </w:pPr>
    </w:p>
    <w:p w14:paraId="6CC8E6D5" w14:textId="417C0435" w:rsidR="009D352C" w:rsidRPr="009D352C" w:rsidRDefault="009D352C" w:rsidP="009D352C">
      <w:pPr>
        <w:rPr>
          <w:rFonts w:ascii="Century Gothic" w:hAnsi="Century Gothic" w:cs="Arial"/>
          <w:b/>
        </w:rPr>
      </w:pPr>
      <w:r w:rsidRPr="009D352C">
        <w:rPr>
          <w:rFonts w:ascii="Century Gothic" w:hAnsi="Century Gothic" w:cs="Arial"/>
        </w:rPr>
        <w:t xml:space="preserve">Interviews will take place on </w:t>
      </w:r>
      <w:r w:rsidR="007C5570">
        <w:rPr>
          <w:rFonts w:ascii="Century Gothic" w:hAnsi="Century Gothic" w:cs="Arial"/>
          <w:b/>
        </w:rPr>
        <w:t xml:space="preserve">Tuesday 6 December between 1pm to </w:t>
      </w:r>
      <w:r w:rsidRPr="009D352C">
        <w:rPr>
          <w:rFonts w:ascii="Century Gothic" w:hAnsi="Century Gothic" w:cs="Arial"/>
          <w:b/>
        </w:rPr>
        <w:t>4pm.</w:t>
      </w:r>
    </w:p>
    <w:p w14:paraId="724C686B" w14:textId="77777777" w:rsidR="009D352C" w:rsidRPr="009D352C" w:rsidRDefault="009D352C" w:rsidP="009D352C">
      <w:pPr>
        <w:rPr>
          <w:rFonts w:ascii="Century Gothic" w:hAnsi="Century Gothic" w:cs="Arial"/>
        </w:rPr>
      </w:pPr>
    </w:p>
    <w:p w14:paraId="784ED890" w14:textId="791AECEA" w:rsidR="009D352C" w:rsidRPr="009D352C" w:rsidRDefault="009D352C" w:rsidP="009D352C">
      <w:pPr>
        <w:rPr>
          <w:rFonts w:ascii="Century Gothic" w:hAnsi="Century Gothic" w:cs="Arial"/>
        </w:rPr>
      </w:pPr>
      <w:r w:rsidRPr="009D352C">
        <w:rPr>
          <w:rFonts w:ascii="Century Gothic" w:hAnsi="Century Gothic" w:cs="Arial"/>
        </w:rPr>
        <w:t xml:space="preserve">Unfortunately we cannot acknowledge receipt of applications. If you have not heard from us by </w:t>
      </w:r>
      <w:r w:rsidRPr="00892E9C">
        <w:rPr>
          <w:rFonts w:ascii="Century Gothic" w:hAnsi="Century Gothic" w:cs="Arial"/>
          <w:b/>
        </w:rPr>
        <w:t>Friday 2 December</w:t>
      </w:r>
      <w:r w:rsidRPr="009D352C">
        <w:rPr>
          <w:rFonts w:ascii="Century Gothic" w:hAnsi="Century Gothic" w:cs="Arial"/>
        </w:rPr>
        <w:t xml:space="preserve"> please assume that we will not be taking your application any further.</w:t>
      </w:r>
    </w:p>
    <w:p w14:paraId="18FFC0C6" w14:textId="77777777" w:rsidR="009D352C" w:rsidRDefault="009D352C" w:rsidP="009D352C">
      <w:pPr>
        <w:rPr>
          <w:rFonts w:ascii="Century Gothic" w:hAnsi="Century Gothic" w:cs="Arial"/>
        </w:rPr>
      </w:pPr>
    </w:p>
    <w:p w14:paraId="0BCE53FF" w14:textId="77777777" w:rsidR="00892E9C" w:rsidRPr="009D352C" w:rsidRDefault="00892E9C" w:rsidP="009D352C">
      <w:pPr>
        <w:rPr>
          <w:rFonts w:ascii="Century Gothic" w:hAnsi="Century Gothic" w:cs="Arial"/>
        </w:rPr>
      </w:pPr>
    </w:p>
    <w:p w14:paraId="03D70AB8" w14:textId="77777777" w:rsidR="009D352C" w:rsidRPr="009D352C" w:rsidRDefault="009D352C" w:rsidP="009D352C">
      <w:pPr>
        <w:rPr>
          <w:rFonts w:ascii="Century Gothic" w:hAnsi="Century Gothic" w:cs="Arial"/>
        </w:rPr>
      </w:pPr>
      <w:r w:rsidRPr="009D352C">
        <w:rPr>
          <w:rFonts w:ascii="Century Gothic" w:hAnsi="Century Gothic" w:cs="Arial"/>
        </w:rPr>
        <w:t>HOME strives to be an equality of opportunity employer. Thank you for your interest in this post.</w:t>
      </w:r>
    </w:p>
    <w:p w14:paraId="21CAD5E3" w14:textId="77777777" w:rsidR="009D352C" w:rsidRPr="009D352C" w:rsidRDefault="009D352C" w:rsidP="009D352C">
      <w:pPr>
        <w:pStyle w:val="NormalWeb"/>
        <w:shd w:val="clear" w:color="auto" w:fill="FFFFFF"/>
        <w:spacing w:before="0" w:beforeAutospacing="0" w:after="324" w:afterAutospacing="0" w:line="317" w:lineRule="atLeast"/>
        <w:rPr>
          <w:rFonts w:ascii="Century Gothic" w:hAnsi="Century Gothic" w:cs="Arial"/>
          <w:color w:val="444444"/>
          <w:sz w:val="22"/>
          <w:szCs w:val="22"/>
        </w:rPr>
      </w:pPr>
      <w:r w:rsidRPr="009D352C">
        <w:rPr>
          <w:rFonts w:ascii="Century Gothic" w:hAnsi="Century Gothic" w:cs="Arial"/>
          <w:color w:val="444444"/>
          <w:sz w:val="22"/>
          <w:szCs w:val="22"/>
        </w:rPr>
        <w:t xml:space="preserve">If you have any questions please contact </w:t>
      </w:r>
      <w:hyperlink r:id="rId12" w:history="1">
        <w:r w:rsidRPr="009D352C">
          <w:rPr>
            <w:rStyle w:val="Hyperlink"/>
            <w:rFonts w:ascii="Century Gothic" w:hAnsi="Century Gothic" w:cs="Arial"/>
            <w:sz w:val="22"/>
            <w:szCs w:val="22"/>
          </w:rPr>
          <w:t>jo@jmktrust.org</w:t>
        </w:r>
      </w:hyperlink>
      <w:r w:rsidRPr="009D352C">
        <w:rPr>
          <w:rStyle w:val="Hyperlink"/>
          <w:rFonts w:ascii="Century Gothic" w:hAnsi="Century Gothic" w:cs="Arial"/>
          <w:sz w:val="22"/>
          <w:szCs w:val="22"/>
          <w:u w:val="none"/>
        </w:rPr>
        <w:t xml:space="preserve"> </w:t>
      </w:r>
      <w:r w:rsidRPr="009D352C">
        <w:rPr>
          <w:rFonts w:ascii="Century Gothic" w:hAnsi="Century Gothic" w:cs="Arial"/>
          <w:color w:val="444444"/>
          <w:sz w:val="22"/>
          <w:szCs w:val="22"/>
        </w:rPr>
        <w:t xml:space="preserve"> </w:t>
      </w:r>
    </w:p>
    <w:p w14:paraId="78D1C04A"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5CB8CDA4" w14:textId="77777777" w:rsidR="00892E9C" w:rsidRDefault="00892E9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38B5F601" w14:textId="77777777" w:rsidR="00892E9C" w:rsidRDefault="00892E9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37AB4DA5" w14:textId="77777777" w:rsidR="00892E9C" w:rsidRDefault="00892E9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487C8FFA" w14:textId="7C9624E9" w:rsidR="009D352C" w:rsidRPr="00114EF7" w:rsidRDefault="009D352C" w:rsidP="009D352C">
      <w:pPr>
        <w:jc w:val="both"/>
        <w:rPr>
          <w:rFonts w:ascii="Century Gothic" w:hAnsi="Century Gothic" w:cs="Arial"/>
          <w:b/>
          <w:noProof/>
          <w:sz w:val="28"/>
          <w:szCs w:val="28"/>
        </w:rPr>
      </w:pPr>
      <w:r w:rsidRPr="00193DF1">
        <w:rPr>
          <w:rFonts w:ascii="Century Gothic" w:hAnsi="Century Gothic" w:cs="Arial"/>
          <w:b/>
          <w:noProof/>
          <w:sz w:val="32"/>
          <w:szCs w:val="32"/>
        </w:rPr>
        <w:t>Job Description</w:t>
      </w:r>
      <w:r w:rsidRPr="00193DF1">
        <w:rPr>
          <w:rFonts w:ascii="Century Gothic" w:hAnsi="Century Gothic" w:cs="Arial"/>
          <w:sz w:val="32"/>
          <w:szCs w:val="32"/>
        </w:rPr>
        <w:t xml:space="preserve"> </w:t>
      </w:r>
      <w:r w:rsidRPr="00193DF1">
        <w:rPr>
          <w:rFonts w:ascii="Century Gothic" w:hAnsi="Century Gothic" w:cs="Arial"/>
          <w:b/>
          <w:sz w:val="32"/>
          <w:szCs w:val="32"/>
        </w:rPr>
        <w:t xml:space="preserve">for </w:t>
      </w:r>
      <w:r>
        <w:rPr>
          <w:rFonts w:ascii="Century Gothic" w:hAnsi="Century Gothic" w:cs="Arial"/>
          <w:b/>
          <w:sz w:val="32"/>
          <w:szCs w:val="32"/>
        </w:rPr>
        <w:t xml:space="preserve">Assistant Director, </w:t>
      </w:r>
      <w:r>
        <w:rPr>
          <w:rFonts w:ascii="Century Gothic" w:hAnsi="Century Gothic" w:cs="Arial"/>
          <w:b/>
          <w:i/>
          <w:sz w:val="32"/>
          <w:szCs w:val="32"/>
        </w:rPr>
        <w:t>CITY OF GLASS</w:t>
      </w:r>
      <w:r w:rsidRPr="00193DF1">
        <w:rPr>
          <w:rFonts w:ascii="Century Gothic" w:hAnsi="Century Gothic" w:cs="Arial"/>
          <w:b/>
          <w:sz w:val="32"/>
          <w:szCs w:val="32"/>
        </w:rPr>
        <w:t xml:space="preserve"> </w:t>
      </w:r>
    </w:p>
    <w:p w14:paraId="6DAC502B" w14:textId="77777777" w:rsidR="009D352C" w:rsidRPr="00A0382E" w:rsidRDefault="009D352C" w:rsidP="009D352C">
      <w:pPr>
        <w:rPr>
          <w:rFonts w:ascii="Century Gothic" w:hAnsi="Century Gothic" w:cs="Arial"/>
          <w:sz w:val="28"/>
          <w:szCs w:val="28"/>
          <w:u w:val="single"/>
        </w:rPr>
      </w:pPr>
    </w:p>
    <w:p w14:paraId="068C8679" w14:textId="0948561D" w:rsidR="009D352C" w:rsidRDefault="009D352C" w:rsidP="009D352C">
      <w:pPr>
        <w:rPr>
          <w:rFonts w:ascii="Century Gothic" w:hAnsi="Century Gothic" w:cs="Arial"/>
          <w:b/>
          <w:sz w:val="24"/>
          <w:szCs w:val="24"/>
        </w:rPr>
      </w:pPr>
      <w:r w:rsidRPr="00A0382E">
        <w:rPr>
          <w:rFonts w:ascii="Century Gothic" w:hAnsi="Century Gothic" w:cs="Arial"/>
          <w:b/>
          <w:sz w:val="24"/>
          <w:szCs w:val="24"/>
        </w:rPr>
        <w:t xml:space="preserve">Job title: </w:t>
      </w:r>
      <w:r w:rsidRPr="00A0382E">
        <w:rPr>
          <w:rFonts w:ascii="Century Gothic" w:hAnsi="Century Gothic" w:cs="Arial"/>
          <w:b/>
          <w:sz w:val="24"/>
          <w:szCs w:val="24"/>
        </w:rPr>
        <w:tab/>
      </w:r>
      <w:r>
        <w:rPr>
          <w:rFonts w:ascii="Century Gothic" w:hAnsi="Century Gothic" w:cs="Arial"/>
          <w:b/>
          <w:sz w:val="24"/>
          <w:szCs w:val="24"/>
        </w:rPr>
        <w:t xml:space="preserve">Assistant Director, </w:t>
      </w:r>
      <w:r>
        <w:rPr>
          <w:rFonts w:ascii="Century Gothic" w:hAnsi="Century Gothic" w:cs="Arial"/>
          <w:b/>
          <w:i/>
          <w:sz w:val="24"/>
          <w:szCs w:val="24"/>
        </w:rPr>
        <w:t>CITY OF GLASS</w:t>
      </w:r>
    </w:p>
    <w:p w14:paraId="580F8561" w14:textId="77777777" w:rsidR="009D352C" w:rsidRPr="00A0382E" w:rsidRDefault="009D352C" w:rsidP="009D352C">
      <w:pPr>
        <w:rPr>
          <w:rFonts w:ascii="Century Gothic" w:hAnsi="Century Gothic" w:cs="Arial"/>
          <w:b/>
          <w:sz w:val="24"/>
          <w:szCs w:val="24"/>
        </w:rPr>
      </w:pPr>
      <w:r w:rsidRPr="00A0382E">
        <w:rPr>
          <w:rFonts w:ascii="Century Gothic" w:hAnsi="Century Gothic" w:cs="Arial"/>
          <w:b/>
          <w:sz w:val="24"/>
          <w:szCs w:val="24"/>
        </w:rPr>
        <w:tab/>
      </w:r>
      <w:r w:rsidRPr="00A0382E">
        <w:rPr>
          <w:rFonts w:ascii="Century Gothic" w:hAnsi="Century Gothic" w:cs="Arial"/>
          <w:b/>
          <w:sz w:val="24"/>
          <w:szCs w:val="24"/>
        </w:rPr>
        <w:tab/>
      </w:r>
    </w:p>
    <w:p w14:paraId="667CC7A2" w14:textId="52CECC95" w:rsidR="009D352C" w:rsidRDefault="009D352C" w:rsidP="009D352C">
      <w:pPr>
        <w:rPr>
          <w:rFonts w:ascii="Century Gothic" w:hAnsi="Century Gothic" w:cs="Arial"/>
          <w:b/>
          <w:sz w:val="24"/>
          <w:szCs w:val="24"/>
        </w:rPr>
      </w:pPr>
      <w:r w:rsidRPr="00A0382E">
        <w:rPr>
          <w:rFonts w:ascii="Century Gothic" w:hAnsi="Century Gothic" w:cs="Arial"/>
          <w:b/>
          <w:sz w:val="24"/>
          <w:szCs w:val="24"/>
        </w:rPr>
        <w:t xml:space="preserve">Responsible to: </w:t>
      </w:r>
      <w:r>
        <w:rPr>
          <w:rFonts w:ascii="Century Gothic" w:hAnsi="Century Gothic" w:cs="Arial"/>
          <w:b/>
          <w:sz w:val="24"/>
          <w:szCs w:val="24"/>
        </w:rPr>
        <w:t xml:space="preserve">Leo Warner, Director of CITY OF GLASS </w:t>
      </w:r>
      <w:r w:rsidRPr="00A0382E">
        <w:rPr>
          <w:rFonts w:ascii="Century Gothic" w:hAnsi="Century Gothic" w:cs="Arial"/>
          <w:b/>
          <w:sz w:val="24"/>
          <w:szCs w:val="24"/>
        </w:rPr>
        <w:t xml:space="preserve"> </w:t>
      </w:r>
    </w:p>
    <w:p w14:paraId="29F07DDE" w14:textId="77777777" w:rsidR="00892E9C" w:rsidRDefault="00892E9C" w:rsidP="009D352C">
      <w:pPr>
        <w:rPr>
          <w:rFonts w:ascii="Century Gothic" w:hAnsi="Century Gothic" w:cs="Arial"/>
          <w:b/>
          <w:sz w:val="24"/>
          <w:szCs w:val="24"/>
        </w:rPr>
      </w:pPr>
    </w:p>
    <w:p w14:paraId="0DC9369B" w14:textId="77777777" w:rsidR="00892E9C" w:rsidRPr="007C5570" w:rsidRDefault="00892E9C" w:rsidP="00892E9C">
      <w:pPr>
        <w:rPr>
          <w:rFonts w:ascii="Century Gothic" w:hAnsi="Century Gothic" w:cs="Arial"/>
        </w:rPr>
      </w:pPr>
      <w:r w:rsidRPr="007C5570">
        <w:rPr>
          <w:rFonts w:ascii="Century Gothic" w:hAnsi="Century Gothic"/>
          <w:color w:val="000000"/>
        </w:rPr>
        <w:t xml:space="preserve">The JMK Trust in partnership with HOME is offering an Assistant Director Bursary to a participant of the JMK &amp; Direct North Directors’ Group. The bursary is an arts scholarship, funded by the </w:t>
      </w:r>
      <w:proofErr w:type="spellStart"/>
      <w:r w:rsidRPr="007C5570">
        <w:rPr>
          <w:rFonts w:ascii="Century Gothic" w:hAnsi="Century Gothic"/>
          <w:color w:val="000000"/>
        </w:rPr>
        <w:t>Leverhulme</w:t>
      </w:r>
      <w:proofErr w:type="spellEnd"/>
      <w:r w:rsidRPr="007C5570">
        <w:rPr>
          <w:rFonts w:ascii="Century Gothic" w:hAnsi="Century Gothic"/>
          <w:color w:val="000000"/>
        </w:rPr>
        <w:t xml:space="preserve"> Trust that will provide a learning and training opportunity for a talented emerging director, based in the North West of England area who has demonstrated a commitment to directing and a passion for theatre making. The recipient will become a </w:t>
      </w:r>
      <w:proofErr w:type="spellStart"/>
      <w:r w:rsidRPr="007C5570">
        <w:rPr>
          <w:rFonts w:ascii="Century Gothic" w:hAnsi="Century Gothic"/>
          <w:color w:val="000000"/>
        </w:rPr>
        <w:t>Leverhulme</w:t>
      </w:r>
      <w:proofErr w:type="spellEnd"/>
      <w:r w:rsidRPr="007C5570">
        <w:rPr>
          <w:rFonts w:ascii="Century Gothic" w:hAnsi="Century Gothic"/>
          <w:color w:val="000000"/>
        </w:rPr>
        <w:t xml:space="preserve"> Arts Scholar.</w:t>
      </w:r>
    </w:p>
    <w:p w14:paraId="5C03732F" w14:textId="77777777" w:rsidR="009D352C" w:rsidRPr="00A0382E" w:rsidRDefault="009D352C" w:rsidP="009D352C">
      <w:pPr>
        <w:rPr>
          <w:rFonts w:ascii="Century Gothic" w:hAnsi="Century Gothic" w:cs="Arial"/>
          <w:b/>
          <w:sz w:val="24"/>
          <w:szCs w:val="24"/>
        </w:rPr>
      </w:pPr>
    </w:p>
    <w:p w14:paraId="07C59620" w14:textId="77777777" w:rsidR="00892E9C" w:rsidRPr="004C4AD2" w:rsidRDefault="00892E9C" w:rsidP="00892E9C">
      <w:pPr>
        <w:pStyle w:val="Heading4"/>
        <w:rPr>
          <w:rFonts w:ascii="Century Gothic" w:hAnsi="Century Gothic" w:cs="Arial"/>
          <w:sz w:val="24"/>
          <w:szCs w:val="24"/>
        </w:rPr>
      </w:pPr>
      <w:r w:rsidRPr="004C4AD2">
        <w:rPr>
          <w:rFonts w:ascii="Century Gothic" w:hAnsi="Century Gothic" w:cs="Arial"/>
          <w:sz w:val="24"/>
          <w:szCs w:val="24"/>
        </w:rPr>
        <w:t>Main Duties:</w:t>
      </w:r>
    </w:p>
    <w:p w14:paraId="6F4E8749" w14:textId="77777777" w:rsidR="00892E9C" w:rsidRPr="004C4AD2" w:rsidRDefault="00892E9C" w:rsidP="00892E9C">
      <w:pPr>
        <w:pStyle w:val="NormalWeb"/>
        <w:rPr>
          <w:rFonts w:ascii="Century Gothic" w:hAnsi="Century Gothic"/>
          <w:b/>
          <w:color w:val="000000"/>
        </w:rPr>
      </w:pPr>
      <w:r w:rsidRPr="004C4AD2">
        <w:rPr>
          <w:rFonts w:ascii="Century Gothic" w:hAnsi="Century Gothic"/>
          <w:b/>
          <w:color w:val="000000"/>
        </w:rPr>
        <w:t>As Assistant Director, your duties would include</w:t>
      </w:r>
      <w:r>
        <w:rPr>
          <w:rFonts w:ascii="Century Gothic" w:hAnsi="Century Gothic"/>
          <w:b/>
          <w:color w:val="000000"/>
        </w:rPr>
        <w:t>:</w:t>
      </w:r>
    </w:p>
    <w:p w14:paraId="1B27C453" w14:textId="77777777" w:rsidR="009D352C" w:rsidRDefault="009D352C" w:rsidP="009D352C">
      <w:pPr>
        <w:pStyle w:val="ListParagraph"/>
        <w:numPr>
          <w:ilvl w:val="0"/>
          <w:numId w:val="4"/>
        </w:numPr>
        <w:shd w:val="clear" w:color="auto" w:fill="FFFFFF"/>
        <w:spacing w:before="100" w:beforeAutospacing="1" w:after="100" w:afterAutospacing="1"/>
        <w:textAlignment w:val="baseline"/>
        <w:rPr>
          <w:rFonts w:ascii="Century Gothic" w:eastAsia="Times New Roman" w:hAnsi="Century Gothic" w:cs="Tahoma"/>
          <w:color w:val="000000"/>
          <w:lang w:eastAsia="en-GB"/>
        </w:rPr>
      </w:pPr>
      <w:r w:rsidRPr="007E1D52">
        <w:rPr>
          <w:rFonts w:ascii="Century Gothic" w:eastAsia="Times New Roman" w:hAnsi="Century Gothic" w:cs="Tahoma"/>
          <w:color w:val="000000"/>
          <w:lang w:eastAsia="en-GB"/>
        </w:rPr>
        <w:t xml:space="preserve">To </w:t>
      </w:r>
      <w:r>
        <w:rPr>
          <w:rFonts w:ascii="Century Gothic" w:eastAsia="Times New Roman" w:hAnsi="Century Gothic" w:cs="Tahoma"/>
          <w:color w:val="000000"/>
          <w:lang w:eastAsia="en-GB"/>
        </w:rPr>
        <w:t>observe and assist the</w:t>
      </w:r>
      <w:r w:rsidRPr="007E1D52">
        <w:rPr>
          <w:rFonts w:ascii="Century Gothic" w:eastAsia="Times New Roman" w:hAnsi="Century Gothic" w:cs="Tahoma"/>
          <w:color w:val="000000"/>
          <w:lang w:eastAsia="en-GB"/>
        </w:rPr>
        <w:t xml:space="preserve"> </w:t>
      </w:r>
      <w:r>
        <w:rPr>
          <w:rFonts w:ascii="Century Gothic" w:eastAsia="Times New Roman" w:hAnsi="Century Gothic" w:cs="Tahoma"/>
          <w:color w:val="000000"/>
          <w:lang w:eastAsia="en-GB"/>
        </w:rPr>
        <w:t>Director in pre-production, rehearsals, technical rehearsals and previews at both venues.</w:t>
      </w:r>
    </w:p>
    <w:p w14:paraId="620D0133" w14:textId="77777777" w:rsidR="009D352C" w:rsidRDefault="009D352C" w:rsidP="009D352C">
      <w:pPr>
        <w:pStyle w:val="ListParagraph"/>
        <w:shd w:val="clear" w:color="auto" w:fill="FFFFFF"/>
        <w:spacing w:before="100" w:beforeAutospacing="1" w:after="100" w:afterAutospacing="1"/>
        <w:textAlignment w:val="baseline"/>
        <w:rPr>
          <w:rFonts w:ascii="Century Gothic" w:eastAsia="Times New Roman" w:hAnsi="Century Gothic" w:cs="Tahoma"/>
          <w:color w:val="000000"/>
          <w:lang w:eastAsia="en-GB"/>
        </w:rPr>
      </w:pPr>
    </w:p>
    <w:p w14:paraId="5FA37213" w14:textId="77777777" w:rsidR="009D352C" w:rsidRDefault="009D352C" w:rsidP="009D352C">
      <w:pPr>
        <w:pStyle w:val="ListParagraph"/>
        <w:numPr>
          <w:ilvl w:val="0"/>
          <w:numId w:val="4"/>
        </w:numPr>
        <w:shd w:val="clear" w:color="auto" w:fill="FFFFFF"/>
        <w:spacing w:before="100" w:beforeAutospacing="1" w:after="100" w:afterAutospacing="1"/>
        <w:textAlignment w:val="baseline"/>
        <w:rPr>
          <w:rFonts w:ascii="Century Gothic" w:eastAsia="Times New Roman" w:hAnsi="Century Gothic" w:cs="Tahoma"/>
          <w:color w:val="000000"/>
          <w:lang w:eastAsia="en-GB"/>
        </w:rPr>
      </w:pPr>
      <w:r w:rsidRPr="007E1D52">
        <w:rPr>
          <w:rFonts w:ascii="Century Gothic" w:eastAsia="Times New Roman" w:hAnsi="Century Gothic" w:cs="Tahoma"/>
          <w:color w:val="000000"/>
          <w:lang w:eastAsia="en-GB"/>
        </w:rPr>
        <w:t>As agreed with the Director, to carry out any research that will inform and benefit the production. </w:t>
      </w:r>
    </w:p>
    <w:p w14:paraId="27F3FA50" w14:textId="77777777" w:rsidR="009D352C" w:rsidRDefault="009D352C" w:rsidP="009D352C">
      <w:pPr>
        <w:pStyle w:val="ListParagraph"/>
        <w:shd w:val="clear" w:color="auto" w:fill="FFFFFF"/>
        <w:spacing w:before="100" w:beforeAutospacing="1" w:after="100" w:afterAutospacing="1"/>
        <w:textAlignment w:val="baseline"/>
        <w:rPr>
          <w:rFonts w:ascii="Century Gothic" w:eastAsia="Times New Roman" w:hAnsi="Century Gothic" w:cs="Tahoma"/>
          <w:color w:val="000000"/>
          <w:lang w:eastAsia="en-GB"/>
        </w:rPr>
      </w:pPr>
    </w:p>
    <w:p w14:paraId="55D6A168" w14:textId="7C224923" w:rsidR="009D352C" w:rsidRPr="007C5570" w:rsidRDefault="009D352C" w:rsidP="00892E9C">
      <w:pPr>
        <w:pStyle w:val="ListParagraph"/>
        <w:numPr>
          <w:ilvl w:val="0"/>
          <w:numId w:val="4"/>
        </w:numPr>
        <w:shd w:val="clear" w:color="auto" w:fill="FFFFFF"/>
        <w:spacing w:before="100" w:beforeAutospacing="1" w:after="100" w:afterAutospacing="1"/>
        <w:textAlignment w:val="baseline"/>
        <w:rPr>
          <w:rFonts w:ascii="Century Gothic" w:hAnsi="Century Gothic"/>
          <w:lang w:eastAsia="en-GB"/>
        </w:rPr>
      </w:pPr>
      <w:r w:rsidRPr="007C5570">
        <w:rPr>
          <w:rFonts w:ascii="Century Gothic" w:eastAsia="Times New Roman" w:hAnsi="Century Gothic" w:cs="Tahoma"/>
          <w:color w:val="000000"/>
          <w:lang w:eastAsia="en-GB"/>
        </w:rPr>
        <w:t>To assist with the local casting of child actors in Manchester and London.</w:t>
      </w:r>
    </w:p>
    <w:p w14:paraId="608D85E1" w14:textId="77777777" w:rsidR="007C5570" w:rsidRPr="007C5570" w:rsidRDefault="007C5570" w:rsidP="007C5570">
      <w:pPr>
        <w:pStyle w:val="ListParagraph"/>
        <w:rPr>
          <w:rFonts w:ascii="Century Gothic" w:hAnsi="Century Gothic"/>
          <w:lang w:eastAsia="en-GB"/>
        </w:rPr>
      </w:pPr>
    </w:p>
    <w:p w14:paraId="77E8ABD5" w14:textId="51406434"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 xml:space="preserve">To attend and have input into creative and production meetings. </w:t>
      </w:r>
    </w:p>
    <w:p w14:paraId="1DA012A7" w14:textId="77777777" w:rsidR="00892E9C" w:rsidRPr="00892E9C" w:rsidRDefault="00892E9C" w:rsidP="00892E9C">
      <w:pPr>
        <w:pStyle w:val="NoSpacing"/>
        <w:rPr>
          <w:rFonts w:ascii="Century Gothic" w:hAnsi="Century Gothic"/>
          <w:lang w:eastAsia="en-GB"/>
        </w:rPr>
      </w:pPr>
    </w:p>
    <w:p w14:paraId="22C15153" w14:textId="77777777"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To assist the producers and venues in documenting the rehearsal process for the purposes of marketing, archiving and evaluating the project through blogs, social media and other forms as agreed.</w:t>
      </w:r>
    </w:p>
    <w:p w14:paraId="561514BB" w14:textId="77777777" w:rsidR="00892E9C" w:rsidRPr="00892E9C" w:rsidRDefault="00892E9C" w:rsidP="00892E9C">
      <w:pPr>
        <w:pStyle w:val="NoSpacing"/>
        <w:rPr>
          <w:rFonts w:ascii="Century Gothic" w:hAnsi="Century Gothic"/>
          <w:lang w:eastAsia="en-GB"/>
        </w:rPr>
      </w:pPr>
    </w:p>
    <w:p w14:paraId="6D599964" w14:textId="77777777"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To attend and participate in post-show discussions as reasonably required by the producers.</w:t>
      </w:r>
    </w:p>
    <w:p w14:paraId="01C928A6" w14:textId="77777777" w:rsidR="00892E9C" w:rsidRPr="00892E9C" w:rsidRDefault="00892E9C" w:rsidP="00892E9C">
      <w:pPr>
        <w:pStyle w:val="NoSpacing"/>
        <w:rPr>
          <w:rFonts w:ascii="Century Gothic" w:hAnsi="Century Gothic"/>
          <w:lang w:eastAsia="en-GB"/>
        </w:rPr>
      </w:pPr>
    </w:p>
    <w:p w14:paraId="215E9308" w14:textId="77777777"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To input into engagement and educational activities or events by mutual agreement with the producers and venues.</w:t>
      </w:r>
    </w:p>
    <w:p w14:paraId="1D290C33" w14:textId="77777777" w:rsidR="00892E9C" w:rsidRPr="00892E9C" w:rsidRDefault="00892E9C" w:rsidP="00892E9C">
      <w:pPr>
        <w:pStyle w:val="NoSpacing"/>
        <w:rPr>
          <w:rFonts w:ascii="Century Gothic" w:hAnsi="Century Gothic"/>
          <w:lang w:eastAsia="en-GB"/>
        </w:rPr>
      </w:pPr>
    </w:p>
    <w:p w14:paraId="443B5D91" w14:textId="60100568"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To attend, note and maintain the production in performance, supporting the adult and child acting company as agreed with the Director, Company Stage Manager and chaperones.</w:t>
      </w:r>
    </w:p>
    <w:p w14:paraId="71D374A9" w14:textId="77777777" w:rsidR="00892E9C" w:rsidRPr="00892E9C" w:rsidRDefault="00892E9C" w:rsidP="00892E9C">
      <w:pPr>
        <w:pStyle w:val="NoSpacing"/>
        <w:rPr>
          <w:rFonts w:ascii="Century Gothic" w:hAnsi="Century Gothic"/>
          <w:lang w:eastAsia="en-GB"/>
        </w:rPr>
      </w:pPr>
    </w:p>
    <w:p w14:paraId="34815E57" w14:textId="77777777" w:rsidR="009D352C" w:rsidRPr="00892E9C" w:rsidRDefault="009D352C" w:rsidP="00892E9C">
      <w:pPr>
        <w:pStyle w:val="NoSpacing"/>
        <w:numPr>
          <w:ilvl w:val="0"/>
          <w:numId w:val="4"/>
        </w:numPr>
        <w:rPr>
          <w:rFonts w:ascii="Century Gothic" w:hAnsi="Century Gothic"/>
          <w:lang w:eastAsia="en-GB"/>
        </w:rPr>
      </w:pPr>
      <w:r w:rsidRPr="00892E9C">
        <w:rPr>
          <w:rFonts w:ascii="Century Gothic" w:hAnsi="Century Gothic"/>
          <w:lang w:eastAsia="en-GB"/>
        </w:rPr>
        <w:t>Any further duties as required by the Director and producers.</w:t>
      </w:r>
    </w:p>
    <w:p w14:paraId="7E69C4A4"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3AA9B739"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1BE6D210"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011566D0"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2D15F97A"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0F4700B1" w14:textId="77777777" w:rsidR="009D352C" w:rsidRDefault="009D352C" w:rsidP="009D352C">
      <w:pPr>
        <w:jc w:val="center"/>
        <w:rPr>
          <w:rFonts w:ascii="Century Gothic" w:hAnsi="Century Gothic" w:cs="Arial"/>
          <w:b/>
          <w:sz w:val="28"/>
          <w:szCs w:val="28"/>
        </w:rPr>
      </w:pPr>
      <w:r w:rsidRPr="00DF6B4A">
        <w:rPr>
          <w:rFonts w:ascii="Century Gothic" w:hAnsi="Century Gothic" w:cs="Arial"/>
          <w:b/>
          <w:sz w:val="28"/>
          <w:szCs w:val="28"/>
        </w:rPr>
        <w:lastRenderedPageBreak/>
        <w:t>TERMS AND CONDITIONS OF SERVICE</w:t>
      </w:r>
    </w:p>
    <w:p w14:paraId="31F2520E" w14:textId="77777777" w:rsidR="009D352C" w:rsidRDefault="009D352C" w:rsidP="009D352C">
      <w:pPr>
        <w:jc w:val="center"/>
        <w:rPr>
          <w:rFonts w:ascii="Century Gothic" w:hAnsi="Century Gothic" w:cs="Arial"/>
          <w:b/>
          <w:sz w:val="28"/>
          <w:szCs w:val="28"/>
        </w:rPr>
      </w:pPr>
    </w:p>
    <w:p w14:paraId="3842AF10" w14:textId="1F2F88DB" w:rsidR="009D352C" w:rsidRPr="00DF6B4A" w:rsidRDefault="009D352C" w:rsidP="009D352C">
      <w:pPr>
        <w:jc w:val="both"/>
        <w:rPr>
          <w:rFonts w:ascii="Century Gothic" w:hAnsi="Century Gothic" w:cs="Arial"/>
          <w:b/>
          <w:sz w:val="28"/>
          <w:szCs w:val="28"/>
        </w:rPr>
      </w:pPr>
      <w:r>
        <w:rPr>
          <w:rFonts w:ascii="Century Gothic" w:hAnsi="Century Gothic" w:cs="Arial"/>
          <w:b/>
          <w:sz w:val="28"/>
          <w:szCs w:val="28"/>
        </w:rPr>
        <w:t>Assistant Director – City of Glass</w:t>
      </w:r>
    </w:p>
    <w:p w14:paraId="7142D9B1" w14:textId="77777777" w:rsidR="009D352C" w:rsidRPr="009A1A07" w:rsidRDefault="009D352C" w:rsidP="009D352C">
      <w:pPr>
        <w:jc w:val="both"/>
        <w:rPr>
          <w:rFonts w:ascii="Century Gothic" w:hAnsi="Century Gothic" w:cs="Arial"/>
          <w:sz w:val="24"/>
          <w:szCs w:val="24"/>
        </w:rPr>
      </w:pPr>
    </w:p>
    <w:p w14:paraId="3F9E4228" w14:textId="494D588F" w:rsidR="009D352C" w:rsidRDefault="009D352C" w:rsidP="009D352C">
      <w:pPr>
        <w:rPr>
          <w:rFonts w:ascii="Century Gothic" w:hAnsi="Century Gothic"/>
        </w:rPr>
      </w:pPr>
      <w:r>
        <w:rPr>
          <w:rFonts w:ascii="Century Gothic" w:hAnsi="Century Gothic" w:cs="Arial"/>
          <w:b/>
        </w:rPr>
        <w:t>Dates:</w:t>
      </w:r>
      <w:r>
        <w:rPr>
          <w:rFonts w:ascii="Century Gothic" w:hAnsi="Century Gothic" w:cs="Arial"/>
          <w:b/>
        </w:rPr>
        <w:tab/>
      </w:r>
      <w:r>
        <w:rPr>
          <w:rFonts w:ascii="Century Gothic" w:hAnsi="Century Gothic" w:cs="Arial"/>
          <w:b/>
        </w:rPr>
        <w:tab/>
      </w:r>
      <w:r>
        <w:rPr>
          <w:rFonts w:ascii="Century Gothic" w:hAnsi="Century Gothic"/>
        </w:rPr>
        <w:t>The Assistant D</w:t>
      </w:r>
      <w:r w:rsidRPr="007E1D52">
        <w:rPr>
          <w:rFonts w:ascii="Century Gothic" w:hAnsi="Century Gothic"/>
        </w:rPr>
        <w:t xml:space="preserve">irector will need to be available </w:t>
      </w:r>
      <w:r>
        <w:rPr>
          <w:rFonts w:ascii="Century Gothic" w:hAnsi="Century Gothic"/>
        </w:rPr>
        <w:t xml:space="preserve">on an exclusive basis </w:t>
      </w:r>
      <w:r w:rsidRPr="007E1D52">
        <w:rPr>
          <w:rFonts w:ascii="Century Gothic" w:hAnsi="Century Gothic"/>
        </w:rPr>
        <w:t>for:</w:t>
      </w:r>
    </w:p>
    <w:p w14:paraId="441C4266" w14:textId="0163AB8C" w:rsidR="009D352C" w:rsidRDefault="009D352C" w:rsidP="009D352C">
      <w:pPr>
        <w:ind w:left="720" w:firstLine="720"/>
        <w:rPr>
          <w:rFonts w:ascii="Century Gothic" w:hAnsi="Century Gothic"/>
        </w:rPr>
      </w:pPr>
      <w:r>
        <w:rPr>
          <w:rFonts w:ascii="Century Gothic" w:hAnsi="Century Gothic"/>
          <w:b/>
        </w:rPr>
        <w:t>London r</w:t>
      </w:r>
      <w:r w:rsidRPr="007E1D52">
        <w:rPr>
          <w:rFonts w:ascii="Century Gothic" w:hAnsi="Century Gothic"/>
          <w:b/>
        </w:rPr>
        <w:t xml:space="preserve">ehearsals </w:t>
      </w:r>
      <w:r w:rsidRPr="004C0401">
        <w:rPr>
          <w:rFonts w:ascii="Century Gothic" w:hAnsi="Century Gothic"/>
        </w:rPr>
        <w:t>from</w:t>
      </w:r>
      <w:r>
        <w:rPr>
          <w:rFonts w:ascii="Century Gothic" w:hAnsi="Century Gothic"/>
          <w:b/>
        </w:rPr>
        <w:t xml:space="preserve"> </w:t>
      </w:r>
      <w:r w:rsidRPr="007E1D52">
        <w:rPr>
          <w:rFonts w:ascii="Century Gothic" w:hAnsi="Century Gothic"/>
        </w:rPr>
        <w:t>23</w:t>
      </w:r>
      <w:r w:rsidRPr="007E1D52">
        <w:rPr>
          <w:rFonts w:ascii="Century Gothic" w:hAnsi="Century Gothic"/>
          <w:vertAlign w:val="superscript"/>
        </w:rPr>
        <w:t>rd</w:t>
      </w:r>
      <w:r w:rsidRPr="007E1D52">
        <w:rPr>
          <w:rFonts w:ascii="Century Gothic" w:hAnsi="Century Gothic"/>
        </w:rPr>
        <w:t xml:space="preserve"> </w:t>
      </w:r>
      <w:r>
        <w:rPr>
          <w:rFonts w:ascii="Century Gothic" w:hAnsi="Century Gothic"/>
        </w:rPr>
        <w:t xml:space="preserve">January – </w:t>
      </w:r>
      <w:r w:rsidR="00483A76">
        <w:rPr>
          <w:rFonts w:ascii="Century Gothic" w:hAnsi="Century Gothic"/>
        </w:rPr>
        <w:t>22</w:t>
      </w:r>
      <w:r w:rsidR="00483A76" w:rsidRPr="00481145">
        <w:rPr>
          <w:rFonts w:ascii="Century Gothic" w:hAnsi="Century Gothic"/>
          <w:vertAlign w:val="superscript"/>
        </w:rPr>
        <w:t>nd</w:t>
      </w:r>
      <w:r w:rsidR="00483A76">
        <w:rPr>
          <w:rFonts w:ascii="Century Gothic" w:hAnsi="Century Gothic"/>
        </w:rPr>
        <w:t xml:space="preserve"> </w:t>
      </w:r>
      <w:r>
        <w:rPr>
          <w:rFonts w:ascii="Century Gothic" w:hAnsi="Century Gothic"/>
        </w:rPr>
        <w:t xml:space="preserve">February 2017 </w:t>
      </w:r>
    </w:p>
    <w:p w14:paraId="0B2C2F1B" w14:textId="77777777" w:rsidR="009D352C" w:rsidRDefault="009D352C" w:rsidP="009D352C">
      <w:pPr>
        <w:rPr>
          <w:rFonts w:ascii="Century Gothic" w:hAnsi="Century Gothic"/>
        </w:rPr>
      </w:pPr>
    </w:p>
    <w:p w14:paraId="3917CF70" w14:textId="77777777" w:rsidR="009D352C" w:rsidRPr="004C0401" w:rsidRDefault="009D352C" w:rsidP="009D352C">
      <w:pPr>
        <w:ind w:left="720" w:firstLine="720"/>
        <w:rPr>
          <w:rFonts w:ascii="Century Gothic" w:hAnsi="Century Gothic"/>
        </w:rPr>
      </w:pPr>
      <w:r w:rsidRPr="004C0401">
        <w:rPr>
          <w:rFonts w:ascii="Century Gothic" w:hAnsi="Century Gothic"/>
          <w:b/>
        </w:rPr>
        <w:t>HOME Manchester</w:t>
      </w:r>
      <w:r>
        <w:rPr>
          <w:rFonts w:ascii="Century Gothic" w:hAnsi="Century Gothic"/>
          <w:b/>
        </w:rPr>
        <w:t xml:space="preserve"> </w:t>
      </w:r>
      <w:r w:rsidRPr="004C0401">
        <w:rPr>
          <w:rFonts w:ascii="Century Gothic" w:hAnsi="Century Gothic"/>
          <w:b/>
        </w:rPr>
        <w:t>opening</w:t>
      </w:r>
      <w:r>
        <w:rPr>
          <w:rFonts w:ascii="Century Gothic" w:hAnsi="Century Gothic"/>
        </w:rPr>
        <w:t xml:space="preserve"> from 24</w:t>
      </w:r>
      <w:r w:rsidRPr="004C0401">
        <w:rPr>
          <w:rFonts w:ascii="Century Gothic" w:hAnsi="Century Gothic"/>
          <w:vertAlign w:val="superscript"/>
        </w:rPr>
        <w:t>th</w:t>
      </w:r>
      <w:r>
        <w:rPr>
          <w:rFonts w:ascii="Century Gothic" w:hAnsi="Century Gothic"/>
        </w:rPr>
        <w:t xml:space="preserve"> February – 9</w:t>
      </w:r>
      <w:r w:rsidRPr="004C0401">
        <w:rPr>
          <w:rFonts w:ascii="Century Gothic" w:hAnsi="Century Gothic"/>
          <w:vertAlign w:val="superscript"/>
        </w:rPr>
        <w:t>th</w:t>
      </w:r>
      <w:r>
        <w:rPr>
          <w:rFonts w:ascii="Century Gothic" w:hAnsi="Century Gothic"/>
        </w:rPr>
        <w:t xml:space="preserve"> March 2017</w:t>
      </w:r>
    </w:p>
    <w:p w14:paraId="617DD11B" w14:textId="77777777" w:rsidR="009D352C" w:rsidRPr="004C0401" w:rsidRDefault="009D352C" w:rsidP="009D352C">
      <w:pPr>
        <w:ind w:left="1440"/>
        <w:rPr>
          <w:rFonts w:ascii="Century Gothic" w:hAnsi="Century Gothic"/>
        </w:rPr>
      </w:pPr>
      <w:r w:rsidRPr="004C0401">
        <w:rPr>
          <w:rFonts w:ascii="Century Gothic" w:hAnsi="Century Gothic"/>
        </w:rPr>
        <w:t>Technical rehearsals from 24</w:t>
      </w:r>
      <w:r w:rsidRPr="004C0401">
        <w:rPr>
          <w:rFonts w:ascii="Century Gothic" w:hAnsi="Century Gothic"/>
          <w:vertAlign w:val="superscript"/>
        </w:rPr>
        <w:t>th</w:t>
      </w:r>
      <w:r w:rsidRPr="004C0401">
        <w:rPr>
          <w:rFonts w:ascii="Century Gothic" w:hAnsi="Century Gothic"/>
        </w:rPr>
        <w:t xml:space="preserve"> February 2017</w:t>
      </w:r>
      <w:r w:rsidRPr="004C0401">
        <w:rPr>
          <w:rFonts w:ascii="Century Gothic" w:hAnsi="Century Gothic"/>
        </w:rPr>
        <w:br/>
        <w:t>Previews from 4</w:t>
      </w:r>
      <w:r w:rsidRPr="004C0401">
        <w:rPr>
          <w:rFonts w:ascii="Century Gothic" w:hAnsi="Century Gothic"/>
          <w:vertAlign w:val="superscript"/>
        </w:rPr>
        <w:t>th</w:t>
      </w:r>
      <w:r w:rsidRPr="004C0401">
        <w:rPr>
          <w:rFonts w:ascii="Century Gothic" w:hAnsi="Century Gothic"/>
        </w:rPr>
        <w:t xml:space="preserve"> March 2017</w:t>
      </w:r>
    </w:p>
    <w:p w14:paraId="5FA6B9DA" w14:textId="77777777" w:rsidR="009D352C" w:rsidRDefault="009D352C" w:rsidP="009D352C">
      <w:pPr>
        <w:ind w:left="720" w:firstLine="720"/>
        <w:rPr>
          <w:rFonts w:ascii="Century Gothic" w:hAnsi="Century Gothic"/>
        </w:rPr>
      </w:pPr>
      <w:r w:rsidRPr="004C0401">
        <w:rPr>
          <w:rFonts w:ascii="Century Gothic" w:hAnsi="Century Gothic"/>
        </w:rPr>
        <w:t>Press night:  9</w:t>
      </w:r>
      <w:r w:rsidRPr="004C0401">
        <w:rPr>
          <w:rFonts w:ascii="Century Gothic" w:hAnsi="Century Gothic"/>
          <w:vertAlign w:val="superscript"/>
        </w:rPr>
        <w:t>th</w:t>
      </w:r>
      <w:r w:rsidRPr="004C0401">
        <w:rPr>
          <w:rFonts w:ascii="Century Gothic" w:hAnsi="Century Gothic"/>
        </w:rPr>
        <w:t xml:space="preserve"> March 2017</w:t>
      </w:r>
    </w:p>
    <w:p w14:paraId="50C47752" w14:textId="1A34C341" w:rsidR="009D352C" w:rsidRDefault="009D352C" w:rsidP="009D352C">
      <w:pPr>
        <w:ind w:left="720" w:firstLine="720"/>
        <w:rPr>
          <w:rFonts w:ascii="Century Gothic" w:hAnsi="Century Gothic"/>
        </w:rPr>
      </w:pPr>
      <w:r>
        <w:rPr>
          <w:rFonts w:ascii="Century Gothic" w:hAnsi="Century Gothic"/>
        </w:rPr>
        <w:t>Final performance</w:t>
      </w:r>
      <w:r w:rsidRPr="004C0401">
        <w:rPr>
          <w:rFonts w:ascii="Century Gothic" w:hAnsi="Century Gothic"/>
        </w:rPr>
        <w:t>:</w:t>
      </w:r>
      <w:r>
        <w:rPr>
          <w:rFonts w:ascii="Century Gothic" w:hAnsi="Century Gothic"/>
        </w:rPr>
        <w:t xml:space="preserve"> 18</w:t>
      </w:r>
      <w:r w:rsidRPr="004C0401">
        <w:rPr>
          <w:rFonts w:ascii="Century Gothic" w:hAnsi="Century Gothic"/>
          <w:vertAlign w:val="superscript"/>
        </w:rPr>
        <w:t>th</w:t>
      </w:r>
      <w:r>
        <w:rPr>
          <w:rFonts w:ascii="Century Gothic" w:hAnsi="Century Gothic"/>
        </w:rPr>
        <w:t xml:space="preserve"> March 2017</w:t>
      </w:r>
    </w:p>
    <w:p w14:paraId="1C226347" w14:textId="77777777" w:rsidR="009D352C" w:rsidRDefault="009D352C" w:rsidP="009D352C">
      <w:pPr>
        <w:ind w:left="1440" w:firstLine="720"/>
        <w:rPr>
          <w:rFonts w:ascii="Century Gothic" w:hAnsi="Century Gothic"/>
        </w:rPr>
      </w:pPr>
    </w:p>
    <w:p w14:paraId="16A6292E" w14:textId="77777777" w:rsidR="009D352C" w:rsidRPr="009D352C" w:rsidRDefault="009D352C" w:rsidP="009D352C">
      <w:pPr>
        <w:pStyle w:val="NoSpacing"/>
        <w:ind w:left="1440"/>
        <w:rPr>
          <w:rFonts w:ascii="Century Gothic" w:hAnsi="Century Gothic"/>
          <w:lang w:eastAsia="en-GB"/>
        </w:rPr>
      </w:pPr>
      <w:r w:rsidRPr="009D352C">
        <w:rPr>
          <w:rFonts w:ascii="Century Gothic" w:hAnsi="Century Gothic"/>
          <w:b/>
          <w:lang w:eastAsia="en-GB"/>
        </w:rPr>
        <w:t>Lyric Hammersmith opening</w:t>
      </w:r>
      <w:r w:rsidRPr="009D352C">
        <w:rPr>
          <w:rFonts w:ascii="Century Gothic" w:hAnsi="Century Gothic"/>
          <w:lang w:eastAsia="en-GB"/>
        </w:rPr>
        <w:t xml:space="preserve"> from 15th – 25th April 2017</w:t>
      </w:r>
    </w:p>
    <w:p w14:paraId="7F867B16" w14:textId="77777777" w:rsidR="009D352C" w:rsidRPr="009D352C" w:rsidRDefault="009D352C" w:rsidP="009D352C">
      <w:pPr>
        <w:pStyle w:val="NoSpacing"/>
        <w:ind w:left="720" w:firstLine="720"/>
        <w:rPr>
          <w:rFonts w:ascii="Century Gothic" w:hAnsi="Century Gothic"/>
          <w:lang w:eastAsia="en-GB"/>
        </w:rPr>
      </w:pPr>
      <w:r w:rsidRPr="009D352C">
        <w:rPr>
          <w:rFonts w:ascii="Century Gothic" w:hAnsi="Century Gothic"/>
          <w:lang w:eastAsia="en-GB"/>
        </w:rPr>
        <w:t>Technical rehearsals from 15th April 2017</w:t>
      </w:r>
    </w:p>
    <w:p w14:paraId="652CEFBB" w14:textId="77777777" w:rsidR="009D352C" w:rsidRPr="009D352C" w:rsidRDefault="009D352C" w:rsidP="009D352C">
      <w:pPr>
        <w:pStyle w:val="NoSpacing"/>
        <w:ind w:left="720" w:firstLine="720"/>
        <w:rPr>
          <w:rFonts w:ascii="Century Gothic" w:hAnsi="Century Gothic"/>
          <w:lang w:eastAsia="en-GB"/>
        </w:rPr>
      </w:pPr>
      <w:r w:rsidRPr="009D352C">
        <w:rPr>
          <w:rFonts w:ascii="Century Gothic" w:hAnsi="Century Gothic"/>
          <w:lang w:eastAsia="en-GB"/>
        </w:rPr>
        <w:t>Previews from 20th April 2017</w:t>
      </w:r>
    </w:p>
    <w:p w14:paraId="07F5B2C7" w14:textId="77777777" w:rsidR="009D352C" w:rsidRPr="009D352C" w:rsidRDefault="009D352C" w:rsidP="009D352C">
      <w:pPr>
        <w:pStyle w:val="NoSpacing"/>
        <w:ind w:left="720" w:firstLine="720"/>
        <w:rPr>
          <w:rFonts w:ascii="Century Gothic" w:hAnsi="Century Gothic"/>
          <w:lang w:eastAsia="en-GB"/>
        </w:rPr>
      </w:pPr>
      <w:r w:rsidRPr="009D352C">
        <w:rPr>
          <w:rFonts w:ascii="Century Gothic" w:hAnsi="Century Gothic"/>
          <w:lang w:eastAsia="en-GB"/>
        </w:rPr>
        <w:t>Press night: 25th April 2017</w:t>
      </w:r>
    </w:p>
    <w:p w14:paraId="6E475024" w14:textId="77777777" w:rsidR="009D352C" w:rsidRDefault="009D352C" w:rsidP="009D352C">
      <w:pPr>
        <w:ind w:left="1440" w:firstLine="720"/>
        <w:rPr>
          <w:rFonts w:ascii="Century Gothic" w:hAnsi="Century Gothic"/>
        </w:rPr>
      </w:pPr>
    </w:p>
    <w:p w14:paraId="65AE7CF3" w14:textId="7F305529" w:rsidR="009D352C" w:rsidRPr="009D352C" w:rsidRDefault="009D352C" w:rsidP="00980DC7">
      <w:pPr>
        <w:pStyle w:val="List"/>
        <w:tabs>
          <w:tab w:val="left" w:pos="2835"/>
          <w:tab w:val="left" w:pos="2977"/>
          <w:tab w:val="left" w:pos="6521"/>
        </w:tabs>
        <w:jc w:val="both"/>
        <w:rPr>
          <w:rFonts w:ascii="Century Gothic" w:hAnsi="Century Gothic" w:cs="Arial"/>
          <w:sz w:val="22"/>
          <w:szCs w:val="22"/>
        </w:rPr>
      </w:pPr>
      <w:r w:rsidRPr="009D352C">
        <w:rPr>
          <w:rFonts w:ascii="Century Gothic" w:hAnsi="Century Gothic" w:cs="Arial"/>
          <w:b/>
          <w:sz w:val="22"/>
          <w:szCs w:val="22"/>
        </w:rPr>
        <w:t>Fee:</w:t>
      </w:r>
      <w:r w:rsidRPr="009D352C">
        <w:rPr>
          <w:rFonts w:ascii="Century Gothic" w:hAnsi="Century Gothic" w:cs="Arial"/>
          <w:sz w:val="22"/>
          <w:szCs w:val="22"/>
        </w:rPr>
        <w:t xml:space="preserve"> </w:t>
      </w:r>
      <w:r>
        <w:rPr>
          <w:rFonts w:ascii="Century Gothic" w:hAnsi="Century Gothic" w:cs="Arial"/>
          <w:sz w:val="22"/>
          <w:szCs w:val="22"/>
        </w:rPr>
        <w:t xml:space="preserve">               </w:t>
      </w:r>
      <w:r w:rsidRPr="009D352C">
        <w:rPr>
          <w:rFonts w:ascii="Century Gothic" w:hAnsi="Century Gothic" w:cs="Arial"/>
          <w:sz w:val="22"/>
          <w:szCs w:val="22"/>
        </w:rPr>
        <w:t>£2,350 inclusive of all expenses. During London rehearsals and performances</w:t>
      </w:r>
      <w:r>
        <w:rPr>
          <w:rFonts w:ascii="Century Gothic" w:hAnsi="Century Gothic" w:cs="Arial"/>
          <w:sz w:val="22"/>
          <w:szCs w:val="22"/>
        </w:rPr>
        <w:t xml:space="preserve"> </w:t>
      </w:r>
      <w:r w:rsidR="00980DC7">
        <w:rPr>
          <w:rFonts w:ascii="Century Gothic" w:hAnsi="Century Gothic" w:cs="Arial"/>
          <w:b/>
          <w:sz w:val="22"/>
          <w:szCs w:val="22"/>
        </w:rPr>
        <w:t>an allowance (in line with UK Theatre minimum rates</w:t>
      </w:r>
      <w:r w:rsidR="00980DC7">
        <w:rPr>
          <w:rFonts w:ascii="Century Gothic" w:hAnsi="Century Gothic" w:cs="Arial"/>
          <w:sz w:val="22"/>
          <w:szCs w:val="22"/>
        </w:rPr>
        <w:t>) will be paid, and standard class return rail travel costs (or equivalent) to and from the Assistant Director’s home address will be reimbursed.</w:t>
      </w:r>
    </w:p>
    <w:p w14:paraId="71FC6851" w14:textId="77777777" w:rsidR="009D352C" w:rsidRPr="009D352C" w:rsidRDefault="009D352C" w:rsidP="009D352C">
      <w:pPr>
        <w:tabs>
          <w:tab w:val="left" w:pos="2835"/>
        </w:tabs>
        <w:ind w:left="2880" w:hanging="2880"/>
        <w:jc w:val="both"/>
        <w:rPr>
          <w:rFonts w:ascii="Century Gothic" w:hAnsi="Century Gothic" w:cs="Arial"/>
        </w:rPr>
      </w:pPr>
    </w:p>
    <w:p w14:paraId="2879FDE8" w14:textId="502C08B6" w:rsidR="007C5570" w:rsidRDefault="009D352C" w:rsidP="009D352C">
      <w:pPr>
        <w:tabs>
          <w:tab w:val="left" w:pos="2835"/>
        </w:tabs>
        <w:ind w:left="2835" w:hanging="2835"/>
        <w:jc w:val="both"/>
        <w:rPr>
          <w:rFonts w:ascii="Century Gothic" w:hAnsi="Century Gothic" w:cs="Arial"/>
        </w:rPr>
      </w:pPr>
      <w:r w:rsidRPr="009D352C">
        <w:rPr>
          <w:rFonts w:ascii="Century Gothic" w:hAnsi="Century Gothic" w:cs="Arial"/>
          <w:b/>
        </w:rPr>
        <w:t xml:space="preserve">Hours of work:  </w:t>
      </w:r>
      <w:r w:rsidRPr="009D352C">
        <w:rPr>
          <w:rFonts w:ascii="Century Gothic" w:hAnsi="Century Gothic" w:cs="Arial"/>
        </w:rPr>
        <w:t xml:space="preserve">Monday to Saturday, </w:t>
      </w:r>
    </w:p>
    <w:p w14:paraId="7B3AD6CB" w14:textId="251EAF9C" w:rsidR="009D352C" w:rsidRPr="009D352C" w:rsidRDefault="007C5570" w:rsidP="009D352C">
      <w:pPr>
        <w:tabs>
          <w:tab w:val="left" w:pos="2835"/>
        </w:tabs>
        <w:ind w:left="2835" w:hanging="2835"/>
        <w:jc w:val="both"/>
        <w:rPr>
          <w:rFonts w:ascii="Century Gothic" w:hAnsi="Century Gothic" w:cs="Arial"/>
          <w:color w:val="000000"/>
        </w:rPr>
      </w:pPr>
      <w:r>
        <w:rPr>
          <w:rFonts w:ascii="Century Gothic" w:hAnsi="Century Gothic" w:cs="Arial"/>
          <w:b/>
        </w:rPr>
        <w:t xml:space="preserve">                           </w:t>
      </w:r>
      <w:r w:rsidR="009D352C" w:rsidRPr="009D352C">
        <w:rPr>
          <w:rFonts w:ascii="Century Gothic" w:hAnsi="Century Gothic" w:cs="Arial"/>
        </w:rPr>
        <w:t>10am to 6pm with evening work to be confirmed.</w:t>
      </w:r>
    </w:p>
    <w:p w14:paraId="1B4F3531" w14:textId="77777777" w:rsidR="009D352C" w:rsidRPr="00FC693C" w:rsidRDefault="009D352C" w:rsidP="009D352C">
      <w:pPr>
        <w:tabs>
          <w:tab w:val="left" w:pos="2835"/>
        </w:tabs>
        <w:jc w:val="both"/>
        <w:rPr>
          <w:rFonts w:ascii="Century Gothic" w:hAnsi="Century Gothic" w:cs="Arial"/>
          <w:sz w:val="24"/>
          <w:szCs w:val="24"/>
        </w:rPr>
      </w:pPr>
    </w:p>
    <w:p w14:paraId="48B84DA0" w14:textId="77777777" w:rsidR="009D352C" w:rsidRDefault="009D352C" w:rsidP="009D352C">
      <w:pPr>
        <w:pStyle w:val="BodyText"/>
        <w:tabs>
          <w:tab w:val="left" w:pos="2835"/>
        </w:tabs>
        <w:ind w:left="2835" w:hanging="2835"/>
        <w:rPr>
          <w:rFonts w:ascii="Century Gothic" w:hAnsi="Century Gothic" w:cs="Arial"/>
          <w:szCs w:val="24"/>
        </w:rPr>
      </w:pPr>
    </w:p>
    <w:p w14:paraId="6186CF23" w14:textId="77777777" w:rsidR="009D352C" w:rsidRDefault="009D352C" w:rsidP="009D352C">
      <w:pPr>
        <w:pStyle w:val="BodyText"/>
        <w:tabs>
          <w:tab w:val="left" w:pos="2835"/>
        </w:tabs>
        <w:ind w:left="2835" w:hanging="2835"/>
        <w:rPr>
          <w:rFonts w:ascii="Century Gothic" w:hAnsi="Century Gothic" w:cs="Arial"/>
          <w:szCs w:val="24"/>
        </w:rPr>
      </w:pPr>
    </w:p>
    <w:p w14:paraId="0BC54DA8" w14:textId="77777777" w:rsidR="009D352C" w:rsidRPr="00030003" w:rsidRDefault="009D352C" w:rsidP="009D352C">
      <w:pPr>
        <w:pStyle w:val="BodyText"/>
        <w:tabs>
          <w:tab w:val="left" w:pos="2835"/>
        </w:tabs>
        <w:ind w:left="2835" w:hanging="2835"/>
        <w:jc w:val="right"/>
        <w:rPr>
          <w:rFonts w:ascii="Century Gothic" w:hAnsi="Century Gothic" w:cs="Arial"/>
          <w:szCs w:val="24"/>
        </w:rPr>
      </w:pPr>
      <w:r>
        <w:rPr>
          <w:rFonts w:ascii="Century Gothic" w:hAnsi="Century Gothic" w:cs="Arial"/>
          <w:szCs w:val="24"/>
        </w:rPr>
        <w:br w:type="page"/>
      </w:r>
      <w:r>
        <w:rPr>
          <w:rFonts w:ascii="Century Gothic" w:hAnsi="Century Gothic" w:cs="Arial"/>
          <w:szCs w:val="24"/>
        </w:rPr>
        <w:lastRenderedPageBreak/>
        <w:t>Appendix 1</w:t>
      </w:r>
    </w:p>
    <w:p w14:paraId="2B40D4A3" w14:textId="77777777" w:rsidR="009D352C" w:rsidRPr="007C5570" w:rsidRDefault="009D352C" w:rsidP="009D352C">
      <w:pPr>
        <w:pStyle w:val="HOMEHeading3"/>
        <w:rPr>
          <w:sz w:val="22"/>
          <w:szCs w:val="22"/>
        </w:rPr>
      </w:pPr>
      <w:r w:rsidRPr="007C5570">
        <w:rPr>
          <w:sz w:val="22"/>
          <w:szCs w:val="22"/>
        </w:rPr>
        <w:t>HOME Vision</w:t>
      </w:r>
    </w:p>
    <w:p w14:paraId="712A4A4D" w14:textId="77777777" w:rsidR="009D352C" w:rsidRPr="007C5570" w:rsidRDefault="009D352C" w:rsidP="009D352C">
      <w:pPr>
        <w:tabs>
          <w:tab w:val="left" w:pos="1040"/>
        </w:tabs>
        <w:rPr>
          <w:rFonts w:ascii="Century Gothic" w:hAnsi="Century Gothic"/>
        </w:rPr>
      </w:pPr>
      <w:r w:rsidRPr="007C5570">
        <w:rPr>
          <w:rFonts w:ascii="Century Gothic" w:hAnsi="Century Gothic"/>
        </w:rPr>
        <w:t>To be an international production and exhibition centre of outstanding provocative contemporary theatre, visual art and film and an axis of experimentation at the point where they meet. To be a HOME for both artists and audiences, with a strong reputation for use of digital media communication and distribution, developing talent, audience engagement, and working creatively with communities.</w:t>
      </w:r>
      <w:r w:rsidRPr="007C5570">
        <w:rPr>
          <w:rFonts w:ascii="Century Gothic" w:hAnsi="Century Gothic"/>
        </w:rPr>
        <w:tab/>
      </w:r>
    </w:p>
    <w:p w14:paraId="7E716B0C" w14:textId="77777777" w:rsidR="009D352C" w:rsidRPr="007C5570" w:rsidRDefault="009D352C" w:rsidP="009D352C">
      <w:pPr>
        <w:tabs>
          <w:tab w:val="left" w:pos="1040"/>
        </w:tabs>
        <w:rPr>
          <w:rFonts w:ascii="Century Gothic" w:hAnsi="Century Gothic"/>
        </w:rPr>
      </w:pPr>
    </w:p>
    <w:p w14:paraId="6024ADF5" w14:textId="77777777" w:rsidR="009D352C" w:rsidRPr="007C5570" w:rsidRDefault="009D352C" w:rsidP="009D352C">
      <w:pPr>
        <w:pStyle w:val="HOMEHeading3"/>
        <w:rPr>
          <w:sz w:val="22"/>
          <w:szCs w:val="22"/>
        </w:rPr>
      </w:pPr>
      <w:r w:rsidRPr="007C5570">
        <w:rPr>
          <w:sz w:val="22"/>
          <w:szCs w:val="22"/>
        </w:rPr>
        <w:t>HOME Mission</w:t>
      </w:r>
    </w:p>
    <w:p w14:paraId="7A3280EB" w14:textId="77777777" w:rsidR="009D352C" w:rsidRPr="007C5570" w:rsidRDefault="009D352C" w:rsidP="009D352C">
      <w:pPr>
        <w:tabs>
          <w:tab w:val="left" w:pos="1040"/>
        </w:tabs>
        <w:rPr>
          <w:rFonts w:ascii="Century Gothic" w:hAnsi="Century Gothic"/>
        </w:rPr>
      </w:pPr>
      <w:r w:rsidRPr="007C5570">
        <w:rPr>
          <w:rFonts w:ascii="Century Gothic" w:hAnsi="Century Gothic"/>
        </w:rPr>
        <w:t>We live to work with artists to define a new form of art centre by producing and presenting questioning ambitious artistic projects in and of Manchester but with a distinctive international outlook that grows and involves audiences through new remarkable experiences and diverse stories</w:t>
      </w:r>
    </w:p>
    <w:p w14:paraId="7E88AD4E" w14:textId="77777777" w:rsidR="009D352C" w:rsidRPr="007C5570" w:rsidRDefault="009D352C" w:rsidP="009D352C">
      <w:pPr>
        <w:tabs>
          <w:tab w:val="left" w:pos="1040"/>
        </w:tabs>
        <w:rPr>
          <w:rFonts w:ascii="Century Gothic" w:hAnsi="Century Gothic"/>
        </w:rPr>
      </w:pPr>
    </w:p>
    <w:p w14:paraId="5C6D85F1" w14:textId="77777777" w:rsidR="009D352C" w:rsidRPr="007C5570" w:rsidRDefault="009D352C" w:rsidP="009D352C">
      <w:pPr>
        <w:pStyle w:val="HOMEHeading3"/>
        <w:rPr>
          <w:sz w:val="22"/>
          <w:szCs w:val="22"/>
        </w:rPr>
      </w:pPr>
      <w:r w:rsidRPr="007C5570">
        <w:rPr>
          <w:sz w:val="22"/>
          <w:szCs w:val="22"/>
        </w:rPr>
        <w:t>Strategic Aims</w:t>
      </w:r>
    </w:p>
    <w:p w14:paraId="70B84B16" w14:textId="77777777" w:rsidR="009D352C" w:rsidRPr="007C5570" w:rsidRDefault="009D352C" w:rsidP="009D352C">
      <w:pPr>
        <w:numPr>
          <w:ilvl w:val="0"/>
          <w:numId w:val="6"/>
        </w:numPr>
        <w:contextualSpacing/>
        <w:rPr>
          <w:rFonts w:ascii="Century Gothic" w:hAnsi="Century Gothic"/>
        </w:rPr>
      </w:pPr>
      <w:r w:rsidRPr="007C5570">
        <w:rPr>
          <w:rFonts w:ascii="Century Gothic" w:hAnsi="Century Gothic"/>
        </w:rPr>
        <w:t>To position HOME as a major national and international centre with a body of work and reputation for great/distinctive/diverse contemporary work</w:t>
      </w:r>
    </w:p>
    <w:p w14:paraId="69257158" w14:textId="77777777" w:rsidR="009D352C" w:rsidRPr="007C5570" w:rsidRDefault="009D352C" w:rsidP="009D352C">
      <w:pPr>
        <w:numPr>
          <w:ilvl w:val="0"/>
          <w:numId w:val="6"/>
        </w:numPr>
        <w:contextualSpacing/>
        <w:rPr>
          <w:rFonts w:ascii="Century Gothic" w:hAnsi="Century Gothic"/>
        </w:rPr>
      </w:pPr>
      <w:r w:rsidRPr="007C5570">
        <w:rPr>
          <w:rFonts w:ascii="Century Gothic" w:hAnsi="Century Gothic"/>
        </w:rPr>
        <w:t xml:space="preserve">To have developed cross </w:t>
      </w:r>
      <w:proofErr w:type="spellStart"/>
      <w:r w:rsidRPr="007C5570">
        <w:rPr>
          <w:rFonts w:ascii="Century Gothic" w:hAnsi="Century Gothic"/>
        </w:rPr>
        <w:t>artform</w:t>
      </w:r>
      <w:proofErr w:type="spellEnd"/>
      <w:r w:rsidRPr="007C5570">
        <w:rPr>
          <w:rFonts w:ascii="Century Gothic" w:hAnsi="Century Gothic"/>
        </w:rPr>
        <w:t xml:space="preserve"> practice that attracts new partnerships and investment</w:t>
      </w:r>
    </w:p>
    <w:p w14:paraId="5C7A1B9A" w14:textId="77777777" w:rsidR="009D352C" w:rsidRPr="007C5570" w:rsidRDefault="009D352C" w:rsidP="009D352C">
      <w:pPr>
        <w:numPr>
          <w:ilvl w:val="0"/>
          <w:numId w:val="6"/>
        </w:numPr>
        <w:contextualSpacing/>
        <w:rPr>
          <w:rFonts w:ascii="Century Gothic" w:hAnsi="Century Gothic"/>
        </w:rPr>
      </w:pPr>
      <w:r w:rsidRPr="007C5570">
        <w:rPr>
          <w:rFonts w:ascii="Century Gothic" w:hAnsi="Century Gothic"/>
        </w:rPr>
        <w:t>To have created a sustainable business model for HOME that enables artistic risk and growth</w:t>
      </w:r>
    </w:p>
    <w:p w14:paraId="5381CC98" w14:textId="77777777" w:rsidR="009D352C" w:rsidRPr="007C5570" w:rsidRDefault="009D352C" w:rsidP="009D352C">
      <w:pPr>
        <w:numPr>
          <w:ilvl w:val="0"/>
          <w:numId w:val="6"/>
        </w:numPr>
        <w:contextualSpacing/>
        <w:rPr>
          <w:rFonts w:ascii="Century Gothic" w:hAnsi="Century Gothic"/>
        </w:rPr>
      </w:pPr>
      <w:r w:rsidRPr="007C5570">
        <w:rPr>
          <w:rFonts w:ascii="Century Gothic" w:hAnsi="Century Gothic"/>
        </w:rPr>
        <w:t>To have built a new audience for HOME and re-positioned programme and offer</w:t>
      </w:r>
    </w:p>
    <w:p w14:paraId="3592C168" w14:textId="77777777" w:rsidR="009D352C" w:rsidRPr="007C5570" w:rsidRDefault="009D352C" w:rsidP="009D352C">
      <w:pPr>
        <w:numPr>
          <w:ilvl w:val="0"/>
          <w:numId w:val="6"/>
        </w:numPr>
        <w:contextualSpacing/>
        <w:rPr>
          <w:rFonts w:ascii="Century Gothic" w:hAnsi="Century Gothic"/>
        </w:rPr>
      </w:pPr>
      <w:r w:rsidRPr="007C5570">
        <w:rPr>
          <w:rFonts w:ascii="Century Gothic" w:hAnsi="Century Gothic"/>
        </w:rPr>
        <w:t>To have established an organisational culture for HOME that supports the artistic ambition</w:t>
      </w:r>
    </w:p>
    <w:p w14:paraId="5A12729E" w14:textId="77777777" w:rsidR="009D352C" w:rsidRPr="007C5570" w:rsidRDefault="009D352C" w:rsidP="009D352C">
      <w:pPr>
        <w:tabs>
          <w:tab w:val="left" w:pos="1040"/>
        </w:tabs>
        <w:rPr>
          <w:rFonts w:ascii="Century Gothic" w:hAnsi="Century Gothic"/>
        </w:rPr>
      </w:pPr>
    </w:p>
    <w:p w14:paraId="10C40E50" w14:textId="77777777" w:rsidR="009D352C" w:rsidRPr="007C5570" w:rsidRDefault="009D352C" w:rsidP="009D352C">
      <w:pPr>
        <w:rPr>
          <w:rFonts w:ascii="Century Gothic" w:hAnsi="Century Gothic"/>
        </w:rPr>
      </w:pPr>
      <w:r w:rsidRPr="007C5570">
        <w:rPr>
          <w:rFonts w:ascii="Century Gothic" w:hAnsi="Century Gothic"/>
        </w:rPr>
        <w:t xml:space="preserve">Over the three-year journey to establish HOME the organisational trajectory will be one of progressive growth:  </w:t>
      </w:r>
    </w:p>
    <w:p w14:paraId="4C65D0A7" w14:textId="77777777" w:rsidR="009D352C" w:rsidRPr="007C5570" w:rsidRDefault="009D352C" w:rsidP="009D352C">
      <w:pPr>
        <w:numPr>
          <w:ilvl w:val="0"/>
          <w:numId w:val="7"/>
        </w:numPr>
        <w:contextualSpacing/>
        <w:rPr>
          <w:rFonts w:ascii="Century Gothic" w:hAnsi="Century Gothic"/>
        </w:rPr>
      </w:pPr>
      <w:r w:rsidRPr="007C5570">
        <w:rPr>
          <w:rFonts w:ascii="Century Gothic" w:hAnsi="Century Gothic"/>
        </w:rPr>
        <w:t xml:space="preserve">2015-16 will give HOME a </w:t>
      </w:r>
      <w:r w:rsidRPr="007C5570">
        <w:rPr>
          <w:rFonts w:ascii="Century Gothic" w:hAnsi="Century Gothic"/>
          <w:b/>
        </w:rPr>
        <w:t>Safe Landing</w:t>
      </w:r>
      <w:r w:rsidRPr="007C5570">
        <w:rPr>
          <w:rFonts w:ascii="Century Gothic" w:hAnsi="Century Gothic"/>
        </w:rPr>
        <w:t xml:space="preserve"> as the doors are opened and the organisation explores the rhythm of the new building, builds its relationship with local and regional audiences and develops Team HOME.  </w:t>
      </w:r>
    </w:p>
    <w:p w14:paraId="79027C58" w14:textId="77777777" w:rsidR="009D352C" w:rsidRPr="007C5570" w:rsidRDefault="009D352C" w:rsidP="009D352C">
      <w:pPr>
        <w:numPr>
          <w:ilvl w:val="0"/>
          <w:numId w:val="7"/>
        </w:numPr>
        <w:contextualSpacing/>
        <w:rPr>
          <w:rFonts w:ascii="Century Gothic" w:hAnsi="Century Gothic"/>
        </w:rPr>
      </w:pPr>
      <w:r w:rsidRPr="007C5570">
        <w:rPr>
          <w:rFonts w:ascii="Century Gothic" w:hAnsi="Century Gothic"/>
        </w:rPr>
        <w:t xml:space="preserve">2016-17 will see Team HOME </w:t>
      </w:r>
      <w:r w:rsidRPr="007C5570">
        <w:rPr>
          <w:rFonts w:ascii="Century Gothic" w:hAnsi="Century Gothic"/>
          <w:b/>
        </w:rPr>
        <w:t>Turn Up The Volume</w:t>
      </w:r>
      <w:r w:rsidRPr="007C5570">
        <w:rPr>
          <w:rFonts w:ascii="Century Gothic" w:hAnsi="Century Gothic"/>
        </w:rPr>
        <w:t xml:space="preserve"> on the programme and engagement with audiences having got a better understanding of the potential of HOME’s new spaces and new partnerships have been established with co-producers and co-commissioners</w:t>
      </w:r>
    </w:p>
    <w:p w14:paraId="6F692876" w14:textId="77777777" w:rsidR="009D352C" w:rsidRPr="007C5570" w:rsidRDefault="009D352C" w:rsidP="009D352C">
      <w:pPr>
        <w:numPr>
          <w:ilvl w:val="0"/>
          <w:numId w:val="7"/>
        </w:numPr>
        <w:contextualSpacing/>
        <w:rPr>
          <w:rFonts w:ascii="Century Gothic" w:hAnsi="Century Gothic"/>
        </w:rPr>
      </w:pPr>
      <w:r w:rsidRPr="007C5570">
        <w:rPr>
          <w:rFonts w:ascii="Century Gothic" w:hAnsi="Century Gothic"/>
        </w:rPr>
        <w:t>2017-18 Team HOME will move up another gear and to</w:t>
      </w:r>
      <w:r w:rsidRPr="007C5570">
        <w:rPr>
          <w:rFonts w:ascii="Century Gothic" w:hAnsi="Century Gothic"/>
          <w:b/>
        </w:rPr>
        <w:t xml:space="preserve"> Almost Full Volume</w:t>
      </w:r>
      <w:r w:rsidRPr="007C5570">
        <w:rPr>
          <w:rFonts w:ascii="Century Gothic" w:hAnsi="Century Gothic"/>
        </w:rPr>
        <w:t xml:space="preserve"> making the most of the having re-defined the organisation’s artistic place, created a new track record and developed strong national and international links</w:t>
      </w:r>
    </w:p>
    <w:p w14:paraId="304237AC" w14:textId="77777777" w:rsidR="009D352C" w:rsidRPr="007C5570" w:rsidRDefault="009D352C" w:rsidP="009D352C">
      <w:pPr>
        <w:tabs>
          <w:tab w:val="left" w:pos="1040"/>
        </w:tabs>
        <w:rPr>
          <w:rFonts w:ascii="Century Gothic" w:hAnsi="Century Gothic"/>
        </w:rPr>
      </w:pPr>
    </w:p>
    <w:p w14:paraId="775E7E40" w14:textId="77777777" w:rsidR="009D352C" w:rsidRPr="007C5570" w:rsidRDefault="009D352C" w:rsidP="009D352C">
      <w:pPr>
        <w:pStyle w:val="HOMEHeading3"/>
        <w:rPr>
          <w:sz w:val="22"/>
          <w:szCs w:val="22"/>
        </w:rPr>
      </w:pPr>
      <w:r w:rsidRPr="007C5570">
        <w:rPr>
          <w:sz w:val="22"/>
          <w:szCs w:val="22"/>
        </w:rPr>
        <w:t>Key success measures</w:t>
      </w:r>
    </w:p>
    <w:p w14:paraId="7F1E4300" w14:textId="77777777" w:rsidR="009D352C" w:rsidRPr="007C5570" w:rsidRDefault="009D352C" w:rsidP="009D352C">
      <w:pPr>
        <w:rPr>
          <w:rFonts w:ascii="Century Gothic" w:hAnsi="Century Gothic"/>
        </w:rPr>
      </w:pPr>
      <w:r w:rsidRPr="007C5570">
        <w:rPr>
          <w:rFonts w:ascii="Century Gothic" w:hAnsi="Century Gothic"/>
        </w:rPr>
        <w:t>HOME will know it has been successful if by March 2018 the organisation:</w:t>
      </w:r>
    </w:p>
    <w:p w14:paraId="46FD4A9D" w14:textId="77777777" w:rsidR="009D352C" w:rsidRPr="007C5570" w:rsidRDefault="009D352C" w:rsidP="009D352C">
      <w:pPr>
        <w:numPr>
          <w:ilvl w:val="0"/>
          <w:numId w:val="8"/>
        </w:numPr>
        <w:contextualSpacing/>
        <w:rPr>
          <w:rFonts w:ascii="Century Gothic" w:hAnsi="Century Gothic"/>
        </w:rPr>
      </w:pPr>
      <w:r w:rsidRPr="007C5570">
        <w:rPr>
          <w:rFonts w:ascii="Century Gothic" w:hAnsi="Century Gothic"/>
        </w:rPr>
        <w:t>Is perceived by its stakeholders as a major national and international centre with a body of work and reputation for great/distinctive/diverse contemporary work</w:t>
      </w:r>
    </w:p>
    <w:p w14:paraId="7E244D5C" w14:textId="77777777" w:rsidR="009D352C" w:rsidRPr="007C5570" w:rsidRDefault="009D352C" w:rsidP="009D352C">
      <w:pPr>
        <w:numPr>
          <w:ilvl w:val="0"/>
          <w:numId w:val="8"/>
        </w:numPr>
        <w:contextualSpacing/>
        <w:rPr>
          <w:rFonts w:ascii="Century Gothic" w:hAnsi="Century Gothic"/>
        </w:rPr>
      </w:pPr>
      <w:r w:rsidRPr="007C5570">
        <w:rPr>
          <w:rFonts w:ascii="Century Gothic" w:hAnsi="Century Gothic"/>
        </w:rPr>
        <w:t xml:space="preserve">Has developed cross </w:t>
      </w:r>
      <w:proofErr w:type="spellStart"/>
      <w:r w:rsidRPr="007C5570">
        <w:rPr>
          <w:rFonts w:ascii="Century Gothic" w:hAnsi="Century Gothic"/>
        </w:rPr>
        <w:t>artform</w:t>
      </w:r>
      <w:proofErr w:type="spellEnd"/>
      <w:r w:rsidRPr="007C5570">
        <w:rPr>
          <w:rFonts w:ascii="Century Gothic" w:hAnsi="Century Gothic"/>
        </w:rPr>
        <w:t xml:space="preserve"> practice and attracted new partnerships and investment to that work</w:t>
      </w:r>
    </w:p>
    <w:p w14:paraId="51B8CAF1" w14:textId="77777777" w:rsidR="009D352C" w:rsidRPr="007C5570" w:rsidRDefault="009D352C" w:rsidP="009D352C">
      <w:pPr>
        <w:numPr>
          <w:ilvl w:val="0"/>
          <w:numId w:val="8"/>
        </w:numPr>
        <w:contextualSpacing/>
        <w:rPr>
          <w:rFonts w:ascii="Century Gothic" w:hAnsi="Century Gothic"/>
        </w:rPr>
      </w:pPr>
      <w:r w:rsidRPr="007C5570">
        <w:rPr>
          <w:rFonts w:ascii="Century Gothic" w:hAnsi="Century Gothic"/>
        </w:rPr>
        <w:t>Has a sustainable business model that enables artistic risk, growth and social impact</w:t>
      </w:r>
    </w:p>
    <w:p w14:paraId="394E5798" w14:textId="77777777" w:rsidR="009D352C" w:rsidRPr="007C5570" w:rsidRDefault="009D352C" w:rsidP="009D352C">
      <w:pPr>
        <w:numPr>
          <w:ilvl w:val="0"/>
          <w:numId w:val="8"/>
        </w:numPr>
        <w:contextualSpacing/>
        <w:rPr>
          <w:rFonts w:ascii="Century Gothic" w:hAnsi="Century Gothic"/>
        </w:rPr>
      </w:pPr>
      <w:r w:rsidRPr="007C5570">
        <w:rPr>
          <w:rFonts w:ascii="Century Gothic" w:hAnsi="Century Gothic"/>
        </w:rPr>
        <w:t>Has increased and diversified the audience and re-positioned programme and offer within Greater Manchester and the North West</w:t>
      </w:r>
    </w:p>
    <w:p w14:paraId="0D83261B" w14:textId="77777777" w:rsidR="009D352C" w:rsidRPr="007C5570" w:rsidRDefault="009D352C" w:rsidP="009D352C">
      <w:pPr>
        <w:numPr>
          <w:ilvl w:val="0"/>
          <w:numId w:val="8"/>
        </w:numPr>
        <w:contextualSpacing/>
        <w:rPr>
          <w:rFonts w:ascii="Century Gothic" w:hAnsi="Century Gothic"/>
        </w:rPr>
      </w:pPr>
      <w:r w:rsidRPr="007C5570">
        <w:rPr>
          <w:rFonts w:ascii="Century Gothic" w:hAnsi="Century Gothic"/>
        </w:rPr>
        <w:t>Has an organisational culture for that supports the artistic and business ambition, high performance and diversity</w:t>
      </w:r>
    </w:p>
    <w:p w14:paraId="7B59A303" w14:textId="77777777" w:rsidR="009D352C" w:rsidRPr="007C5570" w:rsidRDefault="009D352C" w:rsidP="009D352C">
      <w:pPr>
        <w:tabs>
          <w:tab w:val="left" w:pos="1040"/>
        </w:tabs>
        <w:rPr>
          <w:rFonts w:ascii="Century Gothic" w:hAnsi="Century Gothic"/>
        </w:rPr>
      </w:pPr>
    </w:p>
    <w:p w14:paraId="38CF95B0" w14:textId="77777777" w:rsidR="009D352C" w:rsidRPr="007C5570" w:rsidRDefault="009D352C" w:rsidP="009D352C">
      <w:pPr>
        <w:pStyle w:val="HOMEHeading3"/>
        <w:rPr>
          <w:sz w:val="22"/>
          <w:szCs w:val="22"/>
        </w:rPr>
      </w:pPr>
      <w:r w:rsidRPr="007C5570">
        <w:rPr>
          <w:sz w:val="22"/>
          <w:szCs w:val="22"/>
        </w:rPr>
        <w:t>Programme</w:t>
      </w:r>
    </w:p>
    <w:p w14:paraId="0EAE547C" w14:textId="77777777" w:rsidR="009D352C" w:rsidRPr="007C5570" w:rsidRDefault="009D352C" w:rsidP="009D352C">
      <w:pPr>
        <w:rPr>
          <w:rFonts w:ascii="Century Gothic" w:hAnsi="Century Gothic"/>
        </w:rPr>
      </w:pPr>
      <w:r w:rsidRPr="007C5570">
        <w:rPr>
          <w:rFonts w:ascii="Century Gothic" w:hAnsi="Century Gothic"/>
          <w:bCs/>
          <w:lang w:val="en-US"/>
        </w:rPr>
        <w:t xml:space="preserve">HOME Film </w:t>
      </w:r>
      <w:r w:rsidRPr="007C5570">
        <w:rPr>
          <w:rFonts w:ascii="Century Gothic" w:hAnsi="Century Gothic"/>
          <w:lang w:val="en-US"/>
        </w:rPr>
        <w:t xml:space="preserve">- An extraordinary and independent </w:t>
      </w:r>
      <w:proofErr w:type="spellStart"/>
      <w:r w:rsidRPr="007C5570">
        <w:rPr>
          <w:rFonts w:ascii="Century Gothic" w:hAnsi="Century Gothic"/>
          <w:lang w:val="en-US"/>
        </w:rPr>
        <w:t>programme</w:t>
      </w:r>
      <w:proofErr w:type="spellEnd"/>
      <w:r w:rsidRPr="007C5570">
        <w:rPr>
          <w:rFonts w:ascii="Century Gothic" w:hAnsi="Century Gothic"/>
          <w:lang w:val="en-US"/>
        </w:rPr>
        <w:t xml:space="preserve"> and experience across </w:t>
      </w:r>
      <w:r w:rsidRPr="007C5570">
        <w:rPr>
          <w:rFonts w:ascii="Century Gothic" w:hAnsi="Century Gothic"/>
          <w:bCs/>
          <w:lang w:val="en-US"/>
        </w:rPr>
        <w:t>five screens</w:t>
      </w:r>
    </w:p>
    <w:p w14:paraId="50EBE0D4" w14:textId="77777777" w:rsidR="009D352C" w:rsidRPr="007C5570" w:rsidRDefault="009D352C" w:rsidP="009D352C">
      <w:pPr>
        <w:rPr>
          <w:rFonts w:ascii="Century Gothic" w:hAnsi="Century Gothic"/>
        </w:rPr>
      </w:pPr>
      <w:r w:rsidRPr="007C5570">
        <w:rPr>
          <w:rFonts w:ascii="Century Gothic" w:hAnsi="Century Gothic"/>
          <w:bCs/>
          <w:lang w:val="en-US"/>
        </w:rPr>
        <w:t xml:space="preserve">HOME Theatre </w:t>
      </w:r>
      <w:r w:rsidRPr="007C5570">
        <w:rPr>
          <w:rFonts w:ascii="Century Gothic" w:hAnsi="Century Gothic"/>
          <w:lang w:val="en-US"/>
        </w:rPr>
        <w:t xml:space="preserve">- </w:t>
      </w:r>
      <w:r w:rsidRPr="007C5570">
        <w:rPr>
          <w:rFonts w:ascii="Century Gothic" w:hAnsi="Century Gothic"/>
        </w:rPr>
        <w:t xml:space="preserve">is international, interdisciplinary, provocative, questioning, visual and poetic.   </w:t>
      </w:r>
    </w:p>
    <w:p w14:paraId="041CFF4F" w14:textId="77777777" w:rsidR="009D352C" w:rsidRPr="007C5570" w:rsidRDefault="009D352C" w:rsidP="009D352C">
      <w:pPr>
        <w:rPr>
          <w:rFonts w:ascii="Century Gothic" w:hAnsi="Century Gothic"/>
        </w:rPr>
      </w:pPr>
      <w:r w:rsidRPr="007C5570">
        <w:rPr>
          <w:rFonts w:ascii="Century Gothic" w:hAnsi="Century Gothic"/>
          <w:bCs/>
        </w:rPr>
        <w:t xml:space="preserve">HOME Visual Art </w:t>
      </w:r>
      <w:r w:rsidRPr="007C5570">
        <w:rPr>
          <w:rFonts w:ascii="Century Gothic" w:hAnsi="Century Gothic"/>
        </w:rPr>
        <w:t xml:space="preserve">- </w:t>
      </w:r>
      <w:r w:rsidRPr="007C5570">
        <w:rPr>
          <w:rFonts w:ascii="Century Gothic" w:hAnsi="Century Gothic"/>
          <w:lang w:val="en-US"/>
        </w:rPr>
        <w:t>foregrounds artists' projects that work across its distinctive strengths - artist film, performance and participation</w:t>
      </w:r>
    </w:p>
    <w:p w14:paraId="677B2874" w14:textId="77777777" w:rsidR="009D352C" w:rsidRPr="007C5570" w:rsidRDefault="009D352C" w:rsidP="009D352C">
      <w:pPr>
        <w:rPr>
          <w:rFonts w:ascii="Century Gothic" w:hAnsi="Century Gothic"/>
        </w:rPr>
      </w:pPr>
      <w:r w:rsidRPr="007C5570">
        <w:rPr>
          <w:rFonts w:ascii="Century Gothic" w:hAnsi="Century Gothic"/>
          <w:bCs/>
          <w:lang w:val="en-US"/>
        </w:rPr>
        <w:t>HOME Community &amp; Young People</w:t>
      </w:r>
      <w:r w:rsidRPr="007C5570">
        <w:rPr>
          <w:rFonts w:ascii="Century Gothic" w:hAnsi="Century Gothic"/>
          <w:lang w:val="en-US"/>
        </w:rPr>
        <w:t xml:space="preserve"> - with and for the people of our city</w:t>
      </w:r>
    </w:p>
    <w:p w14:paraId="7ACBD12A" w14:textId="77777777" w:rsidR="009D352C" w:rsidRPr="007C5570" w:rsidRDefault="009D352C" w:rsidP="009D352C">
      <w:pPr>
        <w:rPr>
          <w:rFonts w:ascii="Century Gothic" w:hAnsi="Century Gothic"/>
        </w:rPr>
      </w:pPr>
      <w:r w:rsidRPr="007C5570">
        <w:rPr>
          <w:rFonts w:ascii="Century Gothic" w:hAnsi="Century Gothic"/>
          <w:bCs/>
          <w:lang w:val="en-US"/>
        </w:rPr>
        <w:t xml:space="preserve">HOME digital &amp; creative - </w:t>
      </w:r>
      <w:r w:rsidRPr="007C5570">
        <w:rPr>
          <w:rFonts w:ascii="Century Gothic" w:hAnsi="Century Gothic"/>
          <w:lang w:val="en-US"/>
        </w:rPr>
        <w:t>to help to develop the creative industries</w:t>
      </w:r>
    </w:p>
    <w:p w14:paraId="553DEAA4"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435F6F6B" w14:textId="77777777" w:rsidR="009D352C"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p w14:paraId="3F422D8B" w14:textId="77777777" w:rsidR="009D352C" w:rsidRPr="007E1D52" w:rsidRDefault="009D352C" w:rsidP="00BE5200">
      <w:pPr>
        <w:pStyle w:val="NormalWeb"/>
        <w:shd w:val="clear" w:color="auto" w:fill="FFFFFF"/>
        <w:spacing w:before="0" w:beforeAutospacing="0" w:after="324" w:afterAutospacing="0" w:line="317" w:lineRule="atLeast"/>
        <w:rPr>
          <w:rFonts w:ascii="Century Gothic" w:hAnsi="Century Gothic" w:cs="Arial"/>
          <w:color w:val="444444"/>
          <w:sz w:val="22"/>
          <w:szCs w:val="22"/>
        </w:rPr>
      </w:pPr>
    </w:p>
    <w:sectPr w:rsidR="009D352C" w:rsidRPr="007E1D52" w:rsidSect="00CB56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9A3"/>
    <w:multiLevelType w:val="hybridMultilevel"/>
    <w:tmpl w:val="7078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AA1FEE"/>
    <w:multiLevelType w:val="hybridMultilevel"/>
    <w:tmpl w:val="63D2EFEC"/>
    <w:lvl w:ilvl="0" w:tplc="00010809">
      <w:start w:val="1"/>
      <w:numFmt w:val="bullet"/>
      <w:lvlText w:val=""/>
      <w:lvlJc w:val="left"/>
      <w:pPr>
        <w:tabs>
          <w:tab w:val="num" w:pos="720"/>
        </w:tabs>
        <w:ind w:left="72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cs="Times New Roman"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cs="Times New Roman"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cs="Times New Roman"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2">
    <w:nsid w:val="142C06D2"/>
    <w:multiLevelType w:val="hybridMultilevel"/>
    <w:tmpl w:val="AD54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B948E3"/>
    <w:multiLevelType w:val="hybridMultilevel"/>
    <w:tmpl w:val="E31C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1C6865"/>
    <w:multiLevelType w:val="hybridMultilevel"/>
    <w:tmpl w:val="73446D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5E23BF"/>
    <w:multiLevelType w:val="hybridMultilevel"/>
    <w:tmpl w:val="FC0C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1D5786"/>
    <w:multiLevelType w:val="hybridMultilevel"/>
    <w:tmpl w:val="FF6806E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867E17"/>
    <w:multiLevelType w:val="multilevel"/>
    <w:tmpl w:val="26EE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ABA738B"/>
    <w:multiLevelType w:val="hybridMultilevel"/>
    <w:tmpl w:val="B4B2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7"/>
  </w:num>
  <w:num w:numId="5">
    <w:abstractNumId w:val="5"/>
  </w:num>
  <w:num w:numId="6">
    <w:abstractNumId w:val="4"/>
  </w:num>
  <w:num w:numId="7">
    <w:abstractNumId w:val="3"/>
  </w:num>
  <w:num w:numId="8">
    <w:abstractNumId w:val="0"/>
  </w:num>
  <w:num w:numId="9">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ia Graham">
    <w15:presenceInfo w15:providerId="Windows Live" w15:userId="cdc48e08af352e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212"/>
    <w:rsid w:val="000D52BF"/>
    <w:rsid w:val="002C1BF8"/>
    <w:rsid w:val="00337212"/>
    <w:rsid w:val="0035247E"/>
    <w:rsid w:val="003D5207"/>
    <w:rsid w:val="003E2FD6"/>
    <w:rsid w:val="004040B2"/>
    <w:rsid w:val="00466A3E"/>
    <w:rsid w:val="00470CB2"/>
    <w:rsid w:val="00481145"/>
    <w:rsid w:val="00483A76"/>
    <w:rsid w:val="00490C70"/>
    <w:rsid w:val="004C0401"/>
    <w:rsid w:val="004F35D7"/>
    <w:rsid w:val="005061B5"/>
    <w:rsid w:val="00522E61"/>
    <w:rsid w:val="00523D57"/>
    <w:rsid w:val="005323E4"/>
    <w:rsid w:val="00536FE0"/>
    <w:rsid w:val="00555159"/>
    <w:rsid w:val="00556A83"/>
    <w:rsid w:val="00556B20"/>
    <w:rsid w:val="005867E8"/>
    <w:rsid w:val="00632791"/>
    <w:rsid w:val="006C4C8B"/>
    <w:rsid w:val="0074592A"/>
    <w:rsid w:val="007C5570"/>
    <w:rsid w:val="007E1D52"/>
    <w:rsid w:val="00801438"/>
    <w:rsid w:val="0080371E"/>
    <w:rsid w:val="008679CE"/>
    <w:rsid w:val="00882EA6"/>
    <w:rsid w:val="00892E9C"/>
    <w:rsid w:val="008A4879"/>
    <w:rsid w:val="008E3D51"/>
    <w:rsid w:val="008F39DF"/>
    <w:rsid w:val="00914629"/>
    <w:rsid w:val="00977060"/>
    <w:rsid w:val="00980DC7"/>
    <w:rsid w:val="009D352C"/>
    <w:rsid w:val="00A301E0"/>
    <w:rsid w:val="00B02714"/>
    <w:rsid w:val="00B5476F"/>
    <w:rsid w:val="00BC3A22"/>
    <w:rsid w:val="00BE1058"/>
    <w:rsid w:val="00BE5200"/>
    <w:rsid w:val="00C00A40"/>
    <w:rsid w:val="00C066BC"/>
    <w:rsid w:val="00C34710"/>
    <w:rsid w:val="00C61FD7"/>
    <w:rsid w:val="00C75405"/>
    <w:rsid w:val="00CB5606"/>
    <w:rsid w:val="00CC46B3"/>
    <w:rsid w:val="00DA130B"/>
    <w:rsid w:val="00DE6CCC"/>
    <w:rsid w:val="00E11096"/>
    <w:rsid w:val="00E2681C"/>
    <w:rsid w:val="00E93590"/>
    <w:rsid w:val="00EB48AD"/>
    <w:rsid w:val="00F14F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0B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4">
    <w:name w:val="heading 4"/>
    <w:basedOn w:val="Normal"/>
    <w:next w:val="Normal"/>
    <w:link w:val="Heading4Char"/>
    <w:qFormat/>
    <w:rsid w:val="00892E9C"/>
    <w:pPr>
      <w:keepNext/>
      <w:jc w:val="both"/>
      <w:outlineLvl w:val="3"/>
    </w:pPr>
    <w:rPr>
      <w:rFonts w:ascii="Bookman Old Style" w:eastAsia="Times New Roman" w:hAnsi="Bookman Old Style"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2791"/>
    <w:rPr>
      <w:b/>
      <w:bCs/>
    </w:rPr>
  </w:style>
  <w:style w:type="character" w:customStyle="1" w:styleId="apple-converted-space">
    <w:name w:val="apple-converted-space"/>
    <w:basedOn w:val="DefaultParagraphFont"/>
    <w:rsid w:val="00632791"/>
  </w:style>
  <w:style w:type="character" w:styleId="Hyperlink">
    <w:name w:val="Hyperlink"/>
    <w:basedOn w:val="DefaultParagraphFont"/>
    <w:uiPriority w:val="99"/>
    <w:unhideWhenUsed/>
    <w:rsid w:val="00632791"/>
    <w:rPr>
      <w:color w:val="0000FF"/>
      <w:u w:val="single"/>
    </w:rPr>
  </w:style>
  <w:style w:type="paragraph" w:styleId="NormalWeb">
    <w:name w:val="Normal (Web)"/>
    <w:basedOn w:val="Normal"/>
    <w:uiPriority w:val="99"/>
    <w:unhideWhenUsed/>
    <w:rsid w:val="00632791"/>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0A40"/>
    <w:pPr>
      <w:ind w:left="720"/>
      <w:contextualSpacing/>
    </w:pPr>
  </w:style>
  <w:style w:type="paragraph" w:customStyle="1" w:styleId="xmsonormal">
    <w:name w:val="x_msonormal"/>
    <w:basedOn w:val="Normal"/>
    <w:rsid w:val="007E1D52"/>
    <w:pPr>
      <w:spacing w:before="100" w:beforeAutospacing="1" w:after="100" w:afterAutospacing="1"/>
    </w:pPr>
    <w:rPr>
      <w:rFonts w:ascii="Times New Roman" w:eastAsia="Times New Roman" w:hAnsi="Times New Roman" w:cs="Times New Roman"/>
      <w:sz w:val="24"/>
      <w:szCs w:val="24"/>
      <w:lang w:eastAsia="en-GB"/>
    </w:rPr>
  </w:style>
  <w:style w:type="paragraph" w:styleId="List">
    <w:name w:val="List"/>
    <w:basedOn w:val="Normal"/>
    <w:rsid w:val="009D352C"/>
    <w:pPr>
      <w:spacing w:after="120"/>
      <w:ind w:left="397" w:hanging="397"/>
    </w:pPr>
    <w:rPr>
      <w:rFonts w:ascii="Arial" w:eastAsia="Times New Roman" w:hAnsi="Arial" w:cs="Times New Roman"/>
      <w:sz w:val="24"/>
      <w:szCs w:val="20"/>
    </w:rPr>
  </w:style>
  <w:style w:type="paragraph" w:styleId="BodyText">
    <w:name w:val="Body Text"/>
    <w:basedOn w:val="Normal"/>
    <w:link w:val="BodyTextChar"/>
    <w:rsid w:val="009D352C"/>
    <w:pPr>
      <w:widowControl w:val="0"/>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9D352C"/>
    <w:rPr>
      <w:rFonts w:ascii="Times New Roman" w:eastAsia="Times New Roman" w:hAnsi="Times New Roman" w:cs="Times New Roman"/>
      <w:color w:val="000000"/>
      <w:sz w:val="24"/>
      <w:szCs w:val="20"/>
    </w:rPr>
  </w:style>
  <w:style w:type="paragraph" w:customStyle="1" w:styleId="HOMEHeading3">
    <w:name w:val="HOME Heading 3"/>
    <w:basedOn w:val="Normal"/>
    <w:qFormat/>
    <w:rsid w:val="009D352C"/>
    <w:pPr>
      <w:spacing w:line="240" w:lineRule="atLeast"/>
    </w:pPr>
    <w:rPr>
      <w:rFonts w:ascii="Century Gothic" w:eastAsia="MS Mincho" w:hAnsi="Century Gothic" w:cs="Times New Roman"/>
      <w:b/>
      <w:sz w:val="24"/>
      <w:szCs w:val="24"/>
    </w:rPr>
  </w:style>
  <w:style w:type="paragraph" w:styleId="NoSpacing">
    <w:name w:val="No Spacing"/>
    <w:uiPriority w:val="1"/>
    <w:qFormat/>
    <w:rsid w:val="009D352C"/>
    <w:pPr>
      <w:spacing w:line="240" w:lineRule="auto"/>
    </w:pPr>
  </w:style>
  <w:style w:type="paragraph" w:styleId="BalloonText">
    <w:name w:val="Balloon Text"/>
    <w:basedOn w:val="Normal"/>
    <w:link w:val="BalloonTextChar"/>
    <w:uiPriority w:val="99"/>
    <w:semiHidden/>
    <w:unhideWhenUsed/>
    <w:rsid w:val="009D352C"/>
    <w:rPr>
      <w:rFonts w:ascii="Tahoma" w:hAnsi="Tahoma" w:cs="Tahoma"/>
      <w:sz w:val="16"/>
      <w:szCs w:val="16"/>
    </w:rPr>
  </w:style>
  <w:style w:type="character" w:customStyle="1" w:styleId="BalloonTextChar">
    <w:name w:val="Balloon Text Char"/>
    <w:basedOn w:val="DefaultParagraphFont"/>
    <w:link w:val="BalloonText"/>
    <w:uiPriority w:val="99"/>
    <w:semiHidden/>
    <w:rsid w:val="009D352C"/>
    <w:rPr>
      <w:rFonts w:ascii="Tahoma" w:hAnsi="Tahoma" w:cs="Tahoma"/>
      <w:sz w:val="16"/>
      <w:szCs w:val="16"/>
    </w:rPr>
  </w:style>
  <w:style w:type="character" w:customStyle="1" w:styleId="Heading4Char">
    <w:name w:val="Heading 4 Char"/>
    <w:basedOn w:val="DefaultParagraphFont"/>
    <w:link w:val="Heading4"/>
    <w:rsid w:val="00892E9C"/>
    <w:rPr>
      <w:rFonts w:ascii="Bookman Old Style" w:eastAsia="Times New Roman" w:hAnsi="Bookman Old Style" w:cs="Times New Roman"/>
      <w:b/>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paragraph" w:styleId="Heading4">
    <w:name w:val="heading 4"/>
    <w:basedOn w:val="Normal"/>
    <w:next w:val="Normal"/>
    <w:link w:val="Heading4Char"/>
    <w:qFormat/>
    <w:rsid w:val="00892E9C"/>
    <w:pPr>
      <w:keepNext/>
      <w:jc w:val="both"/>
      <w:outlineLvl w:val="3"/>
    </w:pPr>
    <w:rPr>
      <w:rFonts w:ascii="Bookman Old Style" w:eastAsia="Times New Roman" w:hAnsi="Bookman Old Style"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2791"/>
    <w:rPr>
      <w:b/>
      <w:bCs/>
    </w:rPr>
  </w:style>
  <w:style w:type="character" w:customStyle="1" w:styleId="apple-converted-space">
    <w:name w:val="apple-converted-space"/>
    <w:basedOn w:val="DefaultParagraphFont"/>
    <w:rsid w:val="00632791"/>
  </w:style>
  <w:style w:type="character" w:styleId="Hyperlink">
    <w:name w:val="Hyperlink"/>
    <w:basedOn w:val="DefaultParagraphFont"/>
    <w:uiPriority w:val="99"/>
    <w:unhideWhenUsed/>
    <w:rsid w:val="00632791"/>
    <w:rPr>
      <w:color w:val="0000FF"/>
      <w:u w:val="single"/>
    </w:rPr>
  </w:style>
  <w:style w:type="paragraph" w:styleId="NormalWeb">
    <w:name w:val="Normal (Web)"/>
    <w:basedOn w:val="Normal"/>
    <w:uiPriority w:val="99"/>
    <w:unhideWhenUsed/>
    <w:rsid w:val="00632791"/>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0A40"/>
    <w:pPr>
      <w:ind w:left="720"/>
      <w:contextualSpacing/>
    </w:pPr>
  </w:style>
  <w:style w:type="paragraph" w:customStyle="1" w:styleId="xmsonormal">
    <w:name w:val="x_msonormal"/>
    <w:basedOn w:val="Normal"/>
    <w:rsid w:val="007E1D52"/>
    <w:pPr>
      <w:spacing w:before="100" w:beforeAutospacing="1" w:after="100" w:afterAutospacing="1"/>
    </w:pPr>
    <w:rPr>
      <w:rFonts w:ascii="Times New Roman" w:eastAsia="Times New Roman" w:hAnsi="Times New Roman" w:cs="Times New Roman"/>
      <w:sz w:val="24"/>
      <w:szCs w:val="24"/>
      <w:lang w:eastAsia="en-GB"/>
    </w:rPr>
  </w:style>
  <w:style w:type="paragraph" w:styleId="List">
    <w:name w:val="List"/>
    <w:basedOn w:val="Normal"/>
    <w:rsid w:val="009D352C"/>
    <w:pPr>
      <w:spacing w:after="120"/>
      <w:ind w:left="397" w:hanging="397"/>
    </w:pPr>
    <w:rPr>
      <w:rFonts w:ascii="Arial" w:eastAsia="Times New Roman" w:hAnsi="Arial" w:cs="Times New Roman"/>
      <w:sz w:val="24"/>
      <w:szCs w:val="20"/>
    </w:rPr>
  </w:style>
  <w:style w:type="paragraph" w:styleId="BodyText">
    <w:name w:val="Body Text"/>
    <w:basedOn w:val="Normal"/>
    <w:link w:val="BodyTextChar"/>
    <w:rsid w:val="009D352C"/>
    <w:pPr>
      <w:widowControl w:val="0"/>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rsid w:val="009D352C"/>
    <w:rPr>
      <w:rFonts w:ascii="Times New Roman" w:eastAsia="Times New Roman" w:hAnsi="Times New Roman" w:cs="Times New Roman"/>
      <w:color w:val="000000"/>
      <w:sz w:val="24"/>
      <w:szCs w:val="20"/>
    </w:rPr>
  </w:style>
  <w:style w:type="paragraph" w:customStyle="1" w:styleId="HOMEHeading3">
    <w:name w:val="HOME Heading 3"/>
    <w:basedOn w:val="Normal"/>
    <w:qFormat/>
    <w:rsid w:val="009D352C"/>
    <w:pPr>
      <w:spacing w:line="240" w:lineRule="atLeast"/>
    </w:pPr>
    <w:rPr>
      <w:rFonts w:ascii="Century Gothic" w:eastAsia="MS Mincho" w:hAnsi="Century Gothic" w:cs="Times New Roman"/>
      <w:b/>
      <w:sz w:val="24"/>
      <w:szCs w:val="24"/>
    </w:rPr>
  </w:style>
  <w:style w:type="paragraph" w:styleId="NoSpacing">
    <w:name w:val="No Spacing"/>
    <w:uiPriority w:val="1"/>
    <w:qFormat/>
    <w:rsid w:val="009D352C"/>
    <w:pPr>
      <w:spacing w:line="240" w:lineRule="auto"/>
    </w:pPr>
  </w:style>
  <w:style w:type="paragraph" w:styleId="BalloonText">
    <w:name w:val="Balloon Text"/>
    <w:basedOn w:val="Normal"/>
    <w:link w:val="BalloonTextChar"/>
    <w:uiPriority w:val="99"/>
    <w:semiHidden/>
    <w:unhideWhenUsed/>
    <w:rsid w:val="009D352C"/>
    <w:rPr>
      <w:rFonts w:ascii="Tahoma" w:hAnsi="Tahoma" w:cs="Tahoma"/>
      <w:sz w:val="16"/>
      <w:szCs w:val="16"/>
    </w:rPr>
  </w:style>
  <w:style w:type="character" w:customStyle="1" w:styleId="BalloonTextChar">
    <w:name w:val="Balloon Text Char"/>
    <w:basedOn w:val="DefaultParagraphFont"/>
    <w:link w:val="BalloonText"/>
    <w:uiPriority w:val="99"/>
    <w:semiHidden/>
    <w:rsid w:val="009D352C"/>
    <w:rPr>
      <w:rFonts w:ascii="Tahoma" w:hAnsi="Tahoma" w:cs="Tahoma"/>
      <w:sz w:val="16"/>
      <w:szCs w:val="16"/>
    </w:rPr>
  </w:style>
  <w:style w:type="character" w:customStyle="1" w:styleId="Heading4Char">
    <w:name w:val="Heading 4 Char"/>
    <w:basedOn w:val="DefaultParagraphFont"/>
    <w:link w:val="Heading4"/>
    <w:rsid w:val="00892E9C"/>
    <w:rPr>
      <w:rFonts w:ascii="Bookman Old Style" w:eastAsia="Times New Roman" w:hAnsi="Bookman Old Style"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12708">
      <w:bodyDiv w:val="1"/>
      <w:marLeft w:val="0"/>
      <w:marRight w:val="0"/>
      <w:marTop w:val="0"/>
      <w:marBottom w:val="0"/>
      <w:divBdr>
        <w:top w:val="none" w:sz="0" w:space="0" w:color="auto"/>
        <w:left w:val="none" w:sz="0" w:space="0" w:color="auto"/>
        <w:bottom w:val="none" w:sz="0" w:space="0" w:color="auto"/>
        <w:right w:val="none" w:sz="0" w:space="0" w:color="auto"/>
      </w:divBdr>
    </w:div>
    <w:div w:id="904220019">
      <w:bodyDiv w:val="1"/>
      <w:marLeft w:val="0"/>
      <w:marRight w:val="0"/>
      <w:marTop w:val="0"/>
      <w:marBottom w:val="0"/>
      <w:divBdr>
        <w:top w:val="none" w:sz="0" w:space="0" w:color="auto"/>
        <w:left w:val="none" w:sz="0" w:space="0" w:color="auto"/>
        <w:bottom w:val="none" w:sz="0" w:space="0" w:color="auto"/>
        <w:right w:val="none" w:sz="0" w:space="0" w:color="auto"/>
      </w:divBdr>
    </w:div>
    <w:div w:id="1141657636">
      <w:bodyDiv w:val="1"/>
      <w:marLeft w:val="0"/>
      <w:marRight w:val="0"/>
      <w:marTop w:val="0"/>
      <w:marBottom w:val="0"/>
      <w:divBdr>
        <w:top w:val="none" w:sz="0" w:space="0" w:color="auto"/>
        <w:left w:val="none" w:sz="0" w:space="0" w:color="auto"/>
        <w:bottom w:val="none" w:sz="0" w:space="0" w:color="auto"/>
        <w:right w:val="none" w:sz="0" w:space="0" w:color="auto"/>
      </w:divBdr>
    </w:div>
    <w:div w:id="1639260672">
      <w:bodyDiv w:val="1"/>
      <w:marLeft w:val="0"/>
      <w:marRight w:val="0"/>
      <w:marTop w:val="0"/>
      <w:marBottom w:val="0"/>
      <w:divBdr>
        <w:top w:val="none" w:sz="0" w:space="0" w:color="auto"/>
        <w:left w:val="none" w:sz="0" w:space="0" w:color="auto"/>
        <w:bottom w:val="none" w:sz="0" w:space="0" w:color="auto"/>
        <w:right w:val="none" w:sz="0" w:space="0" w:color="auto"/>
      </w:divBdr>
    </w:div>
    <w:div w:id="18040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jo@jmktrust.org" TargetMode="Externa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18C55-AE70-4E45-91D0-96F9440A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1271</Words>
  <Characters>7246</Characters>
  <Application>Microsoft Macintosh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currys</dc:creator>
  <cp:lastModifiedBy>Sarah Leech</cp:lastModifiedBy>
  <cp:revision>2</cp:revision>
  <dcterms:created xsi:type="dcterms:W3CDTF">2016-10-31T14:44:00Z</dcterms:created>
  <dcterms:modified xsi:type="dcterms:W3CDTF">2016-10-31T14:44:00Z</dcterms:modified>
</cp:coreProperties>
</file>