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08557" w14:textId="77777777" w:rsidR="004560A1" w:rsidRDefault="004560A1">
      <w:pPr>
        <w:rPr>
          <w:rFonts w:ascii="Century Gothic" w:eastAsia="Century Gothic" w:hAnsi="Century Gothic" w:cs="Century Gothic"/>
          <w:color w:val="FF0000"/>
          <w:sz w:val="24"/>
          <w:szCs w:val="24"/>
        </w:rPr>
      </w:pPr>
    </w:p>
    <w:p w14:paraId="1E6849E0" w14:textId="77777777" w:rsidR="004560A1" w:rsidRDefault="004560A1">
      <w:pPr>
        <w:jc w:val="center"/>
        <w:rPr>
          <w:rFonts w:ascii="Century Gothic" w:eastAsia="Century Gothic" w:hAnsi="Century Gothic" w:cs="Century Gothic"/>
          <w:sz w:val="24"/>
          <w:szCs w:val="24"/>
        </w:rPr>
      </w:pPr>
    </w:p>
    <w:p w14:paraId="21E6E62D" w14:textId="77777777" w:rsidR="004560A1" w:rsidRDefault="004560A1">
      <w:pPr>
        <w:rPr>
          <w:rFonts w:ascii="Century Gothic" w:eastAsia="Century Gothic" w:hAnsi="Century Gothic" w:cs="Century Gothic"/>
          <w:sz w:val="24"/>
          <w:szCs w:val="24"/>
        </w:rPr>
      </w:pPr>
    </w:p>
    <w:p w14:paraId="321910FC" w14:textId="77777777" w:rsidR="004560A1" w:rsidRDefault="004560A1">
      <w:pPr>
        <w:jc w:val="center"/>
        <w:rPr>
          <w:rFonts w:ascii="Century Gothic" w:eastAsia="Century Gothic" w:hAnsi="Century Gothic" w:cs="Century Gothic"/>
          <w:sz w:val="24"/>
          <w:szCs w:val="24"/>
        </w:rPr>
      </w:pPr>
    </w:p>
    <w:p w14:paraId="06AD55B6" w14:textId="77777777" w:rsidR="004560A1" w:rsidRDefault="004560A1">
      <w:pPr>
        <w:jc w:val="center"/>
        <w:rPr>
          <w:rFonts w:ascii="Century Gothic" w:eastAsia="Century Gothic" w:hAnsi="Century Gothic" w:cs="Century Gothic"/>
          <w:sz w:val="24"/>
          <w:szCs w:val="24"/>
        </w:rPr>
      </w:pPr>
    </w:p>
    <w:p w14:paraId="42BDE981" w14:textId="77777777" w:rsidR="004560A1" w:rsidRDefault="004560A1">
      <w:pPr>
        <w:jc w:val="center"/>
        <w:rPr>
          <w:rFonts w:ascii="Century Gothic" w:eastAsia="Century Gothic" w:hAnsi="Century Gothic" w:cs="Century Gothic"/>
          <w:sz w:val="24"/>
          <w:szCs w:val="24"/>
        </w:rPr>
      </w:pPr>
    </w:p>
    <w:p w14:paraId="0AB3D129" w14:textId="77777777" w:rsidR="004560A1" w:rsidRDefault="004560A1">
      <w:pPr>
        <w:jc w:val="center"/>
        <w:rPr>
          <w:rFonts w:ascii="Century Gothic" w:eastAsia="Century Gothic" w:hAnsi="Century Gothic" w:cs="Century Gothic"/>
          <w:sz w:val="24"/>
          <w:szCs w:val="24"/>
        </w:rPr>
      </w:pPr>
    </w:p>
    <w:p w14:paraId="2F6BB676" w14:textId="77777777" w:rsidR="004560A1" w:rsidRDefault="004560A1">
      <w:pPr>
        <w:jc w:val="center"/>
        <w:rPr>
          <w:rFonts w:ascii="Century Gothic" w:eastAsia="Century Gothic" w:hAnsi="Century Gothic" w:cs="Century Gothic"/>
          <w:sz w:val="24"/>
          <w:szCs w:val="24"/>
        </w:rPr>
      </w:pPr>
    </w:p>
    <w:p w14:paraId="524398EB" w14:textId="77777777" w:rsidR="004560A1" w:rsidRDefault="004560A1">
      <w:pPr>
        <w:jc w:val="center"/>
        <w:rPr>
          <w:rFonts w:ascii="Century Gothic" w:eastAsia="Century Gothic" w:hAnsi="Century Gothic" w:cs="Century Gothic"/>
          <w:sz w:val="24"/>
          <w:szCs w:val="24"/>
        </w:rPr>
      </w:pPr>
    </w:p>
    <w:p w14:paraId="064E573A" w14:textId="77777777" w:rsidR="004560A1" w:rsidRDefault="004560A1">
      <w:pPr>
        <w:jc w:val="center"/>
        <w:rPr>
          <w:rFonts w:ascii="Century Gothic" w:eastAsia="Century Gothic" w:hAnsi="Century Gothic" w:cs="Century Gothic"/>
          <w:sz w:val="24"/>
          <w:szCs w:val="24"/>
        </w:rPr>
      </w:pPr>
    </w:p>
    <w:p w14:paraId="0674F61C" w14:textId="77777777" w:rsidR="004560A1" w:rsidRDefault="00525423">
      <w:pPr>
        <w:jc w:val="center"/>
        <w:rPr>
          <w:rFonts w:ascii="Century Gothic" w:eastAsia="Century Gothic" w:hAnsi="Century Gothic" w:cs="Century Gothic"/>
          <w:sz w:val="36"/>
          <w:szCs w:val="36"/>
        </w:rPr>
      </w:pPr>
      <w:r>
        <w:rPr>
          <w:rFonts w:ascii="Century Gothic" w:eastAsia="Century Gothic" w:hAnsi="Century Gothic" w:cs="Century Gothic"/>
          <w:b/>
          <w:sz w:val="36"/>
          <w:szCs w:val="36"/>
        </w:rPr>
        <w:t>Development Manager</w:t>
      </w:r>
    </w:p>
    <w:p w14:paraId="50123FD3" w14:textId="77777777" w:rsidR="004560A1" w:rsidRDefault="00525423">
      <w:pPr>
        <w:jc w:val="center"/>
        <w:rPr>
          <w:rFonts w:ascii="Century Gothic" w:eastAsia="Century Gothic" w:hAnsi="Century Gothic" w:cs="Century Gothic"/>
          <w:sz w:val="36"/>
          <w:szCs w:val="36"/>
        </w:rPr>
      </w:pPr>
      <w:r>
        <w:rPr>
          <w:rFonts w:ascii="Century Gothic" w:eastAsia="Century Gothic" w:hAnsi="Century Gothic" w:cs="Century Gothic"/>
          <w:b/>
          <w:sz w:val="36"/>
          <w:szCs w:val="36"/>
        </w:rPr>
        <w:t>Application Pack</w:t>
      </w:r>
    </w:p>
    <w:p w14:paraId="67276F92" w14:textId="77777777" w:rsidR="004560A1" w:rsidRDefault="004560A1">
      <w:pPr>
        <w:rPr>
          <w:rFonts w:ascii="Century Gothic" w:eastAsia="Century Gothic" w:hAnsi="Century Gothic" w:cs="Century Gothic"/>
          <w:sz w:val="24"/>
          <w:szCs w:val="24"/>
        </w:rPr>
      </w:pPr>
    </w:p>
    <w:p w14:paraId="6EF01FC9" w14:textId="77777777" w:rsidR="004560A1" w:rsidRDefault="00525423">
      <w:pPr>
        <w:jc w:val="center"/>
        <w:rPr>
          <w:rFonts w:ascii="Century Gothic" w:eastAsia="Century Gothic" w:hAnsi="Century Gothic" w:cs="Century Gothic"/>
          <w:sz w:val="24"/>
          <w:szCs w:val="24"/>
        </w:rPr>
      </w:pPr>
      <w:r>
        <w:rPr>
          <w:rFonts w:ascii="Century Gothic" w:eastAsia="Century Gothic" w:hAnsi="Century Gothic" w:cs="Century Gothic"/>
          <w:b/>
          <w:noProof/>
          <w:sz w:val="24"/>
          <w:szCs w:val="24"/>
        </w:rPr>
        <w:drawing>
          <wp:inline distT="0" distB="0" distL="114300" distR="114300" wp14:anchorId="62A82F2A" wp14:editId="69265577">
            <wp:extent cx="2669540" cy="8407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69540" cy="840740"/>
                    </a:xfrm>
                    <a:prstGeom prst="rect">
                      <a:avLst/>
                    </a:prstGeom>
                    <a:ln/>
                  </pic:spPr>
                </pic:pic>
              </a:graphicData>
            </a:graphic>
          </wp:inline>
        </w:drawing>
      </w:r>
    </w:p>
    <w:p w14:paraId="0D004381" w14:textId="77777777" w:rsidR="004560A1" w:rsidRDefault="004560A1">
      <w:pPr>
        <w:rPr>
          <w:rFonts w:ascii="Century Gothic" w:eastAsia="Century Gothic" w:hAnsi="Century Gothic" w:cs="Century Gothic"/>
          <w:sz w:val="24"/>
          <w:szCs w:val="24"/>
        </w:rPr>
      </w:pPr>
    </w:p>
    <w:p w14:paraId="5E2A6B7A" w14:textId="77777777" w:rsidR="004560A1" w:rsidRDefault="004560A1">
      <w:pPr>
        <w:jc w:val="center"/>
        <w:rPr>
          <w:rFonts w:ascii="Century Gothic" w:eastAsia="Century Gothic" w:hAnsi="Century Gothic" w:cs="Century Gothic"/>
          <w:sz w:val="24"/>
          <w:szCs w:val="24"/>
        </w:rPr>
      </w:pPr>
    </w:p>
    <w:p w14:paraId="1C6A0954" w14:textId="77777777" w:rsidR="004560A1" w:rsidRDefault="004560A1">
      <w:pPr>
        <w:jc w:val="center"/>
        <w:rPr>
          <w:rFonts w:ascii="Century Gothic" w:eastAsia="Century Gothic" w:hAnsi="Century Gothic" w:cs="Century Gothic"/>
          <w:sz w:val="24"/>
          <w:szCs w:val="24"/>
        </w:rPr>
      </w:pPr>
    </w:p>
    <w:p w14:paraId="2AF4A579" w14:textId="77777777" w:rsidR="004560A1" w:rsidRDefault="004560A1">
      <w:pPr>
        <w:jc w:val="center"/>
        <w:rPr>
          <w:rFonts w:ascii="Century Gothic" w:eastAsia="Century Gothic" w:hAnsi="Century Gothic" w:cs="Century Gothic"/>
          <w:sz w:val="24"/>
          <w:szCs w:val="24"/>
        </w:rPr>
      </w:pPr>
    </w:p>
    <w:p w14:paraId="067CD127" w14:textId="77777777" w:rsidR="004560A1" w:rsidRDefault="004560A1">
      <w:pPr>
        <w:jc w:val="center"/>
        <w:rPr>
          <w:rFonts w:ascii="Century Gothic" w:eastAsia="Century Gothic" w:hAnsi="Century Gothic" w:cs="Century Gothic"/>
          <w:sz w:val="24"/>
          <w:szCs w:val="24"/>
        </w:rPr>
      </w:pPr>
    </w:p>
    <w:p w14:paraId="7D706F80" w14:textId="77777777" w:rsidR="004560A1" w:rsidRDefault="004560A1">
      <w:pPr>
        <w:jc w:val="center"/>
        <w:rPr>
          <w:rFonts w:ascii="Century Gothic" w:eastAsia="Century Gothic" w:hAnsi="Century Gothic" w:cs="Century Gothic"/>
          <w:sz w:val="24"/>
          <w:szCs w:val="24"/>
        </w:rPr>
      </w:pPr>
    </w:p>
    <w:p w14:paraId="5D727364" w14:textId="77777777" w:rsidR="004560A1" w:rsidRDefault="004560A1">
      <w:pPr>
        <w:jc w:val="center"/>
        <w:rPr>
          <w:rFonts w:ascii="Century Gothic" w:eastAsia="Century Gothic" w:hAnsi="Century Gothic" w:cs="Century Gothic"/>
          <w:sz w:val="24"/>
          <w:szCs w:val="24"/>
        </w:rPr>
      </w:pPr>
    </w:p>
    <w:p w14:paraId="0AC1A0C4" w14:textId="77777777" w:rsidR="004560A1" w:rsidRDefault="004560A1">
      <w:pPr>
        <w:jc w:val="center"/>
        <w:rPr>
          <w:rFonts w:ascii="Century Gothic" w:eastAsia="Century Gothic" w:hAnsi="Century Gothic" w:cs="Century Gothic"/>
          <w:sz w:val="24"/>
          <w:szCs w:val="24"/>
        </w:rPr>
      </w:pPr>
    </w:p>
    <w:p w14:paraId="41414616" w14:textId="77777777" w:rsidR="004560A1" w:rsidRDefault="004560A1">
      <w:pPr>
        <w:jc w:val="center"/>
        <w:rPr>
          <w:rFonts w:ascii="Century Gothic" w:eastAsia="Century Gothic" w:hAnsi="Century Gothic" w:cs="Century Gothic"/>
          <w:sz w:val="24"/>
          <w:szCs w:val="24"/>
        </w:rPr>
      </w:pPr>
    </w:p>
    <w:p w14:paraId="002A8D64" w14:textId="77777777" w:rsidR="004560A1" w:rsidRDefault="004560A1">
      <w:pPr>
        <w:jc w:val="center"/>
        <w:rPr>
          <w:rFonts w:ascii="Century Gothic" w:eastAsia="Century Gothic" w:hAnsi="Century Gothic" w:cs="Century Gothic"/>
          <w:sz w:val="24"/>
          <w:szCs w:val="24"/>
        </w:rPr>
      </w:pPr>
    </w:p>
    <w:p w14:paraId="7B7EEF2B" w14:textId="77777777" w:rsidR="004560A1" w:rsidRDefault="004560A1">
      <w:pPr>
        <w:jc w:val="center"/>
        <w:rPr>
          <w:rFonts w:ascii="Century Gothic" w:eastAsia="Century Gothic" w:hAnsi="Century Gothic" w:cs="Century Gothic"/>
          <w:sz w:val="24"/>
          <w:szCs w:val="24"/>
        </w:rPr>
      </w:pPr>
    </w:p>
    <w:p w14:paraId="4FAA4D84" w14:textId="77777777" w:rsidR="004560A1" w:rsidRDefault="004560A1">
      <w:pPr>
        <w:jc w:val="center"/>
        <w:rPr>
          <w:rFonts w:ascii="Century Gothic" w:eastAsia="Century Gothic" w:hAnsi="Century Gothic" w:cs="Century Gothic"/>
          <w:sz w:val="24"/>
          <w:szCs w:val="24"/>
        </w:rPr>
      </w:pPr>
    </w:p>
    <w:p w14:paraId="536CA3C8" w14:textId="77777777" w:rsidR="004560A1" w:rsidRDefault="004560A1">
      <w:pPr>
        <w:jc w:val="center"/>
        <w:rPr>
          <w:rFonts w:ascii="Century Gothic" w:eastAsia="Century Gothic" w:hAnsi="Century Gothic" w:cs="Century Gothic"/>
          <w:sz w:val="24"/>
          <w:szCs w:val="24"/>
        </w:rPr>
      </w:pPr>
    </w:p>
    <w:p w14:paraId="09D41FE7" w14:textId="77777777" w:rsidR="004560A1" w:rsidRDefault="004560A1">
      <w:pPr>
        <w:jc w:val="center"/>
        <w:rPr>
          <w:rFonts w:ascii="Century Gothic" w:eastAsia="Century Gothic" w:hAnsi="Century Gothic" w:cs="Century Gothic"/>
          <w:sz w:val="24"/>
          <w:szCs w:val="24"/>
        </w:rPr>
      </w:pPr>
    </w:p>
    <w:p w14:paraId="29D89824" w14:textId="77777777" w:rsidR="004560A1" w:rsidRDefault="004560A1">
      <w:pPr>
        <w:jc w:val="center"/>
        <w:rPr>
          <w:rFonts w:ascii="Century Gothic" w:eastAsia="Century Gothic" w:hAnsi="Century Gothic" w:cs="Century Gothic"/>
          <w:sz w:val="24"/>
          <w:szCs w:val="24"/>
        </w:rPr>
      </w:pPr>
    </w:p>
    <w:p w14:paraId="755171E5" w14:textId="77777777" w:rsidR="004560A1" w:rsidRDefault="004560A1">
      <w:pPr>
        <w:jc w:val="center"/>
        <w:rPr>
          <w:rFonts w:ascii="Century Gothic" w:eastAsia="Century Gothic" w:hAnsi="Century Gothic" w:cs="Century Gothic"/>
          <w:sz w:val="24"/>
          <w:szCs w:val="24"/>
        </w:rPr>
      </w:pPr>
    </w:p>
    <w:p w14:paraId="508B4FB5" w14:textId="77777777" w:rsidR="004560A1" w:rsidRDefault="004560A1">
      <w:pPr>
        <w:rPr>
          <w:rFonts w:ascii="Century Gothic" w:eastAsia="Century Gothic" w:hAnsi="Century Gothic" w:cs="Century Gothic"/>
          <w:sz w:val="24"/>
          <w:szCs w:val="24"/>
        </w:rPr>
      </w:pPr>
    </w:p>
    <w:p w14:paraId="0B7DB3CA" w14:textId="77777777" w:rsidR="004560A1" w:rsidRDefault="004560A1">
      <w:pPr>
        <w:jc w:val="center"/>
        <w:rPr>
          <w:rFonts w:ascii="Century Gothic" w:eastAsia="Century Gothic" w:hAnsi="Century Gothic" w:cs="Century Gothic"/>
          <w:sz w:val="24"/>
          <w:szCs w:val="24"/>
        </w:rPr>
      </w:pPr>
    </w:p>
    <w:p w14:paraId="70670879" w14:textId="77777777" w:rsidR="004560A1" w:rsidRDefault="00525423">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GMAC is funded by</w:t>
      </w:r>
    </w:p>
    <w:p w14:paraId="3BBCFDB9" w14:textId="77777777" w:rsidR="004560A1" w:rsidRDefault="004560A1">
      <w:pPr>
        <w:jc w:val="center"/>
        <w:rPr>
          <w:rFonts w:ascii="Century Gothic" w:eastAsia="Century Gothic" w:hAnsi="Century Gothic" w:cs="Century Gothic"/>
          <w:sz w:val="24"/>
          <w:szCs w:val="24"/>
        </w:rPr>
      </w:pPr>
    </w:p>
    <w:p w14:paraId="5C5E6E1C" w14:textId="77777777" w:rsidR="004560A1" w:rsidRDefault="00525423">
      <w:pPr>
        <w:jc w:val="center"/>
        <w:rPr>
          <w:rFonts w:ascii="Century Gothic" w:eastAsia="Century Gothic" w:hAnsi="Century Gothic" w:cs="Century Gothic"/>
          <w:sz w:val="24"/>
          <w:szCs w:val="24"/>
        </w:rPr>
      </w:pPr>
      <w:r>
        <w:rPr>
          <w:rFonts w:ascii="Century Gothic" w:eastAsia="Century Gothic" w:hAnsi="Century Gothic" w:cs="Century Gothic"/>
          <w:noProof/>
          <w:sz w:val="24"/>
          <w:szCs w:val="24"/>
        </w:rPr>
        <w:drawing>
          <wp:inline distT="0" distB="0" distL="114300" distR="114300" wp14:anchorId="7EA9B60E" wp14:editId="4FBA32A4">
            <wp:extent cx="1852295" cy="35560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852295" cy="355600"/>
                    </a:xfrm>
                    <a:prstGeom prst="rect">
                      <a:avLst/>
                    </a:prstGeom>
                    <a:ln/>
                  </pic:spPr>
                </pic:pic>
              </a:graphicData>
            </a:graphic>
          </wp:inline>
        </w:drawing>
      </w:r>
      <w:r>
        <w:rPr>
          <w:rFonts w:ascii="Century Gothic" w:eastAsia="Century Gothic" w:hAnsi="Century Gothic" w:cs="Century Gothic"/>
          <w:sz w:val="24"/>
          <w:szCs w:val="24"/>
        </w:rPr>
        <w:t xml:space="preserve">                  </w:t>
      </w:r>
      <w:r>
        <w:rPr>
          <w:rFonts w:ascii="Century Gothic" w:eastAsia="Century Gothic" w:hAnsi="Century Gothic" w:cs="Century Gothic"/>
          <w:noProof/>
          <w:sz w:val="24"/>
          <w:szCs w:val="24"/>
        </w:rPr>
        <w:drawing>
          <wp:inline distT="0" distB="0" distL="114300" distR="114300" wp14:anchorId="3535ABA6" wp14:editId="6706D29F">
            <wp:extent cx="2056130" cy="48577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056130" cy="485775"/>
                    </a:xfrm>
                    <a:prstGeom prst="rect">
                      <a:avLst/>
                    </a:prstGeom>
                    <a:ln/>
                  </pic:spPr>
                </pic:pic>
              </a:graphicData>
            </a:graphic>
          </wp:inline>
        </w:drawing>
      </w:r>
    </w:p>
    <w:p w14:paraId="2DB30216" w14:textId="77777777" w:rsidR="004560A1" w:rsidRDefault="004560A1">
      <w:pPr>
        <w:jc w:val="center"/>
        <w:rPr>
          <w:rFonts w:ascii="Century Gothic" w:eastAsia="Century Gothic" w:hAnsi="Century Gothic" w:cs="Century Gothic"/>
          <w:sz w:val="24"/>
          <w:szCs w:val="24"/>
        </w:rPr>
      </w:pPr>
    </w:p>
    <w:p w14:paraId="4763DEA2" w14:textId="77777777" w:rsidR="004560A1" w:rsidRDefault="00525423">
      <w:pPr>
        <w:ind w:left="720" w:firstLine="72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 </w:t>
      </w:r>
      <w:r>
        <w:rPr>
          <w:rFonts w:ascii="Century Gothic" w:eastAsia="Century Gothic" w:hAnsi="Century Gothic" w:cs="Century Gothic"/>
          <w:b/>
          <w:noProof/>
          <w:sz w:val="24"/>
          <w:szCs w:val="24"/>
        </w:rPr>
        <w:drawing>
          <wp:inline distT="0" distB="0" distL="114300" distR="114300" wp14:anchorId="0BCB1D5E" wp14:editId="0A325F71">
            <wp:extent cx="1512570" cy="449580"/>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1512570" cy="449580"/>
                    </a:xfrm>
                    <a:prstGeom prst="rect">
                      <a:avLst/>
                    </a:prstGeom>
                    <a:ln/>
                  </pic:spPr>
                </pic:pic>
              </a:graphicData>
            </a:graphic>
          </wp:inline>
        </w:drawing>
      </w:r>
      <w:r>
        <w:rPr>
          <w:rFonts w:ascii="Century Gothic" w:eastAsia="Century Gothic" w:hAnsi="Century Gothic" w:cs="Century Gothic"/>
          <w:b/>
          <w:sz w:val="24"/>
          <w:szCs w:val="24"/>
        </w:rPr>
        <w:t xml:space="preserve">                         </w:t>
      </w:r>
    </w:p>
    <w:p w14:paraId="5D60C21E" w14:textId="77777777" w:rsidR="004560A1" w:rsidRDefault="004560A1">
      <w:pPr>
        <w:rPr>
          <w:rFonts w:ascii="Century Gothic" w:eastAsia="Century Gothic" w:hAnsi="Century Gothic" w:cs="Century Gothic"/>
          <w:sz w:val="24"/>
          <w:szCs w:val="24"/>
        </w:rPr>
      </w:pPr>
    </w:p>
    <w:p w14:paraId="6403EDDC" w14:textId="77777777" w:rsidR="004560A1" w:rsidRDefault="004560A1">
      <w:pPr>
        <w:jc w:val="both"/>
        <w:rPr>
          <w:rFonts w:ascii="Century Gothic" w:eastAsia="Century Gothic" w:hAnsi="Century Gothic" w:cs="Century Gothic"/>
          <w:sz w:val="24"/>
          <w:szCs w:val="24"/>
        </w:rPr>
      </w:pPr>
    </w:p>
    <w:p w14:paraId="05C8FF85" w14:textId="77777777" w:rsidR="004560A1" w:rsidRDefault="00525423">
      <w:pPr>
        <w:jc w:val="both"/>
        <w:rPr>
          <w:rFonts w:ascii="Century Gothic" w:eastAsia="Century Gothic" w:hAnsi="Century Gothic" w:cs="Century Gothic"/>
          <w:sz w:val="24"/>
          <w:szCs w:val="24"/>
        </w:rPr>
      </w:pPr>
      <w:r>
        <w:br w:type="page"/>
      </w:r>
    </w:p>
    <w:p w14:paraId="0AFF48B1" w14:textId="77777777" w:rsidR="004560A1" w:rsidRDefault="004560A1">
      <w:pPr>
        <w:rPr>
          <w:rFonts w:ascii="Century Gothic" w:eastAsia="Century Gothic" w:hAnsi="Century Gothic" w:cs="Century Gothic"/>
          <w:color w:val="000000"/>
        </w:rPr>
      </w:pPr>
    </w:p>
    <w:p w14:paraId="7E946AB1" w14:textId="77777777" w:rsidR="004560A1" w:rsidRDefault="00525423">
      <w:pPr>
        <w:jc w:val="both"/>
        <w:rPr>
          <w:rFonts w:ascii="Century Gothic" w:eastAsia="Century Gothic" w:hAnsi="Century Gothic" w:cs="Century Gothic"/>
          <w:sz w:val="32"/>
          <w:szCs w:val="32"/>
        </w:rPr>
      </w:pPr>
      <w:r>
        <w:rPr>
          <w:rFonts w:ascii="Century Gothic" w:eastAsia="Century Gothic" w:hAnsi="Century Gothic" w:cs="Century Gothic"/>
          <w:b/>
          <w:sz w:val="32"/>
          <w:szCs w:val="32"/>
        </w:rPr>
        <w:t>Job Description</w:t>
      </w:r>
    </w:p>
    <w:p w14:paraId="1ECDF194" w14:textId="77777777" w:rsidR="004560A1" w:rsidRDefault="004560A1">
      <w:pPr>
        <w:jc w:val="both"/>
        <w:rPr>
          <w:rFonts w:ascii="Century Gothic" w:eastAsia="Century Gothic" w:hAnsi="Century Gothic" w:cs="Century Gothic"/>
        </w:rPr>
      </w:pPr>
    </w:p>
    <w:p w14:paraId="5DB9762F" w14:textId="77777777" w:rsidR="004560A1" w:rsidRPr="00F26260" w:rsidRDefault="00525423" w:rsidP="00294D4F">
      <w:pPr>
        <w:rPr>
          <w:rFonts w:ascii="Century Gothic" w:eastAsia="Century Gothic" w:hAnsi="Century Gothic" w:cs="Century Gothic"/>
          <w:bCs/>
        </w:rPr>
      </w:pPr>
      <w:r w:rsidRPr="00F26260">
        <w:rPr>
          <w:rFonts w:ascii="Century Gothic" w:eastAsia="Century Gothic" w:hAnsi="Century Gothic" w:cs="Century Gothic"/>
          <w:bCs/>
        </w:rPr>
        <w:t xml:space="preserve">JOB TITLE: </w:t>
      </w:r>
      <w:r w:rsidRPr="00F26260">
        <w:rPr>
          <w:rFonts w:ascii="Century Gothic" w:eastAsia="Century Gothic" w:hAnsi="Century Gothic" w:cs="Century Gothic"/>
          <w:bCs/>
        </w:rPr>
        <w:tab/>
      </w:r>
      <w:r w:rsidRPr="00F26260">
        <w:rPr>
          <w:rFonts w:ascii="Century Gothic" w:eastAsia="Century Gothic" w:hAnsi="Century Gothic" w:cs="Century Gothic"/>
          <w:bCs/>
        </w:rPr>
        <w:tab/>
      </w:r>
      <w:r w:rsidRPr="00F26260">
        <w:rPr>
          <w:rFonts w:ascii="Century Gothic" w:eastAsia="Century Gothic" w:hAnsi="Century Gothic" w:cs="Century Gothic"/>
          <w:bCs/>
        </w:rPr>
        <w:tab/>
        <w:t>Development Manager</w:t>
      </w:r>
    </w:p>
    <w:p w14:paraId="2EF7C47D" w14:textId="77777777" w:rsidR="004560A1" w:rsidRPr="00F26260" w:rsidRDefault="00525423" w:rsidP="00294D4F">
      <w:pPr>
        <w:rPr>
          <w:rFonts w:ascii="Century Gothic" w:eastAsia="Century Gothic" w:hAnsi="Century Gothic" w:cs="Century Gothic"/>
          <w:bCs/>
        </w:rPr>
      </w:pPr>
      <w:r w:rsidRPr="00F26260">
        <w:rPr>
          <w:rFonts w:ascii="Century Gothic" w:eastAsia="Century Gothic" w:hAnsi="Century Gothic" w:cs="Century Gothic"/>
          <w:bCs/>
        </w:rPr>
        <w:t xml:space="preserve">Responsible to: </w:t>
      </w:r>
      <w:r w:rsidRPr="00F26260">
        <w:rPr>
          <w:rFonts w:ascii="Century Gothic" w:eastAsia="Century Gothic" w:hAnsi="Century Gothic" w:cs="Century Gothic"/>
          <w:bCs/>
        </w:rPr>
        <w:tab/>
      </w:r>
      <w:r w:rsidRPr="00F26260">
        <w:rPr>
          <w:rFonts w:ascii="Century Gothic" w:eastAsia="Century Gothic" w:hAnsi="Century Gothic" w:cs="Century Gothic"/>
          <w:bCs/>
        </w:rPr>
        <w:tab/>
        <w:t>Development Director</w:t>
      </w:r>
    </w:p>
    <w:p w14:paraId="7239B9F6" w14:textId="1A18FF00" w:rsidR="004560A1" w:rsidRPr="00F26260" w:rsidRDefault="00525423" w:rsidP="00294D4F">
      <w:pPr>
        <w:rPr>
          <w:rFonts w:ascii="Century Gothic" w:eastAsia="Century Gothic" w:hAnsi="Century Gothic" w:cs="Century Gothic"/>
          <w:bCs/>
        </w:rPr>
      </w:pPr>
      <w:r w:rsidRPr="00F26260">
        <w:rPr>
          <w:rFonts w:ascii="Century Gothic" w:eastAsia="Century Gothic" w:hAnsi="Century Gothic" w:cs="Century Gothic"/>
          <w:bCs/>
        </w:rPr>
        <w:t>Responsible for:</w:t>
      </w:r>
      <w:r w:rsidR="00294D4F" w:rsidRPr="00F26260">
        <w:rPr>
          <w:rFonts w:ascii="Century Gothic" w:eastAsia="Century Gothic" w:hAnsi="Century Gothic" w:cs="Century Gothic"/>
          <w:bCs/>
        </w:rPr>
        <w:tab/>
      </w:r>
      <w:r w:rsidRPr="00F26260">
        <w:rPr>
          <w:rFonts w:ascii="Century Gothic" w:eastAsia="Century Gothic" w:hAnsi="Century Gothic" w:cs="Century Gothic"/>
          <w:bCs/>
        </w:rPr>
        <w:t xml:space="preserve"> </w:t>
      </w:r>
      <w:r w:rsidRPr="00F26260">
        <w:rPr>
          <w:rFonts w:ascii="Century Gothic" w:eastAsia="Century Gothic" w:hAnsi="Century Gothic" w:cs="Century Gothic"/>
          <w:bCs/>
        </w:rPr>
        <w:tab/>
        <w:t xml:space="preserve">Development </w:t>
      </w:r>
      <w:r w:rsidR="00294D4F" w:rsidRPr="00F26260">
        <w:rPr>
          <w:rFonts w:ascii="Century Gothic" w:eastAsia="Century Gothic" w:hAnsi="Century Gothic" w:cs="Century Gothic"/>
          <w:bCs/>
        </w:rPr>
        <w:t xml:space="preserve">Officer </w:t>
      </w:r>
    </w:p>
    <w:p w14:paraId="2BA0084E" w14:textId="77777777" w:rsidR="004560A1" w:rsidRPr="00F26260" w:rsidRDefault="00525423">
      <w:pPr>
        <w:rPr>
          <w:rFonts w:ascii="Century Gothic" w:eastAsia="Century Gothic" w:hAnsi="Century Gothic" w:cs="Century Gothic"/>
          <w:bCs/>
        </w:rPr>
      </w:pPr>
      <w:r w:rsidRPr="00F26260">
        <w:rPr>
          <w:rFonts w:ascii="Century Gothic" w:eastAsia="Century Gothic" w:hAnsi="Century Gothic" w:cs="Century Gothic"/>
          <w:bCs/>
        </w:rPr>
        <w:t>Team:</w:t>
      </w:r>
      <w:r w:rsidRPr="00F26260">
        <w:rPr>
          <w:rFonts w:ascii="Century Gothic" w:eastAsia="Century Gothic" w:hAnsi="Century Gothic" w:cs="Century Gothic"/>
          <w:bCs/>
        </w:rPr>
        <w:tab/>
      </w:r>
      <w:r w:rsidRPr="00F26260">
        <w:rPr>
          <w:rFonts w:ascii="Century Gothic" w:eastAsia="Century Gothic" w:hAnsi="Century Gothic" w:cs="Century Gothic"/>
          <w:bCs/>
        </w:rPr>
        <w:tab/>
      </w:r>
      <w:r w:rsidRPr="00F26260">
        <w:rPr>
          <w:rFonts w:ascii="Century Gothic" w:eastAsia="Century Gothic" w:hAnsi="Century Gothic" w:cs="Century Gothic"/>
          <w:bCs/>
        </w:rPr>
        <w:tab/>
      </w:r>
      <w:r w:rsidRPr="00F26260">
        <w:rPr>
          <w:rFonts w:ascii="Century Gothic" w:eastAsia="Century Gothic" w:hAnsi="Century Gothic" w:cs="Century Gothic"/>
          <w:bCs/>
        </w:rPr>
        <w:tab/>
        <w:t xml:space="preserve">Development </w:t>
      </w:r>
    </w:p>
    <w:p w14:paraId="356B6E94" w14:textId="77777777" w:rsidR="004560A1" w:rsidRPr="00F26260" w:rsidRDefault="004560A1">
      <w:pPr>
        <w:widowControl w:val="0"/>
        <w:rPr>
          <w:rFonts w:ascii="Century Gothic" w:eastAsia="Century Gothic" w:hAnsi="Century Gothic" w:cs="Century Gothic"/>
          <w:bCs/>
        </w:rPr>
      </w:pPr>
    </w:p>
    <w:p w14:paraId="757E0039" w14:textId="605060AC" w:rsidR="004560A1" w:rsidRPr="00F26260" w:rsidRDefault="00525423">
      <w:pPr>
        <w:widowControl w:val="0"/>
        <w:rPr>
          <w:rFonts w:ascii="Century Gothic" w:eastAsia="Century Gothic" w:hAnsi="Century Gothic" w:cs="Century Gothic"/>
          <w:bCs/>
        </w:rPr>
      </w:pPr>
      <w:r w:rsidRPr="00F26260">
        <w:rPr>
          <w:rFonts w:ascii="Century Gothic" w:eastAsia="Century Gothic" w:hAnsi="Century Gothic" w:cs="Century Gothic"/>
          <w:bCs/>
        </w:rPr>
        <w:t>Full-time permanent contract (but part time</w:t>
      </w:r>
      <w:r w:rsidR="00F26260" w:rsidRPr="00F26260">
        <w:rPr>
          <w:rFonts w:ascii="Century Gothic" w:eastAsia="Century Gothic" w:hAnsi="Century Gothic" w:cs="Century Gothic"/>
          <w:bCs/>
        </w:rPr>
        <w:t xml:space="preserve"> or job share</w:t>
      </w:r>
      <w:r w:rsidRPr="00F26260">
        <w:rPr>
          <w:rFonts w:ascii="Century Gothic" w:eastAsia="Century Gothic" w:hAnsi="Century Gothic" w:cs="Century Gothic"/>
          <w:bCs/>
        </w:rPr>
        <w:t xml:space="preserve"> would be considered)</w:t>
      </w:r>
    </w:p>
    <w:p w14:paraId="7DDB9073" w14:textId="77777777" w:rsidR="004560A1" w:rsidRPr="00F26260" w:rsidRDefault="004560A1">
      <w:pPr>
        <w:rPr>
          <w:rFonts w:ascii="Century Gothic" w:eastAsia="Century Gothic" w:hAnsi="Century Gothic" w:cs="Century Gothic"/>
          <w:bCs/>
        </w:rPr>
      </w:pPr>
    </w:p>
    <w:p w14:paraId="6B4194D2" w14:textId="77777777" w:rsidR="004560A1" w:rsidRPr="00F26260" w:rsidRDefault="00525423">
      <w:pPr>
        <w:shd w:val="clear" w:color="auto" w:fill="FFFFFF"/>
        <w:spacing w:before="240" w:after="240"/>
        <w:rPr>
          <w:rFonts w:ascii="Century Gothic" w:eastAsia="Century Gothic" w:hAnsi="Century Gothic" w:cs="Century Gothic"/>
          <w:bCs/>
          <w:u w:val="single"/>
        </w:rPr>
      </w:pPr>
      <w:r w:rsidRPr="00F26260">
        <w:rPr>
          <w:rFonts w:ascii="Century Gothic" w:eastAsia="Century Gothic" w:hAnsi="Century Gothic" w:cs="Century Gothic"/>
          <w:bCs/>
          <w:u w:val="single"/>
        </w:rPr>
        <w:t>About the job</w:t>
      </w:r>
    </w:p>
    <w:p w14:paraId="4DF71EAB" w14:textId="4E0A11B7" w:rsidR="004560A1" w:rsidRPr="00F26260" w:rsidRDefault="00525423">
      <w:pPr>
        <w:shd w:val="clear" w:color="auto" w:fill="FFFFFF"/>
        <w:spacing w:before="240" w:after="240"/>
        <w:rPr>
          <w:rFonts w:ascii="Century Gothic" w:eastAsia="Century Gothic" w:hAnsi="Century Gothic" w:cs="Century Gothic"/>
          <w:bCs/>
        </w:rPr>
      </w:pPr>
      <w:r w:rsidRPr="00F26260">
        <w:rPr>
          <w:rFonts w:ascii="Century Gothic" w:eastAsia="Century Gothic" w:hAnsi="Century Gothic" w:cs="Century Gothic"/>
          <w:bCs/>
        </w:rPr>
        <w:t>Every year, the Development Team generates over £</w:t>
      </w:r>
      <w:r w:rsidR="00294D4F" w:rsidRPr="00F26260">
        <w:rPr>
          <w:rFonts w:ascii="Century Gothic" w:eastAsia="Century Gothic" w:hAnsi="Century Gothic" w:cs="Century Gothic"/>
          <w:bCs/>
        </w:rPr>
        <w:t>850</w:t>
      </w:r>
      <w:r w:rsidRPr="00F26260">
        <w:rPr>
          <w:rFonts w:ascii="Century Gothic" w:eastAsia="Century Gothic" w:hAnsi="Century Gothic" w:cs="Century Gothic"/>
          <w:bCs/>
        </w:rPr>
        <w:t xml:space="preserve">,000 income to support HOME, inspiring donors to support a range of activities including our </w:t>
      </w:r>
      <w:r w:rsidR="00F26260" w:rsidRPr="00F26260">
        <w:rPr>
          <w:rFonts w:ascii="Century Gothic" w:eastAsia="Century Gothic" w:hAnsi="Century Gothic" w:cs="Century Gothic"/>
          <w:bCs/>
        </w:rPr>
        <w:t>high-quality</w:t>
      </w:r>
      <w:r w:rsidRPr="00F26260">
        <w:rPr>
          <w:rFonts w:ascii="Century Gothic" w:eastAsia="Century Gothic" w:hAnsi="Century Gothic" w:cs="Century Gothic"/>
          <w:bCs/>
        </w:rPr>
        <w:t xml:space="preserve"> public programme, artist development programmes, widening access to the arts and supporting Manchester’s next generation of creative talent. In summer 2022, we will break ground on HOME Arches, an exciting new talent development hub for Manchester’s artistic community situated in the railway arches between HOME and Whitworth Street West. This </w:t>
      </w:r>
      <w:r w:rsidR="00294D4F" w:rsidRPr="00F26260">
        <w:rPr>
          <w:rFonts w:ascii="Century Gothic" w:eastAsia="Century Gothic" w:hAnsi="Century Gothic" w:cs="Century Gothic"/>
          <w:bCs/>
        </w:rPr>
        <w:t xml:space="preserve">has created </w:t>
      </w:r>
      <w:r w:rsidRPr="00F26260">
        <w:rPr>
          <w:rFonts w:ascii="Century Gothic" w:eastAsia="Century Gothic" w:hAnsi="Century Gothic" w:cs="Century Gothic"/>
          <w:bCs/>
        </w:rPr>
        <w:t>an exciting new driver for donors and will be a key part of the team’s focus over the next 2 years.</w:t>
      </w:r>
    </w:p>
    <w:p w14:paraId="1C6072FF" w14:textId="77777777" w:rsidR="004560A1" w:rsidRPr="00F26260" w:rsidRDefault="00525423">
      <w:pPr>
        <w:shd w:val="clear" w:color="auto" w:fill="FFFFFF"/>
        <w:spacing w:before="240" w:after="240"/>
        <w:rPr>
          <w:rFonts w:ascii="Century Gothic" w:eastAsia="Century Gothic" w:hAnsi="Century Gothic" w:cs="Century Gothic"/>
          <w:bCs/>
        </w:rPr>
      </w:pPr>
      <w:r w:rsidRPr="00F26260">
        <w:rPr>
          <w:rFonts w:ascii="Century Gothic" w:eastAsia="Century Gothic" w:hAnsi="Century Gothic" w:cs="Century Gothic"/>
          <w:bCs/>
        </w:rPr>
        <w:t xml:space="preserve">We are now seeking a driven, organised and creative individual to join our team and play a vital role in reaching our targets, expanding our donor base, and embedding fundraising within the organisation. You would take the lead of building a pipeline of potential supporters, create high impact proposals, deliver pitches face to face with donors, and build long-term meaningful relationships with supporters, funders and sponsors. </w:t>
      </w:r>
    </w:p>
    <w:p w14:paraId="3B285131" w14:textId="31C4CD44" w:rsidR="004560A1" w:rsidRPr="00F26260" w:rsidRDefault="00525423">
      <w:pPr>
        <w:shd w:val="clear" w:color="auto" w:fill="FFFFFF"/>
        <w:spacing w:before="240" w:after="240"/>
        <w:rPr>
          <w:rFonts w:ascii="Century Gothic" w:eastAsia="Century Gothic" w:hAnsi="Century Gothic" w:cs="Century Gothic"/>
          <w:bCs/>
        </w:rPr>
      </w:pPr>
      <w:r w:rsidRPr="00F26260">
        <w:rPr>
          <w:rFonts w:ascii="Century Gothic" w:eastAsia="Century Gothic" w:hAnsi="Century Gothic" w:cs="Century Gothic"/>
          <w:bCs/>
        </w:rPr>
        <w:t xml:space="preserve">You will have excellent relationship building skills and experience securing income from at least one of the following: individuals, </w:t>
      </w:r>
      <w:r w:rsidR="00294D4F" w:rsidRPr="00F26260">
        <w:rPr>
          <w:rFonts w:ascii="Century Gothic" w:eastAsia="Century Gothic" w:hAnsi="Century Gothic" w:cs="Century Gothic"/>
          <w:bCs/>
        </w:rPr>
        <w:t>grant-makers</w:t>
      </w:r>
      <w:r w:rsidRPr="00F26260">
        <w:rPr>
          <w:rFonts w:ascii="Century Gothic" w:eastAsia="Century Gothic" w:hAnsi="Century Gothic" w:cs="Century Gothic"/>
          <w:bCs/>
        </w:rPr>
        <w:t xml:space="preserve"> or companies,</w:t>
      </w:r>
      <w:r w:rsidR="00294D4F" w:rsidRPr="00F26260">
        <w:rPr>
          <w:rFonts w:ascii="Century Gothic" w:eastAsia="Century Gothic" w:hAnsi="Century Gothic" w:cs="Century Gothic"/>
          <w:bCs/>
        </w:rPr>
        <w:t xml:space="preserve"> </w:t>
      </w:r>
      <w:r w:rsidRPr="00F26260">
        <w:rPr>
          <w:rFonts w:ascii="Century Gothic" w:eastAsia="Century Gothic" w:hAnsi="Century Gothic" w:cs="Century Gothic"/>
          <w:bCs/>
        </w:rPr>
        <w:t xml:space="preserve">or strong transferable skills. You will be an excellent communicator with the ability to forge meaningful relationships with a wide range of people, with the ability to communicate clearly and persuasively. </w:t>
      </w:r>
    </w:p>
    <w:p w14:paraId="14BF9341" w14:textId="178578CA" w:rsidR="004560A1" w:rsidRPr="00F26260" w:rsidRDefault="00525423">
      <w:pPr>
        <w:shd w:val="clear" w:color="auto" w:fill="FFFFFF"/>
        <w:spacing w:before="240" w:after="240"/>
        <w:rPr>
          <w:rFonts w:ascii="Century Gothic" w:eastAsia="Century Gothic" w:hAnsi="Century Gothic" w:cs="Century Gothic"/>
          <w:bCs/>
        </w:rPr>
      </w:pPr>
      <w:r w:rsidRPr="00F26260">
        <w:rPr>
          <w:rFonts w:ascii="Century Gothic" w:eastAsia="Century Gothic" w:hAnsi="Century Gothic" w:cs="Century Gothic"/>
          <w:bCs/>
        </w:rPr>
        <w:t xml:space="preserve">This is a great opportunity for a motivated and imaginative fundraiser to make a real </w:t>
      </w:r>
      <w:r w:rsidR="00BC3B43" w:rsidRPr="00F26260">
        <w:rPr>
          <w:rFonts w:ascii="Century Gothic" w:eastAsia="Century Gothic" w:hAnsi="Century Gothic" w:cs="Century Gothic"/>
          <w:bCs/>
        </w:rPr>
        <w:t>impact and</w:t>
      </w:r>
      <w:r w:rsidRPr="00F26260">
        <w:rPr>
          <w:rFonts w:ascii="Century Gothic" w:eastAsia="Century Gothic" w:hAnsi="Century Gothic" w:cs="Century Gothic"/>
          <w:bCs/>
        </w:rPr>
        <w:t xml:space="preserve"> join a respected and successful fundraising team at a pivotal and exciting time. </w:t>
      </w:r>
    </w:p>
    <w:p w14:paraId="1480DEE9" w14:textId="77777777" w:rsidR="004560A1" w:rsidRPr="00F26260" w:rsidRDefault="004560A1">
      <w:pPr>
        <w:widowControl w:val="0"/>
        <w:pBdr>
          <w:top w:val="nil"/>
          <w:left w:val="nil"/>
          <w:bottom w:val="nil"/>
          <w:right w:val="nil"/>
          <w:between w:val="nil"/>
        </w:pBdr>
        <w:rPr>
          <w:rFonts w:ascii="Century Gothic" w:eastAsia="Century Gothic" w:hAnsi="Century Gothic" w:cs="Century Gothic"/>
          <w:bCs/>
          <w:color w:val="000000"/>
        </w:rPr>
      </w:pPr>
    </w:p>
    <w:p w14:paraId="2EF45043" w14:textId="77777777" w:rsidR="004560A1" w:rsidRPr="00F26260" w:rsidRDefault="00525423">
      <w:pPr>
        <w:widowControl w:val="0"/>
        <w:pBdr>
          <w:top w:val="nil"/>
          <w:left w:val="nil"/>
          <w:bottom w:val="nil"/>
          <w:right w:val="nil"/>
          <w:between w:val="nil"/>
        </w:pBdr>
        <w:rPr>
          <w:rFonts w:ascii="Century Gothic" w:eastAsia="Century Gothic" w:hAnsi="Century Gothic" w:cs="Century Gothic"/>
          <w:bCs/>
          <w:color w:val="000000"/>
        </w:rPr>
      </w:pPr>
      <w:r w:rsidRPr="00F26260">
        <w:rPr>
          <w:rFonts w:ascii="Century Gothic" w:eastAsia="Century Gothic" w:hAnsi="Century Gothic" w:cs="Century Gothic"/>
          <w:bCs/>
          <w:color w:val="000000"/>
        </w:rPr>
        <w:t>Main Duties and responsibilities:</w:t>
      </w:r>
    </w:p>
    <w:p w14:paraId="6DB7D5FB" w14:textId="77777777" w:rsidR="004560A1" w:rsidRPr="00F26260" w:rsidRDefault="004560A1">
      <w:pPr>
        <w:widowControl w:val="0"/>
        <w:pBdr>
          <w:top w:val="nil"/>
          <w:left w:val="nil"/>
          <w:bottom w:val="nil"/>
          <w:right w:val="nil"/>
          <w:between w:val="nil"/>
        </w:pBdr>
        <w:rPr>
          <w:rFonts w:ascii="Century Gothic" w:eastAsia="Century Gothic" w:hAnsi="Century Gothic" w:cs="Century Gothic"/>
          <w:bCs/>
          <w:color w:val="000000"/>
        </w:rPr>
      </w:pPr>
    </w:p>
    <w:p w14:paraId="4098EE80" w14:textId="77777777" w:rsidR="004560A1" w:rsidRDefault="00525423">
      <w:pPr>
        <w:widowControl w:val="0"/>
        <w:pBdr>
          <w:top w:val="nil"/>
          <w:left w:val="nil"/>
          <w:bottom w:val="nil"/>
          <w:right w:val="nil"/>
          <w:between w:val="nil"/>
        </w:pBdr>
        <w:rPr>
          <w:rFonts w:ascii="Century Gothic" w:eastAsia="Century Gothic" w:hAnsi="Century Gothic" w:cs="Century Gothic"/>
          <w:b/>
          <w:u w:val="single"/>
        </w:rPr>
      </w:pPr>
      <w:r>
        <w:rPr>
          <w:rFonts w:ascii="Century Gothic" w:eastAsia="Century Gothic" w:hAnsi="Century Gothic" w:cs="Century Gothic"/>
          <w:b/>
          <w:u w:val="single"/>
        </w:rPr>
        <w:t>Individuals, companies or charitable trusts</w:t>
      </w:r>
    </w:p>
    <w:p w14:paraId="46028921" w14:textId="77777777" w:rsidR="004560A1" w:rsidRDefault="004560A1">
      <w:pPr>
        <w:widowControl w:val="0"/>
        <w:pBdr>
          <w:top w:val="nil"/>
          <w:left w:val="nil"/>
          <w:bottom w:val="nil"/>
          <w:right w:val="nil"/>
          <w:between w:val="nil"/>
        </w:pBdr>
        <w:rPr>
          <w:rFonts w:ascii="Century Gothic" w:eastAsia="Century Gothic" w:hAnsi="Century Gothic" w:cs="Century Gothic"/>
          <w:b/>
          <w:u w:val="single"/>
        </w:rPr>
      </w:pPr>
    </w:p>
    <w:p w14:paraId="6A538EA7" w14:textId="77777777" w:rsidR="004560A1" w:rsidRDefault="00525423">
      <w:pPr>
        <w:widowControl w:val="0"/>
        <w:numPr>
          <w:ilvl w:val="0"/>
          <w:numId w:val="4"/>
        </w:numPr>
        <w:rPr>
          <w:rFonts w:ascii="Century Gothic" w:eastAsia="Century Gothic" w:hAnsi="Century Gothic" w:cs="Century Gothic"/>
        </w:rPr>
      </w:pPr>
      <w:r>
        <w:rPr>
          <w:rFonts w:ascii="Century Gothic" w:eastAsia="Century Gothic" w:hAnsi="Century Gothic" w:cs="Century Gothic"/>
        </w:rPr>
        <w:t xml:space="preserve">Create and deliver plans to engage potential supporters that ensure long-term engagement and support, with particular focus on building long-term unrestricted </w:t>
      </w:r>
      <w:proofErr w:type="gramStart"/>
      <w:r>
        <w:rPr>
          <w:rFonts w:ascii="Century Gothic" w:eastAsia="Century Gothic" w:hAnsi="Century Gothic" w:cs="Century Gothic"/>
        </w:rPr>
        <w:t>income;</w:t>
      </w:r>
      <w:proofErr w:type="gramEnd"/>
    </w:p>
    <w:p w14:paraId="22948A71" w14:textId="77777777" w:rsidR="004560A1" w:rsidRDefault="00525423">
      <w:pPr>
        <w:widowControl w:val="0"/>
        <w:numPr>
          <w:ilvl w:val="0"/>
          <w:numId w:val="4"/>
        </w:numPr>
        <w:rPr>
          <w:rFonts w:ascii="Century Gothic" w:eastAsia="Century Gothic" w:hAnsi="Century Gothic" w:cs="Century Gothic"/>
        </w:rPr>
      </w:pPr>
      <w:r>
        <w:rPr>
          <w:rFonts w:ascii="Century Gothic" w:eastAsia="Century Gothic" w:hAnsi="Century Gothic" w:cs="Century Gothic"/>
        </w:rPr>
        <w:t xml:space="preserve">Identify potential new and repeat supporters through independent research and conversations with Trustees and </w:t>
      </w:r>
      <w:proofErr w:type="gramStart"/>
      <w:r>
        <w:rPr>
          <w:rFonts w:ascii="Century Gothic" w:eastAsia="Century Gothic" w:hAnsi="Century Gothic" w:cs="Century Gothic"/>
        </w:rPr>
        <w:t>advocates;</w:t>
      </w:r>
      <w:proofErr w:type="gramEnd"/>
    </w:p>
    <w:p w14:paraId="378FC880" w14:textId="77777777" w:rsidR="004560A1" w:rsidRDefault="00525423">
      <w:pPr>
        <w:widowControl w:val="0"/>
        <w:numPr>
          <w:ilvl w:val="0"/>
          <w:numId w:val="4"/>
        </w:numPr>
        <w:rPr>
          <w:rFonts w:ascii="Century Gothic" w:eastAsia="Century Gothic" w:hAnsi="Century Gothic" w:cs="Century Gothic"/>
        </w:rPr>
      </w:pPr>
      <w:r>
        <w:rPr>
          <w:rFonts w:ascii="Century Gothic" w:eastAsia="Century Gothic" w:hAnsi="Century Gothic" w:cs="Century Gothic"/>
          <w:color w:val="333333"/>
          <w:highlight w:val="white"/>
        </w:rPr>
        <w:t xml:space="preserve">Manage a portfolio of existing supporter relationships, ensuring the highest quality of engagement for donors, and to identify opportunities for renewal or increased </w:t>
      </w:r>
      <w:proofErr w:type="gramStart"/>
      <w:r>
        <w:rPr>
          <w:rFonts w:ascii="Century Gothic" w:eastAsia="Century Gothic" w:hAnsi="Century Gothic" w:cs="Century Gothic"/>
          <w:color w:val="333333"/>
          <w:highlight w:val="white"/>
        </w:rPr>
        <w:t>support;</w:t>
      </w:r>
      <w:proofErr w:type="gramEnd"/>
    </w:p>
    <w:p w14:paraId="220B99DD" w14:textId="77777777" w:rsidR="004560A1" w:rsidRDefault="00525423">
      <w:pPr>
        <w:widowControl w:val="0"/>
        <w:numPr>
          <w:ilvl w:val="0"/>
          <w:numId w:val="4"/>
        </w:numPr>
        <w:rPr>
          <w:rFonts w:ascii="Century Gothic" w:eastAsia="Century Gothic" w:hAnsi="Century Gothic" w:cs="Century Gothic"/>
        </w:rPr>
      </w:pPr>
      <w:r>
        <w:rPr>
          <w:rFonts w:ascii="Century Gothic" w:eastAsia="Century Gothic" w:hAnsi="Century Gothic" w:cs="Century Gothic"/>
          <w:color w:val="333333"/>
          <w:highlight w:val="white"/>
        </w:rPr>
        <w:t xml:space="preserve">Ensure that all funding and sponsorship reporting requirements are met in a timely and professional </w:t>
      </w:r>
      <w:proofErr w:type="gramStart"/>
      <w:r>
        <w:rPr>
          <w:rFonts w:ascii="Century Gothic" w:eastAsia="Century Gothic" w:hAnsi="Century Gothic" w:cs="Century Gothic"/>
          <w:color w:val="333333"/>
          <w:highlight w:val="white"/>
        </w:rPr>
        <w:t>manner;</w:t>
      </w:r>
      <w:proofErr w:type="gramEnd"/>
    </w:p>
    <w:p w14:paraId="321A7214" w14:textId="77777777" w:rsidR="004560A1" w:rsidRDefault="00525423">
      <w:pPr>
        <w:widowControl w:val="0"/>
        <w:numPr>
          <w:ilvl w:val="0"/>
          <w:numId w:val="4"/>
        </w:numPr>
        <w:rPr>
          <w:rFonts w:ascii="Century Gothic" w:eastAsia="Century Gothic" w:hAnsi="Century Gothic" w:cs="Century Gothic"/>
          <w:color w:val="333333"/>
          <w:highlight w:val="white"/>
        </w:rPr>
      </w:pPr>
      <w:r>
        <w:rPr>
          <w:rFonts w:ascii="Century Gothic" w:eastAsia="Century Gothic" w:hAnsi="Century Gothic" w:cs="Century Gothic"/>
        </w:rPr>
        <w:t>Create engaging and effective communications (proposals, campaigns, applications, pitches etc)</w:t>
      </w:r>
    </w:p>
    <w:p w14:paraId="3B9724FC" w14:textId="77777777" w:rsidR="004560A1" w:rsidRDefault="00525423">
      <w:pPr>
        <w:widowControl w:val="0"/>
        <w:numPr>
          <w:ilvl w:val="0"/>
          <w:numId w:val="4"/>
        </w:numPr>
        <w:rPr>
          <w:rFonts w:ascii="Century Gothic" w:eastAsia="Century Gothic" w:hAnsi="Century Gothic" w:cs="Century Gothic"/>
        </w:rPr>
      </w:pPr>
      <w:r>
        <w:rPr>
          <w:rFonts w:ascii="Century Gothic" w:eastAsia="Century Gothic" w:hAnsi="Century Gothic" w:cs="Century Gothic"/>
        </w:rPr>
        <w:t xml:space="preserve">Carry out in-depth prospect research to support approaches; gather data on HOME’s achievements, impact and output to support bids and </w:t>
      </w:r>
      <w:proofErr w:type="gramStart"/>
      <w:r>
        <w:rPr>
          <w:rFonts w:ascii="Century Gothic" w:eastAsia="Century Gothic" w:hAnsi="Century Gothic" w:cs="Century Gothic"/>
        </w:rPr>
        <w:t>proposals;</w:t>
      </w:r>
      <w:proofErr w:type="gramEnd"/>
      <w:r>
        <w:rPr>
          <w:rFonts w:ascii="Century Gothic" w:eastAsia="Century Gothic" w:hAnsi="Century Gothic" w:cs="Century Gothic"/>
        </w:rPr>
        <w:t xml:space="preserve"> </w:t>
      </w:r>
    </w:p>
    <w:p w14:paraId="3072A879" w14:textId="77777777" w:rsidR="004560A1" w:rsidRDefault="00525423">
      <w:pPr>
        <w:widowControl w:val="0"/>
        <w:numPr>
          <w:ilvl w:val="0"/>
          <w:numId w:val="4"/>
        </w:numPr>
        <w:rPr>
          <w:rFonts w:ascii="Century Gothic" w:eastAsia="Century Gothic" w:hAnsi="Century Gothic" w:cs="Century Gothic"/>
          <w:color w:val="333333"/>
          <w:highlight w:val="white"/>
        </w:rPr>
      </w:pPr>
      <w:r>
        <w:rPr>
          <w:rFonts w:ascii="Century Gothic" w:eastAsia="Century Gothic" w:hAnsi="Century Gothic" w:cs="Century Gothic"/>
        </w:rPr>
        <w:t xml:space="preserve">Identify and research new fundraising opportunities for HOME both regionally and nationally; collaborate with other HOME departments to identify funding needs and </w:t>
      </w:r>
      <w:proofErr w:type="gramStart"/>
      <w:r>
        <w:rPr>
          <w:rFonts w:ascii="Century Gothic" w:eastAsia="Century Gothic" w:hAnsi="Century Gothic" w:cs="Century Gothic"/>
        </w:rPr>
        <w:lastRenderedPageBreak/>
        <w:t>opportunities;</w:t>
      </w:r>
      <w:proofErr w:type="gramEnd"/>
      <w:r>
        <w:rPr>
          <w:rFonts w:ascii="Century Gothic" w:eastAsia="Century Gothic" w:hAnsi="Century Gothic" w:cs="Century Gothic"/>
        </w:rPr>
        <w:t xml:space="preserve">  </w:t>
      </w:r>
    </w:p>
    <w:p w14:paraId="39B5E407" w14:textId="2FA67F7F" w:rsidR="004560A1" w:rsidRDefault="00525423">
      <w:pPr>
        <w:widowControl w:val="0"/>
        <w:numPr>
          <w:ilvl w:val="0"/>
          <w:numId w:val="4"/>
        </w:numPr>
        <w:rPr>
          <w:rFonts w:ascii="Century Gothic" w:eastAsia="Century Gothic" w:hAnsi="Century Gothic" w:cs="Century Gothic"/>
          <w:color w:val="333333"/>
          <w:highlight w:val="white"/>
        </w:rPr>
      </w:pPr>
      <w:r>
        <w:rPr>
          <w:rFonts w:ascii="Century Gothic" w:eastAsia="Century Gothic" w:hAnsi="Century Gothic" w:cs="Century Gothic"/>
          <w:color w:val="333333"/>
          <w:highlight w:val="white"/>
        </w:rPr>
        <w:t>Work closely with the Development Director to ensure a consistent and well</w:t>
      </w:r>
      <w:r w:rsidR="00294D4F">
        <w:rPr>
          <w:rFonts w:ascii="Century Gothic" w:eastAsia="Century Gothic" w:hAnsi="Century Gothic" w:cs="Century Gothic"/>
          <w:color w:val="333333"/>
          <w:highlight w:val="white"/>
        </w:rPr>
        <w:t>-</w:t>
      </w:r>
      <w:r>
        <w:rPr>
          <w:rFonts w:ascii="Century Gothic" w:eastAsia="Century Gothic" w:hAnsi="Century Gothic" w:cs="Century Gothic"/>
          <w:color w:val="333333"/>
          <w:highlight w:val="white"/>
        </w:rPr>
        <w:t xml:space="preserve">presented message on financial need and opportunities for </w:t>
      </w:r>
      <w:proofErr w:type="gramStart"/>
      <w:r>
        <w:rPr>
          <w:rFonts w:ascii="Century Gothic" w:eastAsia="Century Gothic" w:hAnsi="Century Gothic" w:cs="Century Gothic"/>
          <w:color w:val="333333"/>
          <w:highlight w:val="white"/>
        </w:rPr>
        <w:t>support;</w:t>
      </w:r>
      <w:proofErr w:type="gramEnd"/>
    </w:p>
    <w:p w14:paraId="11F9B19E" w14:textId="77777777" w:rsidR="004560A1" w:rsidRDefault="00525423">
      <w:pPr>
        <w:widowControl w:val="0"/>
        <w:numPr>
          <w:ilvl w:val="0"/>
          <w:numId w:val="4"/>
        </w:numPr>
        <w:rPr>
          <w:rFonts w:ascii="Century Gothic" w:eastAsia="Century Gothic" w:hAnsi="Century Gothic" w:cs="Century Gothic"/>
          <w:color w:val="333333"/>
          <w:highlight w:val="white"/>
        </w:rPr>
      </w:pPr>
      <w:r>
        <w:rPr>
          <w:rFonts w:ascii="Century Gothic" w:eastAsia="Century Gothic" w:hAnsi="Century Gothic" w:cs="Century Gothic"/>
          <w:color w:val="333333"/>
          <w:highlight w:val="white"/>
        </w:rPr>
        <w:t xml:space="preserve">Work closely with the Development Director and Development Manager in the planning and delivery of the capital campaign for HOME Arches, and take responsibility for the public </w:t>
      </w:r>
      <w:proofErr w:type="gramStart"/>
      <w:r>
        <w:rPr>
          <w:rFonts w:ascii="Century Gothic" w:eastAsia="Century Gothic" w:hAnsi="Century Gothic" w:cs="Century Gothic"/>
          <w:color w:val="333333"/>
          <w:highlight w:val="white"/>
        </w:rPr>
        <w:t>campaign;</w:t>
      </w:r>
      <w:proofErr w:type="gramEnd"/>
    </w:p>
    <w:p w14:paraId="331FC268" w14:textId="77777777" w:rsidR="004560A1" w:rsidRDefault="00525423">
      <w:pPr>
        <w:widowControl w:val="0"/>
        <w:numPr>
          <w:ilvl w:val="0"/>
          <w:numId w:val="4"/>
        </w:numPr>
        <w:rPr>
          <w:rFonts w:ascii="Century Gothic" w:eastAsia="Century Gothic" w:hAnsi="Century Gothic" w:cs="Century Gothic"/>
          <w:color w:val="333333"/>
          <w:highlight w:val="white"/>
        </w:rPr>
      </w:pPr>
      <w:r>
        <w:rPr>
          <w:rFonts w:ascii="Century Gothic" w:eastAsia="Century Gothic" w:hAnsi="Century Gothic" w:cs="Century Gothic"/>
        </w:rPr>
        <w:t>Support the servicing of public sector partners where required (Manchester City Council, GMCA, Arts Council England)</w:t>
      </w:r>
    </w:p>
    <w:p w14:paraId="6471D89C" w14:textId="77777777" w:rsidR="004560A1" w:rsidRDefault="00525423">
      <w:pPr>
        <w:widowControl w:val="0"/>
        <w:spacing w:before="240" w:after="240"/>
        <w:rPr>
          <w:rFonts w:ascii="Century Gothic" w:eastAsia="Century Gothic" w:hAnsi="Century Gothic" w:cs="Century Gothic"/>
          <w:b/>
          <w:u w:val="single"/>
        </w:rPr>
      </w:pPr>
      <w:r>
        <w:rPr>
          <w:rFonts w:ascii="Century Gothic" w:eastAsia="Century Gothic" w:hAnsi="Century Gothic" w:cs="Century Gothic"/>
          <w:b/>
          <w:u w:val="single"/>
        </w:rPr>
        <w:t>Management and process</w:t>
      </w:r>
    </w:p>
    <w:p w14:paraId="7E8FC7C9" w14:textId="1C2CCBBE" w:rsidR="004560A1" w:rsidRDefault="00525423">
      <w:pPr>
        <w:widowControl w:val="0"/>
        <w:numPr>
          <w:ilvl w:val="0"/>
          <w:numId w:val="3"/>
        </w:numPr>
        <w:spacing w:before="240"/>
        <w:rPr>
          <w:rFonts w:ascii="Century Gothic" w:eastAsia="Century Gothic" w:hAnsi="Century Gothic" w:cs="Century Gothic"/>
        </w:rPr>
      </w:pPr>
      <w:r>
        <w:rPr>
          <w:rFonts w:ascii="Century Gothic" w:eastAsia="Century Gothic" w:hAnsi="Century Gothic" w:cs="Century Gothic"/>
        </w:rPr>
        <w:t xml:space="preserve">To line manage the Development </w:t>
      </w:r>
      <w:r w:rsidR="00294D4F">
        <w:rPr>
          <w:rFonts w:ascii="Century Gothic" w:eastAsia="Century Gothic" w:hAnsi="Century Gothic" w:cs="Century Gothic"/>
        </w:rPr>
        <w:t>Officer</w:t>
      </w:r>
      <w:r>
        <w:rPr>
          <w:rFonts w:ascii="Century Gothic" w:eastAsia="Century Gothic" w:hAnsi="Century Gothic" w:cs="Century Gothic"/>
        </w:rPr>
        <w:t>, carrying out regular 1-2-1’s</w:t>
      </w:r>
    </w:p>
    <w:p w14:paraId="6CF07888" w14:textId="77777777" w:rsidR="004560A1" w:rsidRDefault="00525423">
      <w:pPr>
        <w:widowControl w:val="0"/>
        <w:numPr>
          <w:ilvl w:val="0"/>
          <w:numId w:val="3"/>
        </w:numPr>
        <w:rPr>
          <w:rFonts w:ascii="Century Gothic" w:eastAsia="Century Gothic" w:hAnsi="Century Gothic" w:cs="Century Gothic"/>
        </w:rPr>
      </w:pPr>
      <w:r>
        <w:rPr>
          <w:rFonts w:ascii="Century Gothic" w:eastAsia="Century Gothic" w:hAnsi="Century Gothic" w:cs="Century Gothic"/>
        </w:rPr>
        <w:t>To represent the Development team at regular meetings with HOME’s wider staff team (including programming, creative development, artist development)</w:t>
      </w:r>
    </w:p>
    <w:p w14:paraId="604CE5D3" w14:textId="77777777" w:rsidR="004560A1" w:rsidRDefault="00525423">
      <w:pPr>
        <w:widowControl w:val="0"/>
        <w:numPr>
          <w:ilvl w:val="0"/>
          <w:numId w:val="3"/>
        </w:numPr>
        <w:rPr>
          <w:rFonts w:ascii="Century Gothic" w:eastAsia="Century Gothic" w:hAnsi="Century Gothic" w:cs="Century Gothic"/>
        </w:rPr>
      </w:pPr>
      <w:r>
        <w:rPr>
          <w:rFonts w:ascii="Century Gothic" w:eastAsia="Century Gothic" w:hAnsi="Century Gothic" w:cs="Century Gothic"/>
        </w:rPr>
        <w:t>Contribute to fortnightly prospect management meetings with the Development team</w:t>
      </w:r>
    </w:p>
    <w:p w14:paraId="0119C991" w14:textId="77777777" w:rsidR="004560A1" w:rsidRDefault="00525423">
      <w:pPr>
        <w:widowControl w:val="0"/>
        <w:numPr>
          <w:ilvl w:val="0"/>
          <w:numId w:val="3"/>
        </w:numPr>
        <w:spacing w:after="240"/>
        <w:rPr>
          <w:rFonts w:ascii="Century Gothic" w:eastAsia="Century Gothic" w:hAnsi="Century Gothic" w:cs="Century Gothic"/>
        </w:rPr>
      </w:pPr>
      <w:r>
        <w:rPr>
          <w:rFonts w:ascii="Century Gothic" w:eastAsia="Century Gothic" w:hAnsi="Century Gothic" w:cs="Century Gothic"/>
        </w:rPr>
        <w:t xml:space="preserve">Maintain excellent records relating to donor relationships and prepare information for internal reports including board reports as required </w:t>
      </w:r>
    </w:p>
    <w:p w14:paraId="55566118" w14:textId="77777777" w:rsidR="004560A1" w:rsidRDefault="00525423">
      <w:pPr>
        <w:spacing w:before="240" w:after="240"/>
        <w:rPr>
          <w:rFonts w:ascii="Century Gothic" w:eastAsia="Century Gothic" w:hAnsi="Century Gothic" w:cs="Century Gothic"/>
          <w:b/>
          <w:u w:val="single"/>
        </w:rPr>
      </w:pPr>
      <w:r>
        <w:rPr>
          <w:rFonts w:ascii="Century Gothic" w:eastAsia="Century Gothic" w:hAnsi="Century Gothic" w:cs="Century Gothic"/>
          <w:b/>
          <w:u w:val="single"/>
        </w:rPr>
        <w:t>Other Duties and Responsibilities</w:t>
      </w:r>
    </w:p>
    <w:p w14:paraId="6DD7B002" w14:textId="7D90F6E3" w:rsidR="004560A1" w:rsidRDefault="00525423">
      <w:pPr>
        <w:numPr>
          <w:ilvl w:val="0"/>
          <w:numId w:val="1"/>
        </w:numPr>
        <w:spacing w:before="240"/>
        <w:rPr>
          <w:rFonts w:ascii="Century Gothic" w:eastAsia="Century Gothic" w:hAnsi="Century Gothic" w:cs="Century Gothic"/>
        </w:rPr>
      </w:pPr>
      <w:r>
        <w:rPr>
          <w:rFonts w:ascii="Century Gothic" w:eastAsia="Century Gothic" w:hAnsi="Century Gothic" w:cs="Century Gothic"/>
        </w:rPr>
        <w:t>To be an advocate and ambassador for HOME</w:t>
      </w:r>
    </w:p>
    <w:p w14:paraId="06881D50" w14:textId="77777777" w:rsidR="004560A1" w:rsidRDefault="00525423">
      <w:pPr>
        <w:numPr>
          <w:ilvl w:val="0"/>
          <w:numId w:val="1"/>
        </w:numPr>
        <w:rPr>
          <w:rFonts w:ascii="Century Gothic" w:eastAsia="Century Gothic" w:hAnsi="Century Gothic" w:cs="Century Gothic"/>
        </w:rPr>
      </w:pPr>
      <w:r>
        <w:rPr>
          <w:rFonts w:ascii="Century Gothic" w:eastAsia="Century Gothic" w:hAnsi="Century Gothic" w:cs="Century Gothic"/>
        </w:rPr>
        <w:t>Keep up to date with developments in fundraising, particularly regulatory requirements, and work with the Development Director to ensure best practice is implemented across the Development Team’s work</w:t>
      </w:r>
    </w:p>
    <w:p w14:paraId="2ED93EC9" w14:textId="3D5C4B84" w:rsidR="004560A1" w:rsidRDefault="00525423">
      <w:pPr>
        <w:numPr>
          <w:ilvl w:val="0"/>
          <w:numId w:val="1"/>
        </w:numPr>
        <w:rPr>
          <w:rFonts w:ascii="Century Gothic" w:eastAsia="Century Gothic" w:hAnsi="Century Gothic" w:cs="Century Gothic"/>
        </w:rPr>
      </w:pPr>
      <w:r>
        <w:rPr>
          <w:rFonts w:ascii="Century Gothic" w:eastAsia="Century Gothic" w:hAnsi="Century Gothic" w:cs="Century Gothic"/>
        </w:rPr>
        <w:t xml:space="preserve">Adhere to all HOME policies, </w:t>
      </w:r>
      <w:proofErr w:type="gramStart"/>
      <w:r>
        <w:rPr>
          <w:rFonts w:ascii="Century Gothic" w:eastAsia="Century Gothic" w:hAnsi="Century Gothic" w:cs="Century Gothic"/>
        </w:rPr>
        <w:t>in particular those</w:t>
      </w:r>
      <w:proofErr w:type="gramEnd"/>
      <w:r>
        <w:rPr>
          <w:rFonts w:ascii="Century Gothic" w:eastAsia="Century Gothic" w:hAnsi="Century Gothic" w:cs="Century Gothic"/>
        </w:rPr>
        <w:t xml:space="preserve"> around diversity, environmental sustainability, and access</w:t>
      </w:r>
    </w:p>
    <w:p w14:paraId="5F4A6BC0" w14:textId="18C9D3E8" w:rsidR="004560A1" w:rsidRDefault="00525423">
      <w:pPr>
        <w:numPr>
          <w:ilvl w:val="0"/>
          <w:numId w:val="1"/>
        </w:numPr>
        <w:rPr>
          <w:rFonts w:ascii="Century Gothic" w:eastAsia="Century Gothic" w:hAnsi="Century Gothic" w:cs="Century Gothic"/>
        </w:rPr>
      </w:pPr>
      <w:r>
        <w:rPr>
          <w:rFonts w:ascii="Century Gothic" w:eastAsia="Century Gothic" w:hAnsi="Century Gothic" w:cs="Century Gothic"/>
        </w:rPr>
        <w:t>Work evenings and weekends as appropriate</w:t>
      </w:r>
    </w:p>
    <w:p w14:paraId="45149092" w14:textId="77777777" w:rsidR="004560A1" w:rsidRDefault="00525423">
      <w:pPr>
        <w:numPr>
          <w:ilvl w:val="0"/>
          <w:numId w:val="1"/>
        </w:numPr>
        <w:spacing w:after="240"/>
        <w:rPr>
          <w:rFonts w:ascii="Century Gothic" w:eastAsia="Century Gothic" w:hAnsi="Century Gothic" w:cs="Century Gothic"/>
        </w:rPr>
      </w:pPr>
      <w:r>
        <w:rPr>
          <w:rFonts w:ascii="Century Gothic" w:eastAsia="Century Gothic" w:hAnsi="Century Gothic" w:cs="Century Gothic"/>
        </w:rPr>
        <w:t xml:space="preserve">Undertake national and international travel as required. </w:t>
      </w:r>
    </w:p>
    <w:p w14:paraId="40FB197D" w14:textId="77777777" w:rsidR="004560A1" w:rsidRDefault="00525423">
      <w:pPr>
        <w:widowControl w:val="0"/>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This is not an exhaustive list of duties and HOME’s management may, at any time, allocate other duties which are of a similar nature or level. </w:t>
      </w:r>
    </w:p>
    <w:p w14:paraId="7C0DB230" w14:textId="77777777" w:rsidR="004560A1" w:rsidRDefault="004560A1">
      <w:pPr>
        <w:widowControl w:val="0"/>
        <w:pBdr>
          <w:top w:val="nil"/>
          <w:left w:val="nil"/>
          <w:bottom w:val="nil"/>
          <w:right w:val="nil"/>
          <w:between w:val="nil"/>
        </w:pBdr>
        <w:rPr>
          <w:rFonts w:ascii="Century Gothic" w:eastAsia="Century Gothic" w:hAnsi="Century Gothic" w:cs="Century Gothic"/>
          <w:color w:val="000000"/>
        </w:rPr>
      </w:pPr>
    </w:p>
    <w:p w14:paraId="3479DD37" w14:textId="77777777" w:rsidR="004560A1" w:rsidRDefault="004560A1">
      <w:pPr>
        <w:rPr>
          <w:rFonts w:ascii="Century Gothic" w:eastAsia="Century Gothic" w:hAnsi="Century Gothic" w:cs="Century Gothic"/>
        </w:rPr>
      </w:pPr>
    </w:p>
    <w:p w14:paraId="42285189" w14:textId="77777777" w:rsidR="004560A1" w:rsidRDefault="004560A1">
      <w:pPr>
        <w:rPr>
          <w:rFonts w:ascii="Century Gothic" w:eastAsia="Century Gothic" w:hAnsi="Century Gothic" w:cs="Century Gothic"/>
        </w:rPr>
      </w:pPr>
    </w:p>
    <w:p w14:paraId="1FCCC458" w14:textId="77777777" w:rsidR="004560A1" w:rsidRDefault="004560A1">
      <w:pPr>
        <w:rPr>
          <w:rFonts w:ascii="Century Gothic" w:eastAsia="Century Gothic" w:hAnsi="Century Gothic" w:cs="Century Gothic"/>
        </w:rPr>
      </w:pPr>
    </w:p>
    <w:p w14:paraId="0D953A11" w14:textId="77777777" w:rsidR="004560A1" w:rsidRDefault="004560A1">
      <w:pPr>
        <w:rPr>
          <w:rFonts w:ascii="Century Gothic" w:eastAsia="Century Gothic" w:hAnsi="Century Gothic" w:cs="Century Gothic"/>
        </w:rPr>
      </w:pPr>
    </w:p>
    <w:p w14:paraId="30E14657" w14:textId="77777777" w:rsidR="004560A1" w:rsidRDefault="004560A1">
      <w:pPr>
        <w:rPr>
          <w:rFonts w:ascii="Century Gothic" w:eastAsia="Century Gothic" w:hAnsi="Century Gothic" w:cs="Century Gothic"/>
          <w:b/>
        </w:rPr>
      </w:pPr>
    </w:p>
    <w:p w14:paraId="4D5438DE" w14:textId="77777777" w:rsidR="004560A1" w:rsidRDefault="004560A1">
      <w:pPr>
        <w:rPr>
          <w:rFonts w:ascii="Century Gothic" w:eastAsia="Century Gothic" w:hAnsi="Century Gothic" w:cs="Century Gothic"/>
          <w:b/>
        </w:rPr>
      </w:pPr>
    </w:p>
    <w:p w14:paraId="33167E82" w14:textId="77777777" w:rsidR="004560A1" w:rsidRDefault="004560A1">
      <w:pPr>
        <w:rPr>
          <w:rFonts w:ascii="Century Gothic" w:eastAsia="Century Gothic" w:hAnsi="Century Gothic" w:cs="Century Gothic"/>
          <w:b/>
        </w:rPr>
      </w:pPr>
    </w:p>
    <w:p w14:paraId="00FFFD40" w14:textId="77777777" w:rsidR="004560A1" w:rsidRDefault="004560A1">
      <w:pPr>
        <w:rPr>
          <w:rFonts w:ascii="Century Gothic" w:eastAsia="Century Gothic" w:hAnsi="Century Gothic" w:cs="Century Gothic"/>
          <w:b/>
        </w:rPr>
      </w:pPr>
    </w:p>
    <w:p w14:paraId="77A32051" w14:textId="77777777" w:rsidR="004560A1" w:rsidRDefault="004560A1">
      <w:pPr>
        <w:rPr>
          <w:rFonts w:ascii="Century Gothic" w:eastAsia="Century Gothic" w:hAnsi="Century Gothic" w:cs="Century Gothic"/>
          <w:b/>
        </w:rPr>
      </w:pPr>
    </w:p>
    <w:p w14:paraId="481BB9BD" w14:textId="77777777" w:rsidR="004560A1" w:rsidRDefault="004560A1">
      <w:pPr>
        <w:rPr>
          <w:rFonts w:ascii="Century Gothic" w:eastAsia="Century Gothic" w:hAnsi="Century Gothic" w:cs="Century Gothic"/>
          <w:b/>
        </w:rPr>
      </w:pPr>
    </w:p>
    <w:p w14:paraId="6AB165D8" w14:textId="77777777" w:rsidR="004560A1" w:rsidRDefault="004560A1">
      <w:pPr>
        <w:rPr>
          <w:rFonts w:ascii="Century Gothic" w:eastAsia="Century Gothic" w:hAnsi="Century Gothic" w:cs="Century Gothic"/>
          <w:b/>
        </w:rPr>
      </w:pPr>
    </w:p>
    <w:p w14:paraId="329CF5AC" w14:textId="77777777" w:rsidR="004560A1" w:rsidRDefault="004560A1">
      <w:pPr>
        <w:rPr>
          <w:rFonts w:ascii="Century Gothic" w:eastAsia="Century Gothic" w:hAnsi="Century Gothic" w:cs="Century Gothic"/>
          <w:b/>
        </w:rPr>
      </w:pPr>
    </w:p>
    <w:p w14:paraId="4A899808" w14:textId="77777777" w:rsidR="004560A1" w:rsidRDefault="004560A1">
      <w:pPr>
        <w:rPr>
          <w:rFonts w:ascii="Century Gothic" w:eastAsia="Century Gothic" w:hAnsi="Century Gothic" w:cs="Century Gothic"/>
          <w:b/>
        </w:rPr>
      </w:pPr>
    </w:p>
    <w:p w14:paraId="1B9A4EDD" w14:textId="77777777" w:rsidR="004560A1" w:rsidRDefault="004560A1">
      <w:pPr>
        <w:rPr>
          <w:rFonts w:ascii="Century Gothic" w:eastAsia="Century Gothic" w:hAnsi="Century Gothic" w:cs="Century Gothic"/>
          <w:b/>
        </w:rPr>
      </w:pPr>
    </w:p>
    <w:p w14:paraId="09D0339A" w14:textId="77777777" w:rsidR="004560A1" w:rsidRDefault="004560A1">
      <w:pPr>
        <w:rPr>
          <w:rFonts w:ascii="Century Gothic" w:eastAsia="Century Gothic" w:hAnsi="Century Gothic" w:cs="Century Gothic"/>
          <w:b/>
        </w:rPr>
      </w:pPr>
    </w:p>
    <w:p w14:paraId="13586115" w14:textId="77777777" w:rsidR="004560A1" w:rsidRDefault="004560A1">
      <w:pPr>
        <w:rPr>
          <w:rFonts w:ascii="Century Gothic" w:eastAsia="Century Gothic" w:hAnsi="Century Gothic" w:cs="Century Gothic"/>
          <w:b/>
        </w:rPr>
      </w:pPr>
    </w:p>
    <w:p w14:paraId="409116B4" w14:textId="77777777" w:rsidR="004560A1" w:rsidRDefault="004560A1">
      <w:pPr>
        <w:rPr>
          <w:rFonts w:ascii="Century Gothic" w:eastAsia="Century Gothic" w:hAnsi="Century Gothic" w:cs="Century Gothic"/>
          <w:b/>
        </w:rPr>
      </w:pPr>
    </w:p>
    <w:p w14:paraId="1920DA73" w14:textId="77777777" w:rsidR="004560A1" w:rsidRDefault="004560A1">
      <w:pPr>
        <w:rPr>
          <w:rFonts w:ascii="Century Gothic" w:eastAsia="Century Gothic" w:hAnsi="Century Gothic" w:cs="Century Gothic"/>
          <w:b/>
        </w:rPr>
      </w:pPr>
    </w:p>
    <w:p w14:paraId="1C692633" w14:textId="77777777" w:rsidR="004560A1" w:rsidRDefault="004560A1">
      <w:pPr>
        <w:rPr>
          <w:rFonts w:ascii="Century Gothic" w:eastAsia="Century Gothic" w:hAnsi="Century Gothic" w:cs="Century Gothic"/>
          <w:b/>
        </w:rPr>
      </w:pPr>
    </w:p>
    <w:p w14:paraId="08EB43C1" w14:textId="77777777" w:rsidR="004560A1" w:rsidRDefault="004560A1">
      <w:pPr>
        <w:rPr>
          <w:rFonts w:ascii="Century Gothic" w:eastAsia="Century Gothic" w:hAnsi="Century Gothic" w:cs="Century Gothic"/>
          <w:b/>
        </w:rPr>
      </w:pPr>
    </w:p>
    <w:p w14:paraId="4492F2B1" w14:textId="77777777" w:rsidR="004560A1" w:rsidRDefault="004560A1">
      <w:pPr>
        <w:rPr>
          <w:rFonts w:ascii="Century Gothic" w:eastAsia="Century Gothic" w:hAnsi="Century Gothic" w:cs="Century Gothic"/>
          <w:b/>
        </w:rPr>
      </w:pPr>
    </w:p>
    <w:p w14:paraId="54755740" w14:textId="77777777" w:rsidR="004560A1" w:rsidRDefault="004560A1">
      <w:pPr>
        <w:rPr>
          <w:rFonts w:ascii="Century Gothic" w:eastAsia="Century Gothic" w:hAnsi="Century Gothic" w:cs="Century Gothic"/>
          <w:b/>
        </w:rPr>
      </w:pPr>
    </w:p>
    <w:p w14:paraId="34A1221E" w14:textId="77777777" w:rsidR="004560A1" w:rsidRDefault="004560A1">
      <w:pPr>
        <w:rPr>
          <w:rFonts w:ascii="Century Gothic" w:eastAsia="Century Gothic" w:hAnsi="Century Gothic" w:cs="Century Gothic"/>
          <w:b/>
        </w:rPr>
      </w:pPr>
    </w:p>
    <w:p w14:paraId="24A6BA02" w14:textId="77777777" w:rsidR="004560A1" w:rsidRDefault="00525423">
      <w:pPr>
        <w:rPr>
          <w:rFonts w:ascii="Century Gothic" w:eastAsia="Century Gothic" w:hAnsi="Century Gothic" w:cs="Century Gothic"/>
        </w:rPr>
      </w:pPr>
      <w:r>
        <w:rPr>
          <w:rFonts w:ascii="Century Gothic" w:eastAsia="Century Gothic" w:hAnsi="Century Gothic" w:cs="Century Gothic"/>
          <w:b/>
        </w:rPr>
        <w:lastRenderedPageBreak/>
        <w:t>PERSON SPECIFICATION</w:t>
      </w:r>
    </w:p>
    <w:p w14:paraId="2B3AA1CA" w14:textId="77777777" w:rsidR="004560A1" w:rsidRDefault="004560A1">
      <w:pPr>
        <w:jc w:val="center"/>
        <w:rPr>
          <w:rFonts w:ascii="Century Gothic" w:eastAsia="Century Gothic" w:hAnsi="Century Gothic" w:cs="Century Gothic"/>
        </w:rPr>
      </w:pPr>
    </w:p>
    <w:p w14:paraId="035D8BAB" w14:textId="77777777" w:rsidR="004560A1" w:rsidRDefault="00525423">
      <w:pP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Development Manager </w:t>
      </w:r>
    </w:p>
    <w:p w14:paraId="36C3C4F6" w14:textId="77777777" w:rsidR="004560A1" w:rsidRDefault="004560A1">
      <w:pPr>
        <w:jc w:val="center"/>
        <w:rPr>
          <w:rFonts w:ascii="Century Gothic" w:eastAsia="Century Gothic" w:hAnsi="Century Gothic" w:cs="Century Gothic"/>
        </w:rPr>
      </w:pPr>
    </w:p>
    <w:p w14:paraId="0F67E0CB" w14:textId="77777777" w:rsidR="004560A1" w:rsidRDefault="004560A1">
      <w:pPr>
        <w:rPr>
          <w:rFonts w:ascii="Century Gothic" w:eastAsia="Century Gothic" w:hAnsi="Century Gothic" w:cs="Century Gothic"/>
        </w:rPr>
      </w:pPr>
    </w:p>
    <w:tbl>
      <w:tblPr>
        <w:tblStyle w:val="a"/>
        <w:tblW w:w="936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3600"/>
        <w:gridCol w:w="3525"/>
      </w:tblGrid>
      <w:tr w:rsidR="004560A1" w14:paraId="6398B7AD" w14:textId="77777777">
        <w:tc>
          <w:tcPr>
            <w:tcW w:w="2235" w:type="dxa"/>
          </w:tcPr>
          <w:p w14:paraId="1F2793E8" w14:textId="77777777" w:rsidR="004560A1" w:rsidRDefault="004560A1">
            <w:pPr>
              <w:rPr>
                <w:rFonts w:ascii="Century Gothic" w:eastAsia="Century Gothic" w:hAnsi="Century Gothic" w:cs="Century Gothic"/>
              </w:rPr>
            </w:pPr>
          </w:p>
        </w:tc>
        <w:tc>
          <w:tcPr>
            <w:tcW w:w="3600" w:type="dxa"/>
          </w:tcPr>
          <w:p w14:paraId="4C61DBAF" w14:textId="77777777" w:rsidR="004560A1" w:rsidRDefault="00525423">
            <w:pPr>
              <w:pStyle w:val="Heading1"/>
              <w:jc w:val="center"/>
              <w:rPr>
                <w:rFonts w:ascii="Century Gothic" w:eastAsia="Century Gothic" w:hAnsi="Century Gothic" w:cs="Century Gothic"/>
                <w:u w:val="none"/>
              </w:rPr>
            </w:pPr>
            <w:r>
              <w:rPr>
                <w:rFonts w:ascii="Century Gothic" w:eastAsia="Century Gothic" w:hAnsi="Century Gothic" w:cs="Century Gothic"/>
                <w:u w:val="none"/>
              </w:rPr>
              <w:t>ESSENTIAL</w:t>
            </w:r>
          </w:p>
        </w:tc>
        <w:tc>
          <w:tcPr>
            <w:tcW w:w="3525" w:type="dxa"/>
          </w:tcPr>
          <w:p w14:paraId="6135AF73" w14:textId="77777777" w:rsidR="004560A1" w:rsidRDefault="00525423">
            <w:pPr>
              <w:jc w:val="center"/>
              <w:rPr>
                <w:rFonts w:ascii="Century Gothic" w:eastAsia="Century Gothic" w:hAnsi="Century Gothic" w:cs="Century Gothic"/>
              </w:rPr>
            </w:pPr>
            <w:r>
              <w:rPr>
                <w:rFonts w:ascii="Century Gothic" w:eastAsia="Century Gothic" w:hAnsi="Century Gothic" w:cs="Century Gothic"/>
                <w:b/>
              </w:rPr>
              <w:t>DESIRABLE</w:t>
            </w:r>
          </w:p>
        </w:tc>
      </w:tr>
      <w:tr w:rsidR="004560A1" w14:paraId="42083752" w14:textId="77777777">
        <w:tc>
          <w:tcPr>
            <w:tcW w:w="2235" w:type="dxa"/>
          </w:tcPr>
          <w:p w14:paraId="74CB4D13" w14:textId="77777777" w:rsidR="004560A1" w:rsidRDefault="00525423">
            <w:pPr>
              <w:rPr>
                <w:rFonts w:ascii="Century Gothic" w:eastAsia="Century Gothic" w:hAnsi="Century Gothic" w:cs="Century Gothic"/>
              </w:rPr>
            </w:pPr>
            <w:r>
              <w:rPr>
                <w:rFonts w:ascii="Century Gothic" w:eastAsia="Century Gothic" w:hAnsi="Century Gothic" w:cs="Century Gothic"/>
                <w:b/>
              </w:rPr>
              <w:t>Experience</w:t>
            </w:r>
          </w:p>
        </w:tc>
        <w:tc>
          <w:tcPr>
            <w:tcW w:w="3600" w:type="dxa"/>
          </w:tcPr>
          <w:p w14:paraId="3658BAF4" w14:textId="77777777" w:rsidR="004560A1" w:rsidRDefault="00525423">
            <w:pPr>
              <w:rPr>
                <w:rFonts w:ascii="Century Gothic" w:eastAsia="Century Gothic" w:hAnsi="Century Gothic" w:cs="Century Gothic"/>
              </w:rPr>
            </w:pPr>
            <w:r>
              <w:rPr>
                <w:rFonts w:ascii="Century Gothic" w:eastAsia="Century Gothic" w:hAnsi="Century Gothic" w:cs="Century Gothic"/>
              </w:rPr>
              <w:t xml:space="preserve">Proven ability to build, manage and develop effective relationships. This includes the ability to successfully negotiate with others to achieve desired outcomes </w:t>
            </w:r>
          </w:p>
          <w:p w14:paraId="0508EF99" w14:textId="77777777" w:rsidR="004560A1" w:rsidRDefault="004560A1">
            <w:pPr>
              <w:rPr>
                <w:rFonts w:ascii="Century Gothic" w:eastAsia="Century Gothic" w:hAnsi="Century Gothic" w:cs="Century Gothic"/>
              </w:rPr>
            </w:pPr>
          </w:p>
          <w:p w14:paraId="42DC629A" w14:textId="655262E5" w:rsidR="004560A1" w:rsidRDefault="00525423">
            <w:pPr>
              <w:rPr>
                <w:rFonts w:ascii="Century Gothic" w:eastAsia="Century Gothic" w:hAnsi="Century Gothic" w:cs="Century Gothic"/>
              </w:rPr>
            </w:pPr>
            <w:r>
              <w:rPr>
                <w:rFonts w:ascii="Century Gothic" w:eastAsia="Century Gothic" w:hAnsi="Century Gothic" w:cs="Century Gothic"/>
              </w:rPr>
              <w:t>A demonstrable track record of success in securing five-figure gifts</w:t>
            </w:r>
            <w:r w:rsidR="00025275">
              <w:rPr>
                <w:rFonts w:ascii="Century Gothic" w:eastAsia="Century Gothic" w:hAnsi="Century Gothic" w:cs="Century Gothic"/>
              </w:rPr>
              <w:t xml:space="preserve"> or contracts</w:t>
            </w:r>
            <w:r>
              <w:rPr>
                <w:rFonts w:ascii="Century Gothic" w:eastAsia="Century Gothic" w:hAnsi="Century Gothic" w:cs="Century Gothic"/>
              </w:rPr>
              <w:t xml:space="preserve"> (including planning, securing and stewardship), or clear transferable skills</w:t>
            </w:r>
          </w:p>
          <w:p w14:paraId="1BBF7342" w14:textId="77777777" w:rsidR="004560A1" w:rsidRDefault="004560A1">
            <w:pPr>
              <w:rPr>
                <w:rFonts w:ascii="Century Gothic" w:eastAsia="Century Gothic" w:hAnsi="Century Gothic" w:cs="Century Gothic"/>
              </w:rPr>
            </w:pPr>
          </w:p>
          <w:p w14:paraId="1AB55F21" w14:textId="77777777" w:rsidR="004560A1" w:rsidRDefault="00525423">
            <w:pPr>
              <w:rPr>
                <w:rFonts w:ascii="Century Gothic" w:eastAsia="Century Gothic" w:hAnsi="Century Gothic" w:cs="Century Gothic"/>
              </w:rPr>
            </w:pPr>
            <w:r>
              <w:rPr>
                <w:rFonts w:ascii="Century Gothic" w:eastAsia="Century Gothic" w:hAnsi="Century Gothic" w:cs="Century Gothic"/>
              </w:rPr>
              <w:t>Proven ability to deliver income against agreed targets</w:t>
            </w:r>
          </w:p>
          <w:p w14:paraId="3B0F38A6" w14:textId="77777777" w:rsidR="004560A1" w:rsidRDefault="004560A1">
            <w:pPr>
              <w:rPr>
                <w:rFonts w:ascii="Century Gothic" w:eastAsia="Century Gothic" w:hAnsi="Century Gothic" w:cs="Century Gothic"/>
              </w:rPr>
            </w:pPr>
          </w:p>
          <w:p w14:paraId="51FD12F8" w14:textId="77777777" w:rsidR="004560A1" w:rsidRDefault="004560A1">
            <w:pPr>
              <w:rPr>
                <w:rFonts w:ascii="Century Gothic" w:eastAsia="Century Gothic" w:hAnsi="Century Gothic" w:cs="Century Gothic"/>
              </w:rPr>
            </w:pPr>
          </w:p>
          <w:p w14:paraId="74CD85B0" w14:textId="77777777" w:rsidR="004560A1" w:rsidRDefault="004560A1">
            <w:pPr>
              <w:rPr>
                <w:rFonts w:ascii="Century Gothic" w:eastAsia="Century Gothic" w:hAnsi="Century Gothic" w:cs="Century Gothic"/>
              </w:rPr>
            </w:pPr>
          </w:p>
        </w:tc>
        <w:tc>
          <w:tcPr>
            <w:tcW w:w="3525" w:type="dxa"/>
          </w:tcPr>
          <w:p w14:paraId="0B8EA9BA" w14:textId="77777777" w:rsidR="004560A1" w:rsidRDefault="00525423">
            <w:pPr>
              <w:rPr>
                <w:rFonts w:ascii="Century Gothic" w:eastAsia="Century Gothic" w:hAnsi="Century Gothic" w:cs="Century Gothic"/>
              </w:rPr>
            </w:pPr>
            <w:r>
              <w:rPr>
                <w:rFonts w:ascii="Century Gothic" w:eastAsia="Century Gothic" w:hAnsi="Century Gothic" w:cs="Century Gothic"/>
              </w:rPr>
              <w:t>Experience of fundraising in the cultural, arts or heritage sector</w:t>
            </w:r>
          </w:p>
          <w:p w14:paraId="7B11F08D" w14:textId="77777777" w:rsidR="004560A1" w:rsidRDefault="004560A1">
            <w:pPr>
              <w:rPr>
                <w:rFonts w:ascii="Century Gothic" w:eastAsia="Century Gothic" w:hAnsi="Century Gothic" w:cs="Century Gothic"/>
              </w:rPr>
            </w:pPr>
          </w:p>
          <w:p w14:paraId="7A4642F6" w14:textId="77777777" w:rsidR="004560A1" w:rsidRDefault="00525423">
            <w:pPr>
              <w:rPr>
                <w:rFonts w:ascii="Century Gothic" w:eastAsia="Century Gothic" w:hAnsi="Century Gothic" w:cs="Century Gothic"/>
              </w:rPr>
            </w:pPr>
            <w:r>
              <w:rPr>
                <w:rFonts w:ascii="Century Gothic" w:eastAsia="Century Gothic" w:hAnsi="Century Gothic" w:cs="Century Gothic"/>
              </w:rPr>
              <w:t xml:space="preserve">Experience of fundraising from individual major donors </w:t>
            </w:r>
          </w:p>
          <w:p w14:paraId="7483CD60" w14:textId="77777777" w:rsidR="004560A1" w:rsidRDefault="004560A1">
            <w:pPr>
              <w:rPr>
                <w:rFonts w:ascii="Century Gothic" w:eastAsia="Century Gothic" w:hAnsi="Century Gothic" w:cs="Century Gothic"/>
              </w:rPr>
            </w:pPr>
          </w:p>
          <w:p w14:paraId="7F6ADF5F" w14:textId="77777777" w:rsidR="004560A1" w:rsidRDefault="00525423">
            <w:pPr>
              <w:rPr>
                <w:rFonts w:ascii="Century Gothic" w:eastAsia="Century Gothic" w:hAnsi="Century Gothic" w:cs="Century Gothic"/>
              </w:rPr>
            </w:pPr>
            <w:r>
              <w:rPr>
                <w:rFonts w:ascii="Century Gothic" w:eastAsia="Century Gothic" w:hAnsi="Century Gothic" w:cs="Century Gothic"/>
              </w:rPr>
              <w:t xml:space="preserve">Experience of capital fundraising </w:t>
            </w:r>
          </w:p>
        </w:tc>
      </w:tr>
      <w:tr w:rsidR="004560A1" w14:paraId="0203A909" w14:textId="77777777">
        <w:tc>
          <w:tcPr>
            <w:tcW w:w="2235" w:type="dxa"/>
          </w:tcPr>
          <w:p w14:paraId="503F2FB6" w14:textId="77777777" w:rsidR="004560A1" w:rsidRDefault="00525423">
            <w:pPr>
              <w:rPr>
                <w:rFonts w:ascii="Century Gothic" w:eastAsia="Century Gothic" w:hAnsi="Century Gothic" w:cs="Century Gothic"/>
                <w:b/>
              </w:rPr>
            </w:pPr>
            <w:r>
              <w:rPr>
                <w:rFonts w:ascii="Century Gothic" w:eastAsia="Century Gothic" w:hAnsi="Century Gothic" w:cs="Century Gothic"/>
                <w:b/>
              </w:rPr>
              <w:t>Skills and knowledge</w:t>
            </w:r>
          </w:p>
        </w:tc>
        <w:tc>
          <w:tcPr>
            <w:tcW w:w="3600" w:type="dxa"/>
          </w:tcPr>
          <w:p w14:paraId="23163AAD" w14:textId="77777777" w:rsidR="004560A1" w:rsidRDefault="00525423">
            <w:pPr>
              <w:rPr>
                <w:rFonts w:ascii="Century Gothic" w:eastAsia="Century Gothic" w:hAnsi="Century Gothic" w:cs="Century Gothic"/>
              </w:rPr>
            </w:pPr>
            <w:r>
              <w:rPr>
                <w:rFonts w:ascii="Century Gothic" w:eastAsia="Century Gothic" w:hAnsi="Century Gothic" w:cs="Century Gothic"/>
              </w:rPr>
              <w:t>Knowledge of the fundraising marketplace and current trends across the sector</w:t>
            </w:r>
          </w:p>
          <w:p w14:paraId="26D5C55B" w14:textId="77777777" w:rsidR="004560A1" w:rsidRDefault="004560A1">
            <w:pPr>
              <w:rPr>
                <w:rFonts w:ascii="Century Gothic" w:eastAsia="Century Gothic" w:hAnsi="Century Gothic" w:cs="Century Gothic"/>
              </w:rPr>
            </w:pPr>
          </w:p>
          <w:p w14:paraId="72010AF9" w14:textId="77777777" w:rsidR="004560A1" w:rsidRDefault="00525423">
            <w:pPr>
              <w:rPr>
                <w:rFonts w:ascii="Century Gothic" w:eastAsia="Century Gothic" w:hAnsi="Century Gothic" w:cs="Century Gothic"/>
              </w:rPr>
            </w:pPr>
            <w:r>
              <w:rPr>
                <w:rFonts w:ascii="Century Gothic" w:eastAsia="Century Gothic" w:hAnsi="Century Gothic" w:cs="Century Gothic"/>
              </w:rPr>
              <w:t>Excellent interpersonal skills, with the ability to build rapport, and influence and persuade</w:t>
            </w:r>
          </w:p>
          <w:p w14:paraId="2D0EE746" w14:textId="77777777" w:rsidR="004560A1" w:rsidRDefault="004560A1">
            <w:pPr>
              <w:rPr>
                <w:rFonts w:ascii="Century Gothic" w:eastAsia="Century Gothic" w:hAnsi="Century Gothic" w:cs="Century Gothic"/>
              </w:rPr>
            </w:pPr>
          </w:p>
          <w:p w14:paraId="2FCB22CD" w14:textId="77777777" w:rsidR="004560A1" w:rsidRDefault="00525423">
            <w:pPr>
              <w:rPr>
                <w:rFonts w:ascii="Century Gothic" w:eastAsia="Century Gothic" w:hAnsi="Century Gothic" w:cs="Century Gothic"/>
              </w:rPr>
            </w:pPr>
            <w:r>
              <w:rPr>
                <w:rFonts w:ascii="Century Gothic" w:eastAsia="Century Gothic" w:hAnsi="Century Gothic" w:cs="Century Gothic"/>
              </w:rPr>
              <w:t xml:space="preserve">Strong written communication skills, with the ability to write clearly and persuasively </w:t>
            </w:r>
          </w:p>
          <w:p w14:paraId="1F02D90F" w14:textId="77777777" w:rsidR="004560A1" w:rsidRDefault="004560A1">
            <w:pPr>
              <w:rPr>
                <w:rFonts w:ascii="Century Gothic" w:eastAsia="Century Gothic" w:hAnsi="Century Gothic" w:cs="Century Gothic"/>
              </w:rPr>
            </w:pPr>
          </w:p>
          <w:p w14:paraId="4B4DCBF9" w14:textId="77777777" w:rsidR="004560A1" w:rsidRDefault="00525423">
            <w:pPr>
              <w:rPr>
                <w:rFonts w:ascii="Century Gothic" w:eastAsia="Century Gothic" w:hAnsi="Century Gothic" w:cs="Century Gothic"/>
              </w:rPr>
            </w:pPr>
            <w:r>
              <w:rPr>
                <w:rFonts w:ascii="Century Gothic" w:eastAsia="Century Gothic" w:hAnsi="Century Gothic" w:cs="Century Gothic"/>
              </w:rPr>
              <w:t>Excellent organisational skills with the ability to plan as a team, whilst also working independently to deadline</w:t>
            </w:r>
          </w:p>
          <w:p w14:paraId="0296D9CA" w14:textId="77777777" w:rsidR="004560A1" w:rsidRDefault="004560A1">
            <w:pPr>
              <w:rPr>
                <w:rFonts w:ascii="Century Gothic" w:eastAsia="Century Gothic" w:hAnsi="Century Gothic" w:cs="Century Gothic"/>
              </w:rPr>
            </w:pPr>
          </w:p>
          <w:p w14:paraId="702DD50D" w14:textId="77777777" w:rsidR="004560A1" w:rsidRDefault="00525423">
            <w:pPr>
              <w:rPr>
                <w:rFonts w:ascii="Century Gothic" w:eastAsia="Century Gothic" w:hAnsi="Century Gothic" w:cs="Century Gothic"/>
              </w:rPr>
            </w:pPr>
            <w:r>
              <w:rPr>
                <w:rFonts w:ascii="Century Gothic" w:eastAsia="Century Gothic" w:hAnsi="Century Gothic" w:cs="Century Gothic"/>
              </w:rPr>
              <w:t xml:space="preserve">Ability to record, interpret, analyse and present financial data clearly and accurately </w:t>
            </w:r>
          </w:p>
          <w:p w14:paraId="2953362F" w14:textId="77777777" w:rsidR="004560A1" w:rsidRDefault="004560A1">
            <w:pPr>
              <w:rPr>
                <w:rFonts w:ascii="Century Gothic" w:eastAsia="Century Gothic" w:hAnsi="Century Gothic" w:cs="Century Gothic"/>
              </w:rPr>
            </w:pPr>
          </w:p>
          <w:p w14:paraId="78526730" w14:textId="77777777" w:rsidR="004560A1" w:rsidRDefault="00525423">
            <w:pPr>
              <w:rPr>
                <w:rFonts w:ascii="Century Gothic" w:eastAsia="Century Gothic" w:hAnsi="Century Gothic" w:cs="Century Gothic"/>
              </w:rPr>
            </w:pPr>
            <w:r>
              <w:rPr>
                <w:rFonts w:ascii="Century Gothic" w:eastAsia="Century Gothic" w:hAnsi="Century Gothic" w:cs="Century Gothic"/>
              </w:rPr>
              <w:t>Robust IT skills and experience working with databases</w:t>
            </w:r>
          </w:p>
          <w:p w14:paraId="0C4D8C89" w14:textId="77777777" w:rsidR="004560A1" w:rsidRDefault="004560A1">
            <w:pPr>
              <w:rPr>
                <w:rFonts w:ascii="Century Gothic" w:eastAsia="Century Gothic" w:hAnsi="Century Gothic" w:cs="Century Gothic"/>
              </w:rPr>
            </w:pPr>
          </w:p>
        </w:tc>
        <w:tc>
          <w:tcPr>
            <w:tcW w:w="3525" w:type="dxa"/>
          </w:tcPr>
          <w:p w14:paraId="16150D0F" w14:textId="77777777" w:rsidR="004560A1" w:rsidRDefault="00525423">
            <w:pPr>
              <w:rPr>
                <w:rFonts w:ascii="Century Gothic" w:eastAsia="Century Gothic" w:hAnsi="Century Gothic" w:cs="Century Gothic"/>
              </w:rPr>
            </w:pPr>
            <w:r>
              <w:rPr>
                <w:rFonts w:ascii="Century Gothic" w:eastAsia="Century Gothic" w:hAnsi="Century Gothic" w:cs="Century Gothic"/>
              </w:rPr>
              <w:t>Commitment to, and interest in, the arts</w:t>
            </w:r>
          </w:p>
          <w:p w14:paraId="40A2AF26" w14:textId="77777777" w:rsidR="004560A1" w:rsidRDefault="004560A1">
            <w:pPr>
              <w:rPr>
                <w:rFonts w:ascii="Century Gothic" w:eastAsia="Century Gothic" w:hAnsi="Century Gothic" w:cs="Century Gothic"/>
              </w:rPr>
            </w:pPr>
          </w:p>
          <w:p w14:paraId="3C260F36" w14:textId="77777777" w:rsidR="004560A1" w:rsidRDefault="00525423">
            <w:pPr>
              <w:rPr>
                <w:rFonts w:ascii="Century Gothic" w:eastAsia="Century Gothic" w:hAnsi="Century Gothic" w:cs="Century Gothic"/>
              </w:rPr>
            </w:pPr>
            <w:r>
              <w:rPr>
                <w:rFonts w:ascii="Century Gothic" w:eastAsia="Century Gothic" w:hAnsi="Century Gothic" w:cs="Century Gothic"/>
              </w:rPr>
              <w:t>Understanding of VAT and Gift Aid</w:t>
            </w:r>
          </w:p>
          <w:p w14:paraId="1B224C42" w14:textId="77777777" w:rsidR="004560A1" w:rsidRDefault="004560A1">
            <w:pPr>
              <w:rPr>
                <w:rFonts w:ascii="Century Gothic" w:eastAsia="Century Gothic" w:hAnsi="Century Gothic" w:cs="Century Gothic"/>
              </w:rPr>
            </w:pPr>
          </w:p>
          <w:p w14:paraId="0DD437F4" w14:textId="77777777" w:rsidR="004560A1" w:rsidRDefault="00525423">
            <w:pPr>
              <w:rPr>
                <w:rFonts w:ascii="Century Gothic" w:eastAsia="Century Gothic" w:hAnsi="Century Gothic" w:cs="Century Gothic"/>
              </w:rPr>
            </w:pPr>
            <w:r>
              <w:rPr>
                <w:rFonts w:ascii="Century Gothic" w:eastAsia="Century Gothic" w:hAnsi="Century Gothic" w:cs="Century Gothic"/>
              </w:rPr>
              <w:t>Understanding of GDPR policies and procedures</w:t>
            </w:r>
          </w:p>
          <w:p w14:paraId="2173330E" w14:textId="77777777" w:rsidR="004560A1" w:rsidRDefault="004560A1">
            <w:pPr>
              <w:rPr>
                <w:rFonts w:ascii="Century Gothic" w:eastAsia="Century Gothic" w:hAnsi="Century Gothic" w:cs="Century Gothic"/>
              </w:rPr>
            </w:pPr>
          </w:p>
          <w:p w14:paraId="5B7A6864" w14:textId="77777777" w:rsidR="004560A1" w:rsidRDefault="00525423">
            <w:pPr>
              <w:rPr>
                <w:rFonts w:ascii="Century Gothic" w:eastAsia="Century Gothic" w:hAnsi="Century Gothic" w:cs="Century Gothic"/>
              </w:rPr>
            </w:pPr>
            <w:r>
              <w:rPr>
                <w:rFonts w:ascii="Century Gothic" w:eastAsia="Century Gothic" w:hAnsi="Century Gothic" w:cs="Century Gothic"/>
              </w:rPr>
              <w:t xml:space="preserve">Experience working with </w:t>
            </w:r>
            <w:proofErr w:type="spellStart"/>
            <w:r>
              <w:rPr>
                <w:rFonts w:ascii="Century Gothic" w:eastAsia="Century Gothic" w:hAnsi="Century Gothic" w:cs="Century Gothic"/>
              </w:rPr>
              <w:t>Spectrix</w:t>
            </w:r>
            <w:proofErr w:type="spellEnd"/>
            <w:r>
              <w:rPr>
                <w:rFonts w:ascii="Century Gothic" w:eastAsia="Century Gothic" w:hAnsi="Century Gothic" w:cs="Century Gothic"/>
              </w:rPr>
              <w:t xml:space="preserve"> </w:t>
            </w:r>
          </w:p>
        </w:tc>
      </w:tr>
      <w:tr w:rsidR="004560A1" w14:paraId="0F73D8C2" w14:textId="77777777">
        <w:tc>
          <w:tcPr>
            <w:tcW w:w="2235" w:type="dxa"/>
          </w:tcPr>
          <w:p w14:paraId="6178768A" w14:textId="77777777" w:rsidR="004560A1" w:rsidRDefault="00525423">
            <w:pPr>
              <w:rPr>
                <w:rFonts w:ascii="Century Gothic" w:eastAsia="Century Gothic" w:hAnsi="Century Gothic" w:cs="Century Gothic"/>
                <w:b/>
              </w:rPr>
            </w:pPr>
            <w:r>
              <w:rPr>
                <w:rFonts w:ascii="Century Gothic" w:eastAsia="Century Gothic" w:hAnsi="Century Gothic" w:cs="Century Gothic"/>
                <w:b/>
              </w:rPr>
              <w:t>Qualification</w:t>
            </w:r>
          </w:p>
        </w:tc>
        <w:tc>
          <w:tcPr>
            <w:tcW w:w="3600" w:type="dxa"/>
          </w:tcPr>
          <w:p w14:paraId="656875C8" w14:textId="77777777" w:rsidR="004560A1" w:rsidRDefault="004560A1">
            <w:pPr>
              <w:rPr>
                <w:rFonts w:ascii="Century Gothic" w:eastAsia="Century Gothic" w:hAnsi="Century Gothic" w:cs="Century Gothic"/>
              </w:rPr>
            </w:pPr>
          </w:p>
        </w:tc>
        <w:tc>
          <w:tcPr>
            <w:tcW w:w="3525" w:type="dxa"/>
          </w:tcPr>
          <w:p w14:paraId="737B6ED7" w14:textId="77777777" w:rsidR="004560A1" w:rsidRDefault="00525423">
            <w:pPr>
              <w:rPr>
                <w:rFonts w:ascii="Century Gothic" w:eastAsia="Century Gothic" w:hAnsi="Century Gothic" w:cs="Century Gothic"/>
              </w:rPr>
            </w:pPr>
            <w:r>
              <w:rPr>
                <w:rFonts w:ascii="Century Gothic" w:eastAsia="Century Gothic" w:hAnsi="Century Gothic" w:cs="Century Gothic"/>
              </w:rPr>
              <w:t>Fundraising qualification</w:t>
            </w:r>
          </w:p>
          <w:p w14:paraId="6158319A" w14:textId="77777777" w:rsidR="004560A1" w:rsidRDefault="004560A1">
            <w:pPr>
              <w:rPr>
                <w:rFonts w:ascii="Century Gothic" w:eastAsia="Century Gothic" w:hAnsi="Century Gothic" w:cs="Century Gothic"/>
              </w:rPr>
            </w:pPr>
          </w:p>
        </w:tc>
      </w:tr>
      <w:tr w:rsidR="004560A1" w14:paraId="3310B823" w14:textId="77777777">
        <w:tc>
          <w:tcPr>
            <w:tcW w:w="2235" w:type="dxa"/>
          </w:tcPr>
          <w:p w14:paraId="6A4F4EF5" w14:textId="77777777" w:rsidR="004560A1" w:rsidRDefault="00525423">
            <w:pPr>
              <w:rPr>
                <w:rFonts w:ascii="Century Gothic" w:eastAsia="Century Gothic" w:hAnsi="Century Gothic" w:cs="Century Gothic"/>
                <w:b/>
              </w:rPr>
            </w:pPr>
            <w:r>
              <w:rPr>
                <w:rFonts w:ascii="Century Gothic" w:eastAsia="Century Gothic" w:hAnsi="Century Gothic" w:cs="Century Gothic"/>
                <w:b/>
              </w:rPr>
              <w:t>Other requirements</w:t>
            </w:r>
          </w:p>
        </w:tc>
        <w:tc>
          <w:tcPr>
            <w:tcW w:w="3600" w:type="dxa"/>
          </w:tcPr>
          <w:p w14:paraId="7F950DF4" w14:textId="77777777" w:rsidR="004560A1" w:rsidRDefault="00525423">
            <w:pPr>
              <w:rPr>
                <w:rFonts w:ascii="Century Gothic" w:eastAsia="Century Gothic" w:hAnsi="Century Gothic" w:cs="Century Gothic"/>
              </w:rPr>
            </w:pPr>
            <w:r>
              <w:rPr>
                <w:rFonts w:ascii="Century Gothic" w:eastAsia="Century Gothic" w:hAnsi="Century Gothic" w:cs="Century Gothic"/>
              </w:rPr>
              <w:t>Ability to understand and communicate HOME’s work and mission</w:t>
            </w:r>
          </w:p>
          <w:p w14:paraId="14453AA3" w14:textId="77777777" w:rsidR="004560A1" w:rsidRDefault="00525423">
            <w:pPr>
              <w:rPr>
                <w:rFonts w:ascii="Century Gothic" w:eastAsia="Century Gothic" w:hAnsi="Century Gothic" w:cs="Century Gothic"/>
              </w:rPr>
            </w:pPr>
            <w:r>
              <w:rPr>
                <w:rFonts w:ascii="Century Gothic" w:eastAsia="Century Gothic" w:hAnsi="Century Gothic" w:cs="Century Gothic"/>
              </w:rPr>
              <w:lastRenderedPageBreak/>
              <w:t>Confident, diplomatic with a clear sense of integrity</w:t>
            </w:r>
          </w:p>
          <w:p w14:paraId="3EE72F65" w14:textId="77777777" w:rsidR="004560A1" w:rsidRDefault="004560A1">
            <w:pPr>
              <w:rPr>
                <w:rFonts w:ascii="Century Gothic" w:eastAsia="Century Gothic" w:hAnsi="Century Gothic" w:cs="Century Gothic"/>
              </w:rPr>
            </w:pPr>
          </w:p>
          <w:p w14:paraId="461207AA" w14:textId="77777777" w:rsidR="004560A1" w:rsidRDefault="00525423">
            <w:pPr>
              <w:rPr>
                <w:rFonts w:ascii="Century Gothic" w:eastAsia="Century Gothic" w:hAnsi="Century Gothic" w:cs="Century Gothic"/>
              </w:rPr>
            </w:pPr>
            <w:r>
              <w:rPr>
                <w:rFonts w:ascii="Century Gothic" w:eastAsia="Century Gothic" w:hAnsi="Century Gothic" w:cs="Century Gothic"/>
              </w:rPr>
              <w:t>Flexibility and willingness to work evening and weekends as required</w:t>
            </w:r>
          </w:p>
        </w:tc>
        <w:tc>
          <w:tcPr>
            <w:tcW w:w="3525" w:type="dxa"/>
          </w:tcPr>
          <w:p w14:paraId="3CBCD3A8" w14:textId="77777777" w:rsidR="004560A1" w:rsidRDefault="004560A1">
            <w:pPr>
              <w:rPr>
                <w:rFonts w:ascii="Century Gothic" w:eastAsia="Century Gothic" w:hAnsi="Century Gothic" w:cs="Century Gothic"/>
              </w:rPr>
            </w:pPr>
          </w:p>
        </w:tc>
      </w:tr>
    </w:tbl>
    <w:p w14:paraId="2374E3F8" w14:textId="77777777" w:rsidR="004560A1" w:rsidRDefault="00525423">
      <w:pPr>
        <w:rPr>
          <w:rFonts w:ascii="Century Gothic" w:eastAsia="Century Gothic" w:hAnsi="Century Gothic" w:cs="Century Gothic"/>
          <w:sz w:val="24"/>
          <w:szCs w:val="24"/>
        </w:rPr>
      </w:pPr>
      <w:r>
        <w:br w:type="page"/>
      </w:r>
      <w:r>
        <w:rPr>
          <w:rFonts w:ascii="Century Gothic" w:eastAsia="Century Gothic" w:hAnsi="Century Gothic" w:cs="Century Gothic"/>
          <w:b/>
          <w:sz w:val="40"/>
          <w:szCs w:val="40"/>
        </w:rPr>
        <w:lastRenderedPageBreak/>
        <w:t>Applicant information</w:t>
      </w:r>
    </w:p>
    <w:p w14:paraId="565A5EFC" w14:textId="77777777" w:rsidR="004560A1" w:rsidRDefault="004560A1">
      <w:pPr>
        <w:rPr>
          <w:rFonts w:ascii="Century Gothic" w:eastAsia="Century Gothic" w:hAnsi="Century Gothic" w:cs="Century Gothic"/>
          <w:sz w:val="24"/>
          <w:szCs w:val="24"/>
        </w:rPr>
      </w:pPr>
    </w:p>
    <w:p w14:paraId="63FAC4BC" w14:textId="4AE0B17A" w:rsidR="004560A1" w:rsidRDefault="00525423">
      <w:pPr>
        <w:rPr>
          <w:rFonts w:ascii="Century Gothic" w:eastAsia="Century Gothic" w:hAnsi="Century Gothic" w:cs="Century Gothic"/>
          <w:b/>
        </w:rPr>
      </w:pPr>
      <w:r>
        <w:rPr>
          <w:rFonts w:ascii="Century Gothic" w:eastAsia="Century Gothic" w:hAnsi="Century Gothic" w:cs="Century Gothic"/>
          <w:b/>
        </w:rPr>
        <w:t xml:space="preserve">Deadline for applications: </w:t>
      </w:r>
      <w:r w:rsidR="00A16107">
        <w:rPr>
          <w:rFonts w:ascii="Century Gothic" w:eastAsia="Century Gothic" w:hAnsi="Century Gothic" w:cs="Century Gothic"/>
          <w:b/>
        </w:rPr>
        <w:t>Monday</w:t>
      </w:r>
      <w:r>
        <w:rPr>
          <w:rFonts w:ascii="Century Gothic" w:eastAsia="Century Gothic" w:hAnsi="Century Gothic" w:cs="Century Gothic"/>
          <w:b/>
        </w:rPr>
        <w:t xml:space="preserve"> </w:t>
      </w:r>
      <w:r w:rsidR="00025275">
        <w:rPr>
          <w:rFonts w:ascii="Century Gothic" w:eastAsia="Century Gothic" w:hAnsi="Century Gothic" w:cs="Century Gothic"/>
          <w:b/>
        </w:rPr>
        <w:t>2</w:t>
      </w:r>
      <w:r w:rsidR="00A16107">
        <w:rPr>
          <w:rFonts w:ascii="Century Gothic" w:eastAsia="Century Gothic" w:hAnsi="Century Gothic" w:cs="Century Gothic"/>
          <w:b/>
        </w:rPr>
        <w:t>5</w:t>
      </w:r>
      <w:r w:rsidR="00025275">
        <w:rPr>
          <w:rFonts w:ascii="Century Gothic" w:eastAsia="Century Gothic" w:hAnsi="Century Gothic" w:cs="Century Gothic"/>
          <w:b/>
        </w:rPr>
        <w:t xml:space="preserve"> July</w:t>
      </w:r>
      <w:r>
        <w:rPr>
          <w:rFonts w:ascii="Century Gothic" w:eastAsia="Century Gothic" w:hAnsi="Century Gothic" w:cs="Century Gothic"/>
          <w:b/>
        </w:rPr>
        <w:t xml:space="preserve"> 2022</w:t>
      </w:r>
    </w:p>
    <w:p w14:paraId="265A3C50" w14:textId="7E88B12C" w:rsidR="004560A1" w:rsidRDefault="00525423">
      <w:pPr>
        <w:rPr>
          <w:rFonts w:ascii="Century Gothic" w:eastAsia="Century Gothic" w:hAnsi="Century Gothic" w:cs="Century Gothic"/>
          <w:b/>
        </w:rPr>
      </w:pPr>
      <w:r>
        <w:rPr>
          <w:rFonts w:ascii="Century Gothic" w:eastAsia="Century Gothic" w:hAnsi="Century Gothic" w:cs="Century Gothic"/>
          <w:b/>
        </w:rPr>
        <w:t xml:space="preserve">Interviews will take place on </w:t>
      </w:r>
      <w:r w:rsidR="00A16107">
        <w:rPr>
          <w:rFonts w:ascii="Century Gothic" w:eastAsia="Century Gothic" w:hAnsi="Century Gothic" w:cs="Century Gothic"/>
          <w:b/>
        </w:rPr>
        <w:t>Monday 1 August 2022</w:t>
      </w:r>
    </w:p>
    <w:p w14:paraId="6EC87EA2" w14:textId="77777777" w:rsidR="004560A1" w:rsidRDefault="004560A1">
      <w:pPr>
        <w:rPr>
          <w:rFonts w:ascii="Century Gothic" w:eastAsia="Century Gothic" w:hAnsi="Century Gothic" w:cs="Century Gothic"/>
          <w:sz w:val="24"/>
          <w:szCs w:val="24"/>
        </w:rPr>
      </w:pPr>
    </w:p>
    <w:p w14:paraId="1CAF0830" w14:textId="77777777" w:rsidR="004560A1" w:rsidRDefault="00525423">
      <w:pPr>
        <w:rPr>
          <w:rFonts w:ascii="Century Gothic" w:eastAsia="Century Gothic" w:hAnsi="Century Gothic" w:cs="Century Gothic"/>
          <w:highlight w:val="white"/>
        </w:rPr>
      </w:pPr>
      <w:r>
        <w:rPr>
          <w:rFonts w:ascii="Century Gothic" w:eastAsia="Century Gothic" w:hAnsi="Century Gothic" w:cs="Century Gothic"/>
          <w:b/>
          <w:highlight w:val="white"/>
        </w:rPr>
        <w:t>At HOME we welcome applications from everyone.</w:t>
      </w:r>
      <w:r>
        <w:rPr>
          <w:rFonts w:ascii="Century Gothic" w:eastAsia="Century Gothic" w:hAnsi="Century Gothic" w:cs="Century Gothic"/>
          <w:highlight w:val="white"/>
        </w:rPr>
        <w:t> </w:t>
      </w:r>
    </w:p>
    <w:p w14:paraId="01D9CC51" w14:textId="144A5172" w:rsidR="004560A1" w:rsidRDefault="00525423">
      <w:pPr>
        <w:rPr>
          <w:rFonts w:ascii="Century Gothic" w:eastAsia="Century Gothic" w:hAnsi="Century Gothic" w:cs="Century Gothic"/>
          <w:highlight w:val="white"/>
        </w:rPr>
      </w:pPr>
      <w:r>
        <w:rPr>
          <w:rFonts w:ascii="Century Gothic" w:eastAsia="Century Gothic" w:hAnsi="Century Gothic" w:cs="Century Gothic"/>
          <w:highlight w:val="white"/>
        </w:rPr>
        <w:t>HOME strives to present a vibrant, diverse programme that is reflective of the city that we live in. We believe that this can only truly be achieved if the workforce at HOME encompasses a broad range of beliefs and vantage points. We particularly welcome applications from people from a</w:t>
      </w:r>
      <w:r w:rsidR="00BC3B43">
        <w:rPr>
          <w:rFonts w:ascii="Century Gothic" w:eastAsia="Century Gothic" w:hAnsi="Century Gothic" w:cs="Century Gothic"/>
          <w:highlight w:val="white"/>
        </w:rPr>
        <w:t>n</w:t>
      </w:r>
      <w:r>
        <w:rPr>
          <w:rFonts w:ascii="Century Gothic" w:eastAsia="Century Gothic" w:hAnsi="Century Gothic" w:cs="Century Gothic"/>
          <w:highlight w:val="white"/>
        </w:rPr>
        <w:t xml:space="preserve"> </w:t>
      </w:r>
      <w:r w:rsidR="00BC3B43">
        <w:rPr>
          <w:rFonts w:ascii="Century Gothic" w:eastAsia="Century Gothic" w:hAnsi="Century Gothic" w:cs="Century Gothic"/>
          <w:highlight w:val="white"/>
        </w:rPr>
        <w:t>ethnically diverse</w:t>
      </w:r>
      <w:r>
        <w:rPr>
          <w:rFonts w:ascii="Century Gothic" w:eastAsia="Century Gothic" w:hAnsi="Century Gothic" w:cs="Century Gothic"/>
          <w:highlight w:val="white"/>
        </w:rPr>
        <w:t xml:space="preserve"> background</w:t>
      </w:r>
      <w:r w:rsidR="00BC3B43">
        <w:rPr>
          <w:rFonts w:ascii="Century Gothic" w:eastAsia="Century Gothic" w:hAnsi="Century Gothic" w:cs="Century Gothic"/>
          <w:highlight w:val="white"/>
        </w:rPr>
        <w:t>s</w:t>
      </w:r>
      <w:r>
        <w:rPr>
          <w:rFonts w:ascii="Century Gothic" w:eastAsia="Century Gothic" w:hAnsi="Century Gothic" w:cs="Century Gothic"/>
          <w:highlight w:val="white"/>
        </w:rPr>
        <w:t xml:space="preserve"> or those who are Deaf or disabled, as they are currently under-represented in our workforce. If you wish to discuss reasonable adjustments for this role, please indicate this on your application form and we will be in touch with you.</w:t>
      </w:r>
    </w:p>
    <w:p w14:paraId="1B7FFFB8" w14:textId="77777777" w:rsidR="004560A1" w:rsidRDefault="004560A1">
      <w:pPr>
        <w:rPr>
          <w:rFonts w:ascii="Century Gothic" w:eastAsia="Century Gothic" w:hAnsi="Century Gothic" w:cs="Century Gothic"/>
          <w:sz w:val="24"/>
          <w:szCs w:val="24"/>
        </w:rPr>
      </w:pPr>
    </w:p>
    <w:p w14:paraId="1881E37B" w14:textId="77777777" w:rsidR="004560A1" w:rsidRDefault="00525423">
      <w:pPr>
        <w:spacing w:line="276" w:lineRule="auto"/>
        <w:rPr>
          <w:rFonts w:ascii="Century Gothic" w:eastAsia="Century Gothic" w:hAnsi="Century Gothic" w:cs="Century Gothic"/>
          <w:color w:val="000000"/>
        </w:rPr>
      </w:pPr>
      <w:r>
        <w:rPr>
          <w:rFonts w:ascii="Century Gothic" w:eastAsia="Century Gothic" w:hAnsi="Century Gothic" w:cs="Century Gothic"/>
          <w:b/>
          <w:color w:val="000000"/>
        </w:rPr>
        <w:t xml:space="preserve">Outline of Terms and Conditions </w:t>
      </w:r>
    </w:p>
    <w:p w14:paraId="4A00A18D" w14:textId="77777777" w:rsidR="004560A1" w:rsidRDefault="004560A1">
      <w:pPr>
        <w:spacing w:line="276" w:lineRule="auto"/>
        <w:ind w:left="1080"/>
        <w:rPr>
          <w:rFonts w:ascii="Century Gothic" w:eastAsia="Century Gothic" w:hAnsi="Century Gothic" w:cs="Century Gothic"/>
          <w:color w:val="000000"/>
        </w:rPr>
      </w:pPr>
    </w:p>
    <w:p w14:paraId="15427D16" w14:textId="77777777" w:rsidR="004560A1" w:rsidRDefault="00525423">
      <w:pPr>
        <w:spacing w:line="276" w:lineRule="auto"/>
        <w:ind w:left="2160" w:hanging="2160"/>
        <w:rPr>
          <w:rFonts w:ascii="Century Gothic" w:eastAsia="Century Gothic" w:hAnsi="Century Gothic" w:cs="Century Gothic"/>
        </w:rPr>
      </w:pPr>
      <w:r>
        <w:rPr>
          <w:rFonts w:ascii="Century Gothic" w:eastAsia="Century Gothic" w:hAnsi="Century Gothic" w:cs="Century Gothic"/>
        </w:rPr>
        <w:t xml:space="preserve">TITLE OF POST: </w:t>
      </w:r>
      <w:r>
        <w:rPr>
          <w:rFonts w:ascii="Century Gothic" w:eastAsia="Century Gothic" w:hAnsi="Century Gothic" w:cs="Century Gothic"/>
        </w:rPr>
        <w:tab/>
      </w:r>
      <w:r>
        <w:rPr>
          <w:rFonts w:ascii="Century Gothic" w:eastAsia="Century Gothic" w:hAnsi="Century Gothic" w:cs="Century Gothic"/>
        </w:rPr>
        <w:tab/>
        <w:t>Development Manager</w:t>
      </w:r>
    </w:p>
    <w:p w14:paraId="32C566D2" w14:textId="77777777" w:rsidR="004560A1" w:rsidRDefault="00525423">
      <w:pPr>
        <w:tabs>
          <w:tab w:val="left" w:pos="2835"/>
        </w:tabs>
        <w:ind w:left="2835" w:hanging="2835"/>
        <w:rPr>
          <w:rFonts w:ascii="Century Gothic" w:eastAsia="Century Gothic" w:hAnsi="Century Gothic" w:cs="Century Gothic"/>
        </w:rPr>
      </w:pPr>
      <w:r>
        <w:rPr>
          <w:rFonts w:ascii="Century Gothic" w:eastAsia="Century Gothic" w:hAnsi="Century Gothic" w:cs="Century Gothic"/>
          <w:color w:val="000000"/>
        </w:rPr>
        <w:t xml:space="preserve">HOURS: </w:t>
      </w:r>
      <w:r>
        <w:rPr>
          <w:rFonts w:ascii="Century Gothic" w:eastAsia="Century Gothic" w:hAnsi="Century Gothic" w:cs="Century Gothic"/>
          <w:color w:val="000000"/>
        </w:rPr>
        <w:tab/>
      </w:r>
      <w:r>
        <w:rPr>
          <w:rFonts w:ascii="Century Gothic" w:eastAsia="Century Gothic" w:hAnsi="Century Gothic" w:cs="Century Gothic"/>
        </w:rPr>
        <w:t>GMAC Ltd has a standard working week of 40 hours inclusive of meal breaks.</w:t>
      </w:r>
    </w:p>
    <w:p w14:paraId="5A06581C" w14:textId="434A4651" w:rsidR="004560A1" w:rsidRDefault="00525423">
      <w:pPr>
        <w:tabs>
          <w:tab w:val="left" w:pos="2835"/>
        </w:tabs>
        <w:ind w:left="2835" w:hanging="2835"/>
        <w:rPr>
          <w:rFonts w:ascii="Century Gothic" w:eastAsia="Century Gothic" w:hAnsi="Century Gothic" w:cs="Century Gothic"/>
        </w:rPr>
      </w:pPr>
      <w:r>
        <w:rPr>
          <w:rFonts w:ascii="Century Gothic" w:eastAsia="Century Gothic" w:hAnsi="Century Gothic" w:cs="Century Gothic"/>
        </w:rPr>
        <w:tab/>
        <w:t xml:space="preserve">This is a </w:t>
      </w:r>
      <w:proofErr w:type="gramStart"/>
      <w:r>
        <w:rPr>
          <w:rFonts w:ascii="Century Gothic" w:eastAsia="Century Gothic" w:hAnsi="Century Gothic" w:cs="Century Gothic"/>
        </w:rPr>
        <w:t>full time</w:t>
      </w:r>
      <w:proofErr w:type="gramEnd"/>
      <w:r>
        <w:rPr>
          <w:rFonts w:ascii="Century Gothic" w:eastAsia="Century Gothic" w:hAnsi="Century Gothic" w:cs="Century Gothic"/>
        </w:rPr>
        <w:t xml:space="preserve"> post, but applications for part-time working</w:t>
      </w:r>
      <w:r w:rsidR="00BC3B43">
        <w:rPr>
          <w:rFonts w:ascii="Century Gothic" w:eastAsia="Century Gothic" w:hAnsi="Century Gothic" w:cs="Century Gothic"/>
        </w:rPr>
        <w:t xml:space="preserve"> or job sharing</w:t>
      </w:r>
      <w:r>
        <w:rPr>
          <w:rFonts w:ascii="Century Gothic" w:eastAsia="Century Gothic" w:hAnsi="Century Gothic" w:cs="Century Gothic"/>
        </w:rPr>
        <w:t xml:space="preserve"> would be considered</w:t>
      </w:r>
    </w:p>
    <w:p w14:paraId="406F1180" w14:textId="77777777" w:rsidR="004560A1" w:rsidRDefault="00525423">
      <w:pPr>
        <w:tabs>
          <w:tab w:val="left" w:pos="2835"/>
        </w:tabs>
        <w:ind w:left="2835" w:hanging="2835"/>
        <w:rPr>
          <w:rFonts w:ascii="Century Gothic" w:eastAsia="Century Gothic" w:hAnsi="Century Gothic" w:cs="Century Gothic"/>
        </w:rPr>
      </w:pPr>
      <w:r>
        <w:rPr>
          <w:rFonts w:ascii="Century Gothic" w:eastAsia="Century Gothic" w:hAnsi="Century Gothic" w:cs="Century Gothic"/>
        </w:rPr>
        <w:tab/>
        <w:t>Exact hours of work as required by demands of the post.</w:t>
      </w:r>
    </w:p>
    <w:p w14:paraId="7FFF217B" w14:textId="77777777" w:rsidR="004560A1" w:rsidRDefault="00525423">
      <w:pPr>
        <w:tabs>
          <w:tab w:val="left" w:pos="2835"/>
        </w:tabs>
        <w:ind w:left="2835" w:hanging="2835"/>
        <w:rPr>
          <w:rFonts w:ascii="Century Gothic" w:eastAsia="Century Gothic" w:hAnsi="Century Gothic" w:cs="Century Gothic"/>
        </w:rPr>
      </w:pPr>
      <w:r>
        <w:rPr>
          <w:rFonts w:ascii="Century Gothic" w:eastAsia="Century Gothic" w:hAnsi="Century Gothic" w:cs="Century Gothic"/>
        </w:rPr>
        <w:tab/>
        <w:t>Overtime payments will not be made, however time off in lieu, with the agreement of the Development Director, will be available to cover any additional hours worked.</w:t>
      </w:r>
    </w:p>
    <w:p w14:paraId="79B45E8C" w14:textId="77777777" w:rsidR="004560A1" w:rsidRDefault="00525423">
      <w:pP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SALARY: </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w:t>
      </w:r>
      <w:r>
        <w:rPr>
          <w:rFonts w:ascii="Century Gothic" w:eastAsia="Century Gothic" w:hAnsi="Century Gothic" w:cs="Century Gothic"/>
        </w:rPr>
        <w:t>30</w:t>
      </w:r>
      <w:r>
        <w:rPr>
          <w:rFonts w:ascii="Century Gothic" w:eastAsia="Century Gothic" w:hAnsi="Century Gothic" w:cs="Century Gothic"/>
          <w:color w:val="000000"/>
        </w:rPr>
        <w:t>k-£3</w:t>
      </w:r>
      <w:r>
        <w:rPr>
          <w:rFonts w:ascii="Century Gothic" w:eastAsia="Century Gothic" w:hAnsi="Century Gothic" w:cs="Century Gothic"/>
        </w:rPr>
        <w:t>3.5</w:t>
      </w:r>
      <w:r>
        <w:rPr>
          <w:rFonts w:ascii="Century Gothic" w:eastAsia="Century Gothic" w:hAnsi="Century Gothic" w:cs="Century Gothic"/>
          <w:color w:val="000000"/>
        </w:rPr>
        <w:t>k (dependent on experience)</w:t>
      </w:r>
    </w:p>
    <w:p w14:paraId="179C0C3C" w14:textId="77777777" w:rsidR="004560A1" w:rsidRDefault="00525423">
      <w:pPr>
        <w:spacing w:line="276" w:lineRule="auto"/>
        <w:ind w:left="2880" w:hanging="2880"/>
        <w:rPr>
          <w:rFonts w:ascii="Century Gothic" w:eastAsia="Century Gothic" w:hAnsi="Century Gothic" w:cs="Century Gothic"/>
          <w:color w:val="000000"/>
        </w:rPr>
      </w:pPr>
      <w:r>
        <w:rPr>
          <w:rFonts w:ascii="Century Gothic" w:eastAsia="Century Gothic" w:hAnsi="Century Gothic" w:cs="Century Gothic"/>
          <w:color w:val="000000"/>
        </w:rPr>
        <w:t xml:space="preserve">ANNUAL LEAVE: </w:t>
      </w:r>
      <w:r>
        <w:rPr>
          <w:rFonts w:ascii="Century Gothic" w:eastAsia="Century Gothic" w:hAnsi="Century Gothic" w:cs="Century Gothic"/>
          <w:color w:val="000000"/>
        </w:rPr>
        <w:tab/>
      </w:r>
      <w:r>
        <w:rPr>
          <w:rFonts w:ascii="Century Gothic" w:eastAsia="Century Gothic" w:hAnsi="Century Gothic" w:cs="Century Gothic"/>
        </w:rPr>
        <w:t xml:space="preserve">25 days p.a. plus statutory holidays, increasing with length of service thereafter. </w:t>
      </w:r>
    </w:p>
    <w:p w14:paraId="588E1883" w14:textId="77777777" w:rsidR="004560A1" w:rsidRDefault="00525423">
      <w:pP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PROBATIONARY PERIOD: </w:t>
      </w:r>
      <w:r>
        <w:rPr>
          <w:rFonts w:ascii="Century Gothic" w:eastAsia="Century Gothic" w:hAnsi="Century Gothic" w:cs="Century Gothic"/>
          <w:color w:val="000000"/>
        </w:rPr>
        <w:tab/>
        <w:t xml:space="preserve">3 months. </w:t>
      </w:r>
    </w:p>
    <w:p w14:paraId="5E4F34B3" w14:textId="77777777" w:rsidR="004560A1" w:rsidRDefault="00525423">
      <w:pP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NOTICE PERIOD: </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1 month during probationary period, 3 months thereafter. </w:t>
      </w:r>
    </w:p>
    <w:p w14:paraId="1FA5B270" w14:textId="77777777" w:rsidR="004560A1" w:rsidRDefault="00525423">
      <w:pPr>
        <w:spacing w:line="276" w:lineRule="auto"/>
        <w:ind w:left="2880" w:hanging="2880"/>
        <w:rPr>
          <w:rFonts w:ascii="Century Gothic" w:eastAsia="Century Gothic" w:hAnsi="Century Gothic" w:cs="Century Gothic"/>
          <w:color w:val="000000"/>
        </w:rPr>
      </w:pPr>
      <w:r>
        <w:rPr>
          <w:rFonts w:ascii="Century Gothic" w:eastAsia="Century Gothic" w:hAnsi="Century Gothic" w:cs="Century Gothic"/>
          <w:color w:val="000000"/>
        </w:rPr>
        <w:t xml:space="preserve">PENSION: </w:t>
      </w:r>
      <w:r>
        <w:rPr>
          <w:rFonts w:ascii="Century Gothic" w:eastAsia="Century Gothic" w:hAnsi="Century Gothic" w:cs="Century Gothic"/>
          <w:color w:val="000000"/>
        </w:rPr>
        <w:tab/>
        <w:t>HOME runs a workplace pension scheme.</w:t>
      </w:r>
    </w:p>
    <w:p w14:paraId="32BB2C62" w14:textId="77777777" w:rsidR="004560A1" w:rsidRDefault="00525423">
      <w:pPr>
        <w:rPr>
          <w:rFonts w:ascii="Century Gothic" w:eastAsia="Century Gothic" w:hAnsi="Century Gothic" w:cs="Century Gothic"/>
        </w:rPr>
      </w:pPr>
      <w:r>
        <w:rPr>
          <w:rFonts w:ascii="Century Gothic" w:eastAsia="Century Gothic" w:hAnsi="Century Gothic" w:cs="Century Gothic"/>
        </w:rPr>
        <w:t>OTHER BENEFITS INCLUDE:</w:t>
      </w:r>
    </w:p>
    <w:p w14:paraId="51A28032" w14:textId="77777777" w:rsidR="004560A1" w:rsidRDefault="00525423">
      <w:pPr>
        <w:numPr>
          <w:ilvl w:val="0"/>
          <w:numId w:val="2"/>
        </w:numPr>
        <w:rPr>
          <w:color w:val="000000"/>
        </w:rPr>
      </w:pPr>
      <w:r>
        <w:rPr>
          <w:rFonts w:ascii="Century Gothic" w:eastAsia="Century Gothic" w:hAnsi="Century Gothic" w:cs="Century Gothic"/>
        </w:rPr>
        <w:t>Free tickets for theatre and cinema</w:t>
      </w:r>
    </w:p>
    <w:p w14:paraId="621CDAC6" w14:textId="77777777" w:rsidR="004560A1" w:rsidRDefault="00525423">
      <w:pPr>
        <w:numPr>
          <w:ilvl w:val="0"/>
          <w:numId w:val="2"/>
        </w:numPr>
        <w:rPr>
          <w:color w:val="000000"/>
        </w:rPr>
      </w:pPr>
      <w:r>
        <w:rPr>
          <w:rFonts w:ascii="Century Gothic" w:eastAsia="Century Gothic" w:hAnsi="Century Gothic" w:cs="Century Gothic"/>
        </w:rPr>
        <w:t>Discounts on food and drink at HOME’s bar and restaurant</w:t>
      </w:r>
    </w:p>
    <w:p w14:paraId="0801CB41" w14:textId="7053EAA5" w:rsidR="004560A1" w:rsidRPr="00BC3B43" w:rsidRDefault="00525423">
      <w:pPr>
        <w:numPr>
          <w:ilvl w:val="0"/>
          <w:numId w:val="2"/>
        </w:numPr>
        <w:rPr>
          <w:color w:val="000000"/>
        </w:rPr>
      </w:pPr>
      <w:r>
        <w:rPr>
          <w:rFonts w:ascii="Century Gothic" w:eastAsia="Century Gothic" w:hAnsi="Century Gothic" w:cs="Century Gothic"/>
        </w:rPr>
        <w:t>Travel schemes including cycle to work</w:t>
      </w:r>
    </w:p>
    <w:p w14:paraId="1AC909A9" w14:textId="10B47931" w:rsidR="00BC3B43" w:rsidRPr="00BC3B43" w:rsidRDefault="00BC3B43">
      <w:pPr>
        <w:numPr>
          <w:ilvl w:val="0"/>
          <w:numId w:val="2"/>
        </w:numPr>
        <w:rPr>
          <w:color w:val="000000"/>
        </w:rPr>
      </w:pPr>
      <w:r>
        <w:rPr>
          <w:rFonts w:ascii="Century Gothic" w:eastAsia="Century Gothic" w:hAnsi="Century Gothic" w:cs="Century Gothic"/>
        </w:rPr>
        <w:t>Flexible working</w:t>
      </w:r>
    </w:p>
    <w:p w14:paraId="769A0704" w14:textId="1DB0C027" w:rsidR="00BC3B43" w:rsidRDefault="00BC3B43">
      <w:pPr>
        <w:numPr>
          <w:ilvl w:val="0"/>
          <w:numId w:val="2"/>
        </w:numPr>
        <w:rPr>
          <w:color w:val="000000"/>
        </w:rPr>
      </w:pPr>
      <w:r>
        <w:rPr>
          <w:rFonts w:ascii="Century Gothic" w:eastAsia="Century Gothic" w:hAnsi="Century Gothic" w:cs="Century Gothic"/>
        </w:rPr>
        <w:t>Family friendly and female friendly policies</w:t>
      </w:r>
    </w:p>
    <w:p w14:paraId="47DF309D" w14:textId="77777777" w:rsidR="004560A1" w:rsidRDefault="004560A1">
      <w:pPr>
        <w:rPr>
          <w:rFonts w:ascii="Century Gothic" w:eastAsia="Century Gothic" w:hAnsi="Century Gothic" w:cs="Century Gothic"/>
        </w:rPr>
      </w:pPr>
    </w:p>
    <w:p w14:paraId="5858D31F" w14:textId="10409519" w:rsidR="004560A1" w:rsidRDefault="004560A1">
      <w:pPr>
        <w:rPr>
          <w:rFonts w:ascii="Century Gothic" w:eastAsia="Century Gothic" w:hAnsi="Century Gothic" w:cs="Century Gothic"/>
        </w:rPr>
      </w:pPr>
    </w:p>
    <w:p w14:paraId="5975367B" w14:textId="40470398" w:rsidR="00525423" w:rsidRDefault="00BC3B43">
      <w:pPr>
        <w:rPr>
          <w:rFonts w:ascii="Century Gothic" w:eastAsia="Century Gothic" w:hAnsi="Century Gothic" w:cs="Century Gothic"/>
        </w:rPr>
      </w:pPr>
      <w:r>
        <w:rPr>
          <w:noProof/>
        </w:rPr>
        <w:drawing>
          <wp:inline distT="0" distB="0" distL="0" distR="0" wp14:anchorId="44349FF6" wp14:editId="151ACD69">
            <wp:extent cx="2857500" cy="1377950"/>
            <wp:effectExtent l="0" t="0" r="0"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377950"/>
                    </a:xfrm>
                    <a:prstGeom prst="rect">
                      <a:avLst/>
                    </a:prstGeom>
                    <a:noFill/>
                    <a:ln>
                      <a:noFill/>
                    </a:ln>
                  </pic:spPr>
                </pic:pic>
              </a:graphicData>
            </a:graphic>
          </wp:inline>
        </w:drawing>
      </w:r>
    </w:p>
    <w:sectPr w:rsidR="00525423">
      <w:headerReference w:type="default" r:id="rId12"/>
      <w:footerReference w:type="even" r:id="rId13"/>
      <w:footerReference w:type="default" r:id="rId14"/>
      <w:pgSz w:w="11907" w:h="16840"/>
      <w:pgMar w:top="1134" w:right="709" w:bottom="85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E2E9E" w14:textId="77777777" w:rsidR="006F709E" w:rsidRDefault="006F709E">
      <w:r>
        <w:separator/>
      </w:r>
    </w:p>
  </w:endnote>
  <w:endnote w:type="continuationSeparator" w:id="0">
    <w:p w14:paraId="77ABF64F" w14:textId="77777777" w:rsidR="006F709E" w:rsidRDefault="006F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62BB" w14:textId="77777777" w:rsidR="004560A1" w:rsidRDefault="00525423">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B728AF">
      <w:rPr>
        <w:color w:val="000000"/>
      </w:rPr>
      <w:fldChar w:fldCharType="separate"/>
    </w:r>
    <w:r>
      <w:rPr>
        <w:color w:val="000000"/>
      </w:rPr>
      <w:fldChar w:fldCharType="end"/>
    </w:r>
  </w:p>
  <w:p w14:paraId="5AC053C8" w14:textId="77777777" w:rsidR="004560A1" w:rsidRDefault="004560A1">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A0C6" w14:textId="77777777" w:rsidR="004560A1" w:rsidRDefault="00525423">
    <w:pPr>
      <w:pBdr>
        <w:top w:val="nil"/>
        <w:left w:val="nil"/>
        <w:bottom w:val="nil"/>
        <w:right w:val="nil"/>
        <w:between w:val="nil"/>
      </w:pBdr>
      <w:tabs>
        <w:tab w:val="center" w:pos="4153"/>
        <w:tab w:val="right" w:pos="8306"/>
      </w:tabs>
      <w:ind w:right="360"/>
      <w:jc w:val="right"/>
      <w:rPr>
        <w:rFonts w:ascii="Century Gothic" w:eastAsia="Century Gothic" w:hAnsi="Century Gothic" w:cs="Century Gothic"/>
        <w:color w:val="000000"/>
      </w:rPr>
    </w:pPr>
    <w:r>
      <w:rPr>
        <w:rFonts w:ascii="Century Gothic" w:eastAsia="Century Gothic" w:hAnsi="Century Gothic" w:cs="Century Gothic"/>
        <w:color w:val="000000"/>
        <w:sz w:val="16"/>
        <w:szCs w:val="16"/>
      </w:rPr>
      <w:t xml:space="preserve">Page </w:t>
    </w:r>
    <w:r>
      <w:rPr>
        <w:rFonts w:ascii="Century Gothic" w:eastAsia="Century Gothic" w:hAnsi="Century Gothic" w:cs="Century Gothic"/>
        <w:color w:val="000000"/>
        <w:sz w:val="16"/>
        <w:szCs w:val="16"/>
      </w:rPr>
      <w:fldChar w:fldCharType="begin"/>
    </w:r>
    <w:r>
      <w:rPr>
        <w:rFonts w:ascii="Century Gothic" w:eastAsia="Century Gothic" w:hAnsi="Century Gothic" w:cs="Century Gothic"/>
        <w:color w:val="000000"/>
        <w:sz w:val="16"/>
        <w:szCs w:val="16"/>
      </w:rPr>
      <w:instrText>PAGE</w:instrText>
    </w:r>
    <w:r>
      <w:rPr>
        <w:rFonts w:ascii="Century Gothic" w:eastAsia="Century Gothic" w:hAnsi="Century Gothic" w:cs="Century Gothic"/>
        <w:color w:val="000000"/>
        <w:sz w:val="16"/>
        <w:szCs w:val="16"/>
      </w:rPr>
      <w:fldChar w:fldCharType="separate"/>
    </w:r>
    <w:r w:rsidR="00294D4F">
      <w:rPr>
        <w:rFonts w:ascii="Century Gothic" w:eastAsia="Century Gothic" w:hAnsi="Century Gothic" w:cs="Century Gothic"/>
        <w:noProof/>
        <w:color w:val="000000"/>
        <w:sz w:val="16"/>
        <w:szCs w:val="16"/>
      </w:rPr>
      <w:t>1</w:t>
    </w:r>
    <w:r>
      <w:rPr>
        <w:rFonts w:ascii="Century Gothic" w:eastAsia="Century Gothic" w:hAnsi="Century Gothic" w:cs="Century Gothic"/>
        <w:color w:val="000000"/>
        <w:sz w:val="16"/>
        <w:szCs w:val="16"/>
      </w:rPr>
      <w:fldChar w:fldCharType="end"/>
    </w:r>
    <w:r>
      <w:rPr>
        <w:rFonts w:ascii="Century Gothic" w:eastAsia="Century Gothic" w:hAnsi="Century Gothic" w:cs="Century Gothic"/>
        <w:color w:val="000000"/>
        <w:sz w:val="16"/>
        <w:szCs w:val="16"/>
      </w:rPr>
      <w:t xml:space="preserve"> of </w:t>
    </w:r>
    <w:r>
      <w:rPr>
        <w:rFonts w:ascii="Century Gothic" w:eastAsia="Century Gothic" w:hAnsi="Century Gothic" w:cs="Century Gothic"/>
        <w:color w:val="000000"/>
        <w:sz w:val="16"/>
        <w:szCs w:val="16"/>
      </w:rPr>
      <w:fldChar w:fldCharType="begin"/>
    </w:r>
    <w:r>
      <w:rPr>
        <w:rFonts w:ascii="Century Gothic" w:eastAsia="Century Gothic" w:hAnsi="Century Gothic" w:cs="Century Gothic"/>
        <w:color w:val="000000"/>
        <w:sz w:val="16"/>
        <w:szCs w:val="16"/>
      </w:rPr>
      <w:instrText>NUMPAGES</w:instrText>
    </w:r>
    <w:r>
      <w:rPr>
        <w:rFonts w:ascii="Century Gothic" w:eastAsia="Century Gothic" w:hAnsi="Century Gothic" w:cs="Century Gothic"/>
        <w:color w:val="000000"/>
        <w:sz w:val="16"/>
        <w:szCs w:val="16"/>
      </w:rPr>
      <w:fldChar w:fldCharType="separate"/>
    </w:r>
    <w:r w:rsidR="00294D4F">
      <w:rPr>
        <w:rFonts w:ascii="Century Gothic" w:eastAsia="Century Gothic" w:hAnsi="Century Gothic" w:cs="Century Gothic"/>
        <w:noProof/>
        <w:color w:val="000000"/>
        <w:sz w:val="16"/>
        <w:szCs w:val="16"/>
      </w:rPr>
      <w:t>2</w:t>
    </w:r>
    <w:r>
      <w:rPr>
        <w:rFonts w:ascii="Century Gothic" w:eastAsia="Century Gothic" w:hAnsi="Century Gothic" w:cs="Century Gothic"/>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8167" w14:textId="77777777" w:rsidR="006F709E" w:rsidRDefault="006F709E">
      <w:r>
        <w:separator/>
      </w:r>
    </w:p>
  </w:footnote>
  <w:footnote w:type="continuationSeparator" w:id="0">
    <w:p w14:paraId="7BED4151" w14:textId="77777777" w:rsidR="006F709E" w:rsidRDefault="006F7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8500" w14:textId="77777777" w:rsidR="004560A1" w:rsidRDefault="00525423">
    <w:pPr>
      <w:pBdr>
        <w:top w:val="nil"/>
        <w:left w:val="nil"/>
        <w:bottom w:val="nil"/>
        <w:right w:val="nil"/>
        <w:between w:val="nil"/>
      </w:pBdr>
      <w:tabs>
        <w:tab w:val="center" w:pos="4153"/>
        <w:tab w:val="right" w:pos="8306"/>
      </w:tabs>
      <w:rPr>
        <w:rFonts w:ascii="Century Gothic" w:eastAsia="Century Gothic" w:hAnsi="Century Gothic" w:cs="Century Gothic"/>
        <w:color w:val="000000"/>
      </w:rPr>
    </w:pPr>
    <w:r>
      <w:rPr>
        <w:rFonts w:ascii="Century Gothic" w:eastAsia="Century Gothic" w:hAnsi="Century Gothic" w:cs="Century Gothic"/>
        <w:color w:val="000000"/>
      </w:rPr>
      <w:t>Greater Manchester Arts Centre Ltd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2BA6"/>
    <w:multiLevelType w:val="multilevel"/>
    <w:tmpl w:val="7F5ECD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146C11"/>
    <w:multiLevelType w:val="multilevel"/>
    <w:tmpl w:val="0AACCA78"/>
    <w:lvl w:ilvl="0">
      <w:start w:val="1"/>
      <w:numFmt w:val="bullet"/>
      <w:lvlText w:val="●"/>
      <w:lvlJc w:val="left"/>
      <w:pPr>
        <w:ind w:left="3240" w:hanging="360"/>
      </w:pPr>
      <w:rPr>
        <w:rFonts w:ascii="Noto Sans Symbols" w:eastAsia="Noto Sans Symbols" w:hAnsi="Noto Sans Symbols" w:cs="Noto Sans Symbols"/>
        <w:vertAlign w:val="baseline"/>
      </w:rPr>
    </w:lvl>
    <w:lvl w:ilvl="1">
      <w:start w:val="1"/>
      <w:numFmt w:val="bullet"/>
      <w:lvlText w:val="o"/>
      <w:lvlJc w:val="left"/>
      <w:pPr>
        <w:ind w:left="3960" w:hanging="360"/>
      </w:pPr>
      <w:rPr>
        <w:rFonts w:ascii="Courier New" w:eastAsia="Courier New" w:hAnsi="Courier New" w:cs="Courier New"/>
        <w:vertAlign w:val="baseline"/>
      </w:rPr>
    </w:lvl>
    <w:lvl w:ilvl="2">
      <w:start w:val="1"/>
      <w:numFmt w:val="bullet"/>
      <w:lvlText w:val="▪"/>
      <w:lvlJc w:val="left"/>
      <w:pPr>
        <w:ind w:left="4680" w:hanging="360"/>
      </w:pPr>
      <w:rPr>
        <w:rFonts w:ascii="Noto Sans Symbols" w:eastAsia="Noto Sans Symbols" w:hAnsi="Noto Sans Symbols" w:cs="Noto Sans Symbols"/>
        <w:vertAlign w:val="baseline"/>
      </w:rPr>
    </w:lvl>
    <w:lvl w:ilvl="3">
      <w:start w:val="1"/>
      <w:numFmt w:val="bullet"/>
      <w:lvlText w:val="●"/>
      <w:lvlJc w:val="left"/>
      <w:pPr>
        <w:ind w:left="5400" w:hanging="360"/>
      </w:pPr>
      <w:rPr>
        <w:rFonts w:ascii="Noto Sans Symbols" w:eastAsia="Noto Sans Symbols" w:hAnsi="Noto Sans Symbols" w:cs="Noto Sans Symbols"/>
        <w:vertAlign w:val="baseline"/>
      </w:rPr>
    </w:lvl>
    <w:lvl w:ilvl="4">
      <w:start w:val="1"/>
      <w:numFmt w:val="bullet"/>
      <w:lvlText w:val="o"/>
      <w:lvlJc w:val="left"/>
      <w:pPr>
        <w:ind w:left="6120" w:hanging="360"/>
      </w:pPr>
      <w:rPr>
        <w:rFonts w:ascii="Courier New" w:eastAsia="Courier New" w:hAnsi="Courier New" w:cs="Courier New"/>
        <w:vertAlign w:val="baseline"/>
      </w:rPr>
    </w:lvl>
    <w:lvl w:ilvl="5">
      <w:start w:val="1"/>
      <w:numFmt w:val="bullet"/>
      <w:lvlText w:val="▪"/>
      <w:lvlJc w:val="left"/>
      <w:pPr>
        <w:ind w:left="6840" w:hanging="360"/>
      </w:pPr>
      <w:rPr>
        <w:rFonts w:ascii="Noto Sans Symbols" w:eastAsia="Noto Sans Symbols" w:hAnsi="Noto Sans Symbols" w:cs="Noto Sans Symbols"/>
        <w:vertAlign w:val="baseline"/>
      </w:rPr>
    </w:lvl>
    <w:lvl w:ilvl="6">
      <w:start w:val="1"/>
      <w:numFmt w:val="bullet"/>
      <w:lvlText w:val="●"/>
      <w:lvlJc w:val="left"/>
      <w:pPr>
        <w:ind w:left="7560" w:hanging="360"/>
      </w:pPr>
      <w:rPr>
        <w:rFonts w:ascii="Noto Sans Symbols" w:eastAsia="Noto Sans Symbols" w:hAnsi="Noto Sans Symbols" w:cs="Noto Sans Symbols"/>
        <w:vertAlign w:val="baseline"/>
      </w:rPr>
    </w:lvl>
    <w:lvl w:ilvl="7">
      <w:start w:val="1"/>
      <w:numFmt w:val="bullet"/>
      <w:lvlText w:val="o"/>
      <w:lvlJc w:val="left"/>
      <w:pPr>
        <w:ind w:left="8280" w:hanging="360"/>
      </w:pPr>
      <w:rPr>
        <w:rFonts w:ascii="Courier New" w:eastAsia="Courier New" w:hAnsi="Courier New" w:cs="Courier New"/>
        <w:vertAlign w:val="baseline"/>
      </w:rPr>
    </w:lvl>
    <w:lvl w:ilvl="8">
      <w:start w:val="1"/>
      <w:numFmt w:val="bullet"/>
      <w:lvlText w:val="▪"/>
      <w:lvlJc w:val="left"/>
      <w:pPr>
        <w:ind w:left="9000" w:hanging="360"/>
      </w:pPr>
      <w:rPr>
        <w:rFonts w:ascii="Noto Sans Symbols" w:eastAsia="Noto Sans Symbols" w:hAnsi="Noto Sans Symbols" w:cs="Noto Sans Symbols"/>
        <w:vertAlign w:val="baseline"/>
      </w:rPr>
    </w:lvl>
  </w:abstractNum>
  <w:abstractNum w:abstractNumId="2" w15:restartNumberingAfterBreak="0">
    <w:nsid w:val="69B51F98"/>
    <w:multiLevelType w:val="multilevel"/>
    <w:tmpl w:val="841CB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CFE2BE7"/>
    <w:multiLevelType w:val="multilevel"/>
    <w:tmpl w:val="ECFC3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98322387">
    <w:abstractNumId w:val="0"/>
  </w:num>
  <w:num w:numId="2" w16cid:durableId="1802919998">
    <w:abstractNumId w:val="1"/>
  </w:num>
  <w:num w:numId="3" w16cid:durableId="313029631">
    <w:abstractNumId w:val="3"/>
  </w:num>
  <w:num w:numId="4" w16cid:durableId="1054936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0A1"/>
    <w:rsid w:val="00025275"/>
    <w:rsid w:val="00170909"/>
    <w:rsid w:val="00294D4F"/>
    <w:rsid w:val="004560A1"/>
    <w:rsid w:val="00525423"/>
    <w:rsid w:val="006F709E"/>
    <w:rsid w:val="007E38E9"/>
    <w:rsid w:val="00A16107"/>
    <w:rsid w:val="00BC3B43"/>
    <w:rsid w:val="00EE0E98"/>
    <w:rsid w:val="00F26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3E46"/>
  <w15:docId w15:val="{5E0789C1-C2B0-4635-83EE-951504A2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Book Antiqua" w:hAnsi="Book Antiqua" w:cs="Book Antiqua"/>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Bookman Old Style" w:eastAsia="Bookman Old Style" w:hAnsi="Bookman Old Style" w:cs="Bookman Old Style"/>
      <w:b/>
      <w:u w:val="single"/>
    </w:rPr>
  </w:style>
  <w:style w:type="paragraph" w:styleId="Heading2">
    <w:name w:val="heading 2"/>
    <w:basedOn w:val="Normal"/>
    <w:next w:val="Normal"/>
    <w:uiPriority w:val="9"/>
    <w:semiHidden/>
    <w:unhideWhenUsed/>
    <w:qFormat/>
    <w:pPr>
      <w:keepNext/>
      <w:outlineLvl w:val="1"/>
    </w:pPr>
    <w:rPr>
      <w:rFonts w:ascii="Bookman Old Style" w:eastAsia="Bookman Old Style" w:hAnsi="Bookman Old Style" w:cs="Bookman Old Style"/>
      <w:b/>
    </w:rPr>
  </w:style>
  <w:style w:type="paragraph" w:styleId="Heading3">
    <w:name w:val="heading 3"/>
    <w:basedOn w:val="Normal"/>
    <w:next w:val="Normal"/>
    <w:uiPriority w:val="9"/>
    <w:semiHidden/>
    <w:unhideWhenUsed/>
    <w:qFormat/>
    <w:pPr>
      <w:keepNext/>
      <w:pBdr>
        <w:top w:val="single" w:sz="4" w:space="1" w:color="000000"/>
      </w:pBdr>
      <w:outlineLvl w:val="2"/>
    </w:pPr>
    <w:rPr>
      <w:rFonts w:ascii="Bookman Old Style" w:eastAsia="Bookman Old Style" w:hAnsi="Bookman Old Style" w:cs="Bookman Old Style"/>
      <w:b/>
    </w:rPr>
  </w:style>
  <w:style w:type="paragraph" w:styleId="Heading4">
    <w:name w:val="heading 4"/>
    <w:basedOn w:val="Normal"/>
    <w:next w:val="Normal"/>
    <w:uiPriority w:val="9"/>
    <w:semiHidden/>
    <w:unhideWhenUsed/>
    <w:qFormat/>
    <w:pPr>
      <w:keepNext/>
      <w:jc w:val="both"/>
      <w:outlineLvl w:val="3"/>
    </w:pPr>
    <w:rPr>
      <w:rFonts w:ascii="Bookman Old Style" w:eastAsia="Bookman Old Style" w:hAnsi="Bookman Old Style" w:cs="Bookman Old Style"/>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1182</Words>
  <Characters>6742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Roisin Joyce</dc:creator>
  <cp:lastModifiedBy>Nazma Noor</cp:lastModifiedBy>
  <cp:revision>2</cp:revision>
  <dcterms:created xsi:type="dcterms:W3CDTF">2022-06-21T13:38:00Z</dcterms:created>
  <dcterms:modified xsi:type="dcterms:W3CDTF">2022-06-21T13:38:00Z</dcterms:modified>
</cp:coreProperties>
</file>