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D0FAE5" w14:textId="7373BA90" w:rsidR="00501213" w:rsidRPr="008B4E29" w:rsidRDefault="00501213" w:rsidP="05F7C601">
      <w:pPr>
        <w:rPr>
          <w:rFonts w:ascii="Century Gothic" w:eastAsia="Calibri" w:hAnsi="Century Gothic" w:cs="Calibri"/>
          <w:b/>
          <w:bCs/>
          <w:sz w:val="24"/>
          <w:szCs w:val="24"/>
          <w:highlight w:val="cyan"/>
          <w:u w:val="single"/>
        </w:rPr>
      </w:pPr>
      <w:r w:rsidRPr="008B4E29">
        <w:rPr>
          <w:rFonts w:ascii="Century Gothic" w:eastAsia="Calibri" w:hAnsi="Century Gothic" w:cs="Calibri"/>
          <w:b/>
          <w:bCs/>
          <w:sz w:val="24"/>
          <w:szCs w:val="24"/>
          <w:u w:val="single"/>
        </w:rPr>
        <w:t>FAQs</w:t>
      </w:r>
      <w:r w:rsidR="7EF4DD30" w:rsidRPr="008B4E29">
        <w:rPr>
          <w:rFonts w:ascii="Century Gothic" w:eastAsia="Calibri" w:hAnsi="Century Gothic" w:cs="Calibri"/>
          <w:b/>
          <w:bCs/>
          <w:sz w:val="24"/>
          <w:szCs w:val="24"/>
          <w:u w:val="single"/>
        </w:rPr>
        <w:t xml:space="preserve"> </w:t>
      </w:r>
    </w:p>
    <w:p w14:paraId="3995D561" w14:textId="699CE383" w:rsidR="0096481B" w:rsidRPr="008B4E29" w:rsidRDefault="0C560664" w:rsidP="0D7F5574">
      <w:pPr>
        <w:rPr>
          <w:rFonts w:ascii="Century Gothic" w:eastAsia="Calibri" w:hAnsi="Century Gothic" w:cs="Calibri"/>
          <w:b/>
          <w:bCs/>
          <w:sz w:val="24"/>
          <w:szCs w:val="24"/>
          <w:u w:val="single"/>
        </w:rPr>
      </w:pPr>
      <w:r w:rsidRPr="008B4E29">
        <w:rPr>
          <w:rFonts w:ascii="Century Gothic" w:eastAsia="Calibri" w:hAnsi="Century Gothic" w:cs="Calibri"/>
          <w:b/>
          <w:bCs/>
          <w:sz w:val="24"/>
          <w:szCs w:val="24"/>
          <w:u w:val="single"/>
        </w:rPr>
        <w:t>Eligibility</w:t>
      </w:r>
    </w:p>
    <w:p w14:paraId="2C2E5FA5" w14:textId="5822C776" w:rsidR="00C1D989" w:rsidRPr="008B4E29" w:rsidRDefault="00C1D989" w:rsidP="39FD0AB0">
      <w:pPr>
        <w:rPr>
          <w:rFonts w:ascii="Century Gothic" w:eastAsia="Calibri" w:hAnsi="Century Gothic" w:cs="Calibri"/>
          <w:color w:val="000000" w:themeColor="text1"/>
          <w:sz w:val="24"/>
          <w:szCs w:val="24"/>
        </w:rPr>
      </w:pPr>
      <w:r w:rsidRPr="008B4E29">
        <w:rPr>
          <w:rFonts w:ascii="Century Gothic" w:eastAsia="Calibri" w:hAnsi="Century Gothic" w:cs="Calibri"/>
          <w:color w:val="000000" w:themeColor="text1"/>
          <w:sz w:val="24"/>
          <w:szCs w:val="24"/>
          <w:lang w:val="en-US"/>
        </w:rPr>
        <w:t>The fund is available to freelancers within the arts, cultural and creative industries in Manchester (</w:t>
      </w:r>
      <w:r w:rsidR="7727BF4C" w:rsidRPr="008B4E29">
        <w:rPr>
          <w:rFonts w:ascii="Century Gothic" w:eastAsia="Calibri" w:hAnsi="Century Gothic" w:cs="Calibri"/>
          <w:color w:val="000000" w:themeColor="text1"/>
          <w:sz w:val="24"/>
          <w:szCs w:val="24"/>
          <w:lang w:val="en-US"/>
        </w:rPr>
        <w:t>including</w:t>
      </w:r>
      <w:r w:rsidRPr="008B4E29">
        <w:rPr>
          <w:rFonts w:ascii="Century Gothic" w:eastAsia="Calibri" w:hAnsi="Century Gothic" w:cs="Calibri"/>
          <w:color w:val="000000" w:themeColor="text1"/>
          <w:sz w:val="24"/>
          <w:szCs w:val="24"/>
          <w:lang w:val="en-US"/>
        </w:rPr>
        <w:t xml:space="preserve"> music, theatre, dance, combined arts, visual arts, museums, literature, creative industries, heritage culture and heritage, and whose work has direct creative/cultural outcomes) who are able to demonstrate the following:</w:t>
      </w:r>
    </w:p>
    <w:p w14:paraId="7F2B3A29" w14:textId="0F9793BB" w:rsidR="1BD74A1E" w:rsidRPr="008B4E29" w:rsidRDefault="1BD74A1E" w:rsidP="05F7C601">
      <w:pPr>
        <w:pStyle w:val="ListParagraph"/>
        <w:numPr>
          <w:ilvl w:val="0"/>
          <w:numId w:val="11"/>
        </w:numPr>
        <w:rPr>
          <w:rFonts w:ascii="Century Gothic" w:hAnsi="Century Gothic"/>
          <w:color w:val="000000" w:themeColor="text1"/>
          <w:sz w:val="24"/>
          <w:szCs w:val="24"/>
          <w:lang w:val="en-US"/>
        </w:rPr>
      </w:pPr>
      <w:r w:rsidRPr="008B4E29">
        <w:rPr>
          <w:rFonts w:ascii="Century Gothic" w:eastAsia="Calibri" w:hAnsi="Century Gothic" w:cs="Calibri"/>
          <w:sz w:val="24"/>
          <w:szCs w:val="24"/>
          <w:lang w:val="en-US"/>
        </w:rPr>
        <w:t>Freelance work has been lost or disrupted because of COVID-19</w:t>
      </w:r>
    </w:p>
    <w:p w14:paraId="26F7716C" w14:textId="444550F4" w:rsidR="00C1D989" w:rsidRPr="008B4E29" w:rsidRDefault="00C1D989" w:rsidP="39FD0AB0">
      <w:pPr>
        <w:pStyle w:val="ListParagraph"/>
        <w:numPr>
          <w:ilvl w:val="0"/>
          <w:numId w:val="11"/>
        </w:numPr>
        <w:rPr>
          <w:rFonts w:ascii="Century Gothic" w:eastAsiaTheme="minorEastAsia" w:hAnsi="Century Gothic"/>
          <w:color w:val="000000" w:themeColor="text1"/>
          <w:sz w:val="24"/>
          <w:szCs w:val="24"/>
        </w:rPr>
      </w:pPr>
      <w:r w:rsidRPr="008B4E29">
        <w:rPr>
          <w:rFonts w:ascii="Century Gothic" w:eastAsia="Calibri" w:hAnsi="Century Gothic" w:cs="Calibri"/>
          <w:color w:val="000000" w:themeColor="text1"/>
          <w:sz w:val="24"/>
          <w:szCs w:val="24"/>
          <w:lang w:val="en-US"/>
        </w:rPr>
        <w:t>Current monthly income (before tax) of less than £1,400, or £1,900 for those with dependents</w:t>
      </w:r>
    </w:p>
    <w:p w14:paraId="3D11D526" w14:textId="299B54EE" w:rsidR="00C1D989" w:rsidRPr="008B4E29" w:rsidRDefault="00C1D989" w:rsidP="39FD0AB0">
      <w:pPr>
        <w:pStyle w:val="ListParagraph"/>
        <w:numPr>
          <w:ilvl w:val="0"/>
          <w:numId w:val="11"/>
        </w:numPr>
        <w:rPr>
          <w:rFonts w:ascii="Century Gothic" w:eastAsiaTheme="minorEastAsia" w:hAnsi="Century Gothic"/>
          <w:color w:val="000000" w:themeColor="text1"/>
          <w:sz w:val="24"/>
          <w:szCs w:val="24"/>
        </w:rPr>
      </w:pPr>
      <w:r w:rsidRPr="008B4E29">
        <w:rPr>
          <w:rFonts w:ascii="Century Gothic" w:eastAsia="Calibri" w:hAnsi="Century Gothic" w:cs="Calibri"/>
          <w:color w:val="000000" w:themeColor="text1"/>
          <w:sz w:val="24"/>
          <w:szCs w:val="24"/>
          <w:lang w:val="en-US"/>
        </w:rPr>
        <w:t>At least 50% working time was spent, or 50% income was derived, from freelance employment in the arts, cultural and creative industries sector in the period April 2019 to March 2020*</w:t>
      </w:r>
    </w:p>
    <w:p w14:paraId="5C4CA8D4" w14:textId="00517C27" w:rsidR="00C1D989" w:rsidRPr="008B4E29" w:rsidRDefault="00C1D989" w:rsidP="39FD0AB0">
      <w:pPr>
        <w:pStyle w:val="ListParagraph"/>
        <w:numPr>
          <w:ilvl w:val="0"/>
          <w:numId w:val="11"/>
        </w:numPr>
        <w:rPr>
          <w:rFonts w:ascii="Century Gothic" w:eastAsiaTheme="minorEastAsia" w:hAnsi="Century Gothic"/>
          <w:color w:val="000000" w:themeColor="text1"/>
          <w:sz w:val="24"/>
          <w:szCs w:val="24"/>
        </w:rPr>
      </w:pPr>
      <w:r w:rsidRPr="008B4E29">
        <w:rPr>
          <w:rFonts w:ascii="Century Gothic" w:eastAsia="Calibri" w:hAnsi="Century Gothic" w:cs="Calibri"/>
          <w:color w:val="000000" w:themeColor="text1"/>
          <w:sz w:val="24"/>
          <w:szCs w:val="24"/>
          <w:lang w:val="en-US"/>
        </w:rPr>
        <w:t>Resident of, or business based in, Manchester**</w:t>
      </w:r>
    </w:p>
    <w:p w14:paraId="366E4ACB" w14:textId="4CE1AC4D" w:rsidR="00C1D989" w:rsidRPr="008B4E29" w:rsidRDefault="00C1D989" w:rsidP="39FD0AB0">
      <w:pPr>
        <w:rPr>
          <w:rFonts w:ascii="Century Gothic" w:eastAsia="Calibri" w:hAnsi="Century Gothic" w:cs="Calibri"/>
          <w:color w:val="000000" w:themeColor="text1"/>
          <w:sz w:val="24"/>
          <w:szCs w:val="24"/>
        </w:rPr>
      </w:pPr>
      <w:r w:rsidRPr="008B4E29">
        <w:rPr>
          <w:rFonts w:ascii="Century Gothic" w:eastAsia="Calibri" w:hAnsi="Century Gothic" w:cs="Calibri"/>
          <w:color w:val="000000" w:themeColor="text1"/>
          <w:sz w:val="24"/>
          <w:szCs w:val="24"/>
          <w:lang w:val="en-US"/>
        </w:rPr>
        <w:t>* New entrants to freelance work in the sector are also eligible if you can provide details of 8 weeks of relevant freelance work (5 weeks for disabled applicants) during the period January 2019 to March 2020</w:t>
      </w:r>
    </w:p>
    <w:p w14:paraId="0CD8C5E6" w14:textId="07258999" w:rsidR="00C1D989" w:rsidRPr="008B4E29" w:rsidRDefault="00C1D989" w:rsidP="39FD0AB0">
      <w:pPr>
        <w:rPr>
          <w:rFonts w:ascii="Century Gothic" w:eastAsia="Calibri" w:hAnsi="Century Gothic" w:cs="Calibri"/>
          <w:color w:val="000000" w:themeColor="text1"/>
          <w:sz w:val="24"/>
          <w:szCs w:val="24"/>
        </w:rPr>
      </w:pPr>
      <w:r w:rsidRPr="008B4E29">
        <w:rPr>
          <w:rFonts w:ascii="Century Gothic" w:eastAsia="Calibri" w:hAnsi="Century Gothic" w:cs="Calibri"/>
          <w:color w:val="000000" w:themeColor="text1"/>
          <w:sz w:val="24"/>
          <w:szCs w:val="24"/>
          <w:lang w:val="en-US"/>
        </w:rPr>
        <w:t>**You may still be eligible if you live in Greater Manchester but can evidence your freelance work is primarily in Manchester</w:t>
      </w:r>
      <w:r w:rsidR="0A4BE10E" w:rsidRPr="008B4E29">
        <w:rPr>
          <w:rFonts w:ascii="Century Gothic" w:eastAsia="Calibri" w:hAnsi="Century Gothic" w:cs="Calibri"/>
          <w:color w:val="000000" w:themeColor="text1"/>
          <w:sz w:val="24"/>
          <w:szCs w:val="24"/>
          <w:lang w:val="en-US"/>
        </w:rPr>
        <w:t>.</w:t>
      </w:r>
    </w:p>
    <w:p w14:paraId="2550FD72" w14:textId="79DBC77C" w:rsidR="46FAB450" w:rsidRPr="008B4E29" w:rsidRDefault="46FAB450" w:rsidP="39FD0AB0">
      <w:pPr>
        <w:rPr>
          <w:rFonts w:ascii="Century Gothic" w:eastAsia="Calibri" w:hAnsi="Century Gothic" w:cs="Calibri"/>
          <w:color w:val="000000" w:themeColor="text1"/>
          <w:sz w:val="24"/>
          <w:szCs w:val="24"/>
          <w:lang w:val="en-US"/>
        </w:rPr>
      </w:pPr>
      <w:r w:rsidRPr="008B4E29">
        <w:rPr>
          <w:rFonts w:ascii="Century Gothic" w:eastAsia="Calibri" w:hAnsi="Century Gothic" w:cs="Calibri"/>
          <w:color w:val="000000" w:themeColor="text1"/>
          <w:sz w:val="24"/>
          <w:szCs w:val="24"/>
          <w:lang w:val="en-US"/>
        </w:rPr>
        <w:t>The fund is designed to assist those whose freelance work has been lost or disrupted because of COVID-19 and who are experiencing hardship because of:</w:t>
      </w:r>
    </w:p>
    <w:p w14:paraId="064F7C23" w14:textId="47A7F107" w:rsidR="46FAB450" w:rsidRPr="008B4E29" w:rsidRDefault="46FAB450" w:rsidP="39FD0AB0">
      <w:pPr>
        <w:pStyle w:val="ListParagraph"/>
        <w:numPr>
          <w:ilvl w:val="0"/>
          <w:numId w:val="10"/>
        </w:numPr>
        <w:rPr>
          <w:rFonts w:ascii="Century Gothic" w:eastAsiaTheme="minorEastAsia" w:hAnsi="Century Gothic"/>
          <w:color w:val="000000" w:themeColor="text1"/>
          <w:sz w:val="24"/>
          <w:szCs w:val="24"/>
          <w:lang w:val="en-US"/>
        </w:rPr>
      </w:pPr>
      <w:r w:rsidRPr="008B4E29">
        <w:rPr>
          <w:rFonts w:ascii="Century Gothic" w:eastAsia="Calibri" w:hAnsi="Century Gothic" w:cs="Calibri"/>
          <w:color w:val="000000" w:themeColor="text1"/>
          <w:sz w:val="24"/>
          <w:szCs w:val="24"/>
          <w:lang w:val="en-US"/>
        </w:rPr>
        <w:t xml:space="preserve">reduced demand for, or capacity to deliver, their </w:t>
      </w:r>
      <w:r w:rsidR="6A969138" w:rsidRPr="008B4E29">
        <w:rPr>
          <w:rFonts w:ascii="Century Gothic" w:eastAsia="Calibri" w:hAnsi="Century Gothic" w:cs="Calibri"/>
          <w:color w:val="000000" w:themeColor="text1"/>
          <w:sz w:val="24"/>
          <w:szCs w:val="24"/>
          <w:lang w:val="en-US"/>
        </w:rPr>
        <w:t>services.</w:t>
      </w:r>
    </w:p>
    <w:p w14:paraId="62891A47" w14:textId="2AB4B107" w:rsidR="595DC48F" w:rsidRPr="008B4E29" w:rsidRDefault="46FAB450" w:rsidP="39FD0AB0">
      <w:pPr>
        <w:pStyle w:val="ListParagraph"/>
        <w:numPr>
          <w:ilvl w:val="0"/>
          <w:numId w:val="10"/>
        </w:numPr>
        <w:rPr>
          <w:rFonts w:ascii="Century Gothic" w:eastAsiaTheme="minorEastAsia" w:hAnsi="Century Gothic"/>
          <w:color w:val="000000" w:themeColor="text1"/>
          <w:sz w:val="24"/>
          <w:szCs w:val="24"/>
          <w:lang w:val="en-US"/>
        </w:rPr>
      </w:pPr>
      <w:r w:rsidRPr="008B4E29">
        <w:rPr>
          <w:rFonts w:ascii="Century Gothic" w:eastAsia="Calibri" w:hAnsi="Century Gothic" w:cs="Calibri"/>
          <w:color w:val="000000" w:themeColor="text1"/>
          <w:sz w:val="24"/>
          <w:szCs w:val="24"/>
          <w:lang w:val="en-US"/>
        </w:rPr>
        <w:t>the part of the sector they work in is temporarily unable to trade (due to local/national lockdown measures, social distancing requirements or loss of trade)</w:t>
      </w:r>
    </w:p>
    <w:p w14:paraId="1511C659" w14:textId="1F3B4A4E" w:rsidR="0096481B" w:rsidRPr="008B4E29" w:rsidRDefault="7A8CA88F" w:rsidP="07DDE2DC">
      <w:pPr>
        <w:rPr>
          <w:rFonts w:ascii="Century Gothic" w:eastAsia="Calibri" w:hAnsi="Century Gothic" w:cs="Calibri"/>
          <w:b/>
          <w:bCs/>
          <w:sz w:val="24"/>
          <w:szCs w:val="24"/>
        </w:rPr>
      </w:pPr>
      <w:r w:rsidRPr="008B4E29">
        <w:rPr>
          <w:rFonts w:ascii="Century Gothic" w:eastAsia="Calibri" w:hAnsi="Century Gothic" w:cs="Calibri"/>
          <w:b/>
          <w:bCs/>
          <w:sz w:val="24"/>
          <w:szCs w:val="24"/>
        </w:rPr>
        <w:t>Who can apply?</w:t>
      </w:r>
    </w:p>
    <w:p w14:paraId="1D9BC4AD" w14:textId="517EB87E" w:rsidR="0096481B" w:rsidRPr="008B4E29" w:rsidRDefault="13B3F6A7" w:rsidP="05F7C601">
      <w:pPr>
        <w:pStyle w:val="ListParagraph"/>
        <w:numPr>
          <w:ilvl w:val="0"/>
          <w:numId w:val="53"/>
        </w:numPr>
        <w:spacing w:after="0"/>
        <w:rPr>
          <w:rFonts w:ascii="Century Gothic" w:eastAsiaTheme="minorEastAsia" w:hAnsi="Century Gothic"/>
          <w:sz w:val="24"/>
          <w:szCs w:val="24"/>
          <w:lang w:val="en-US"/>
        </w:rPr>
      </w:pPr>
      <w:r w:rsidRPr="008B4E29">
        <w:rPr>
          <w:rFonts w:ascii="Century Gothic" w:eastAsia="Calibri" w:hAnsi="Century Gothic" w:cs="Calibri"/>
          <w:sz w:val="24"/>
          <w:szCs w:val="24"/>
        </w:rPr>
        <w:t>If you are a freelancer</w:t>
      </w:r>
      <w:r w:rsidR="3A43E850" w:rsidRPr="008B4E29">
        <w:rPr>
          <w:rFonts w:ascii="Century Gothic" w:eastAsia="Calibri" w:hAnsi="Century Gothic" w:cs="Calibri"/>
          <w:sz w:val="24"/>
          <w:szCs w:val="24"/>
        </w:rPr>
        <w:t xml:space="preserve"> working</w:t>
      </w:r>
      <w:r w:rsidRPr="008B4E29">
        <w:rPr>
          <w:rFonts w:ascii="Century Gothic" w:eastAsia="Calibri" w:hAnsi="Century Gothic" w:cs="Calibri"/>
          <w:sz w:val="24"/>
          <w:szCs w:val="24"/>
        </w:rPr>
        <w:t xml:space="preserve"> in the creative and cultural sector </w:t>
      </w:r>
      <w:r w:rsidR="33DD51EC" w:rsidRPr="008B4E29">
        <w:rPr>
          <w:rFonts w:ascii="Century Gothic" w:eastAsia="Calibri" w:hAnsi="Century Gothic" w:cs="Calibri"/>
          <w:sz w:val="24"/>
          <w:szCs w:val="24"/>
        </w:rPr>
        <w:t>and either part-time or full-time</w:t>
      </w:r>
      <w:r w:rsidR="48838ABB" w:rsidRPr="008B4E29">
        <w:rPr>
          <w:rFonts w:ascii="Century Gothic" w:eastAsia="Calibri" w:hAnsi="Century Gothic" w:cs="Calibri"/>
          <w:sz w:val="24"/>
          <w:szCs w:val="24"/>
        </w:rPr>
        <w:t xml:space="preserve"> </w:t>
      </w:r>
      <w:proofErr w:type="gramStart"/>
      <w:r w:rsidR="48838ABB" w:rsidRPr="008B4E29">
        <w:rPr>
          <w:rFonts w:ascii="Century Gothic" w:eastAsia="Calibri" w:hAnsi="Century Gothic" w:cs="Calibri"/>
          <w:sz w:val="24"/>
          <w:szCs w:val="24"/>
        </w:rPr>
        <w:t>as long as</w:t>
      </w:r>
      <w:proofErr w:type="gramEnd"/>
      <w:r w:rsidR="48838ABB" w:rsidRPr="008B4E29">
        <w:rPr>
          <w:rFonts w:ascii="Century Gothic" w:eastAsia="Calibri" w:hAnsi="Century Gothic" w:cs="Calibri"/>
          <w:sz w:val="24"/>
          <w:szCs w:val="24"/>
        </w:rPr>
        <w:t xml:space="preserve"> </w:t>
      </w:r>
      <w:r w:rsidR="0DB3D5A7" w:rsidRPr="008B4E29">
        <w:rPr>
          <w:rFonts w:ascii="Century Gothic" w:eastAsia="Calibri" w:hAnsi="Century Gothic" w:cs="Calibri"/>
          <w:color w:val="000000" w:themeColor="text1"/>
          <w:sz w:val="24"/>
          <w:szCs w:val="24"/>
          <w:lang w:val="en-US"/>
        </w:rPr>
        <w:t>50% working time was spent, or 50% income was derived, from freelance employment in the cultural and creative industries sector.</w:t>
      </w:r>
      <w:r w:rsidR="3160B044" w:rsidRPr="008B4E29">
        <w:rPr>
          <w:rFonts w:ascii="Century Gothic" w:eastAsia="Calibri" w:hAnsi="Century Gothic" w:cs="Calibri"/>
          <w:color w:val="000000" w:themeColor="text1"/>
          <w:sz w:val="24"/>
          <w:szCs w:val="24"/>
          <w:lang w:val="en-US"/>
        </w:rPr>
        <w:t xml:space="preserve"> </w:t>
      </w:r>
      <w:r w:rsidR="3160B044" w:rsidRPr="008B4E29">
        <w:rPr>
          <w:rFonts w:ascii="Century Gothic" w:eastAsia="Calibri" w:hAnsi="Century Gothic" w:cs="Calibri"/>
          <w:sz w:val="24"/>
          <w:szCs w:val="24"/>
          <w:lang w:val="en-US"/>
        </w:rPr>
        <w:t>New entrants to freelance work in the sector are also eligible if you can provide details of 8 weeks of relevant freelance work (5 weeks if you are a disabled applicant) during the period January 2019 to March 2020.</w:t>
      </w:r>
    </w:p>
    <w:p w14:paraId="43449FFA" w14:textId="015F57CE" w:rsidR="0096481B" w:rsidRPr="008B4E29" w:rsidRDefault="0915487E" w:rsidP="39FD0AB0">
      <w:pPr>
        <w:pStyle w:val="ListParagraph"/>
        <w:numPr>
          <w:ilvl w:val="0"/>
          <w:numId w:val="53"/>
        </w:numPr>
        <w:rPr>
          <w:rFonts w:ascii="Century Gothic" w:eastAsiaTheme="minorEastAsia" w:hAnsi="Century Gothic"/>
          <w:sz w:val="24"/>
          <w:szCs w:val="24"/>
          <w:lang w:val="en-US"/>
        </w:rPr>
      </w:pPr>
      <w:r w:rsidRPr="008B4E29">
        <w:rPr>
          <w:rFonts w:ascii="Century Gothic" w:eastAsia="Calibri" w:hAnsi="Century Gothic" w:cs="Calibri"/>
          <w:sz w:val="24"/>
          <w:szCs w:val="24"/>
        </w:rPr>
        <w:t xml:space="preserve">If </w:t>
      </w:r>
      <w:r w:rsidRPr="008B4E29">
        <w:rPr>
          <w:rFonts w:ascii="Century Gothic" w:eastAsia="Calibri" w:hAnsi="Century Gothic" w:cs="Calibri"/>
          <w:sz w:val="24"/>
          <w:szCs w:val="24"/>
          <w:lang w:val="en-US"/>
        </w:rPr>
        <w:t xml:space="preserve">your income </w:t>
      </w:r>
      <w:r w:rsidR="00E2526C" w:rsidRPr="008B4E29">
        <w:rPr>
          <w:rFonts w:ascii="Century Gothic" w:eastAsia="Calibri" w:hAnsi="Century Gothic" w:cs="Calibri"/>
          <w:sz w:val="24"/>
          <w:szCs w:val="24"/>
          <w:lang w:val="en-US"/>
        </w:rPr>
        <w:t xml:space="preserve">before tax </w:t>
      </w:r>
      <w:r w:rsidRPr="008B4E29">
        <w:rPr>
          <w:rFonts w:ascii="Century Gothic" w:eastAsia="Calibri" w:hAnsi="Century Gothic" w:cs="Calibri"/>
          <w:sz w:val="24"/>
          <w:szCs w:val="24"/>
          <w:lang w:val="en-US"/>
        </w:rPr>
        <w:t xml:space="preserve">currently </w:t>
      </w:r>
      <w:r w:rsidR="64262443" w:rsidRPr="008B4E29">
        <w:rPr>
          <w:rFonts w:ascii="Century Gothic" w:eastAsia="Calibri" w:hAnsi="Century Gothic" w:cs="Calibri"/>
          <w:sz w:val="24"/>
          <w:szCs w:val="24"/>
          <w:lang w:val="en-US"/>
        </w:rPr>
        <w:t xml:space="preserve">is </w:t>
      </w:r>
      <w:r w:rsidRPr="008B4E29">
        <w:rPr>
          <w:rFonts w:ascii="Century Gothic" w:eastAsia="Calibri" w:hAnsi="Century Gothic" w:cs="Calibri"/>
          <w:sz w:val="24"/>
          <w:szCs w:val="24"/>
          <w:lang w:val="en-US"/>
        </w:rPr>
        <w:t>less than £1,400 pm or £1,900 if you have dependent</w:t>
      </w:r>
      <w:r w:rsidR="00501213" w:rsidRPr="008B4E29">
        <w:rPr>
          <w:rFonts w:ascii="Century Gothic" w:eastAsia="Calibri" w:hAnsi="Century Gothic" w:cs="Calibri"/>
          <w:sz w:val="24"/>
          <w:szCs w:val="24"/>
          <w:lang w:val="en-US"/>
        </w:rPr>
        <w:t>s</w:t>
      </w:r>
      <w:r w:rsidR="56886AFF" w:rsidRPr="008B4E29">
        <w:rPr>
          <w:rFonts w:ascii="Century Gothic" w:eastAsia="Calibri" w:hAnsi="Century Gothic" w:cs="Calibri"/>
          <w:sz w:val="24"/>
          <w:szCs w:val="24"/>
          <w:lang w:val="en-US"/>
        </w:rPr>
        <w:t>.</w:t>
      </w:r>
    </w:p>
    <w:p w14:paraId="756FD2F2" w14:textId="77777777" w:rsidR="00501213" w:rsidRPr="008B4E29" w:rsidRDefault="13A8B68C" w:rsidP="39FD0AB0">
      <w:pPr>
        <w:pStyle w:val="ListParagraph"/>
        <w:numPr>
          <w:ilvl w:val="0"/>
          <w:numId w:val="53"/>
        </w:numPr>
        <w:rPr>
          <w:rFonts w:ascii="Century Gothic" w:eastAsiaTheme="minorEastAsia" w:hAnsi="Century Gothic"/>
          <w:sz w:val="24"/>
          <w:szCs w:val="24"/>
          <w:lang w:val="en-US"/>
        </w:rPr>
      </w:pPr>
      <w:r w:rsidRPr="008B4E29">
        <w:rPr>
          <w:rFonts w:ascii="Century Gothic" w:eastAsia="Calibri" w:hAnsi="Century Gothic" w:cs="Calibri"/>
          <w:sz w:val="24"/>
          <w:szCs w:val="24"/>
        </w:rPr>
        <w:t>If you live in</w:t>
      </w:r>
      <w:r w:rsidR="6B748BB0" w:rsidRPr="008B4E29">
        <w:rPr>
          <w:rFonts w:ascii="Century Gothic" w:eastAsia="Calibri" w:hAnsi="Century Gothic" w:cs="Calibri"/>
          <w:sz w:val="24"/>
          <w:szCs w:val="24"/>
        </w:rPr>
        <w:t>,</w:t>
      </w:r>
      <w:r w:rsidR="44D5E334" w:rsidRPr="008B4E29">
        <w:rPr>
          <w:rFonts w:ascii="Century Gothic" w:eastAsia="Calibri" w:hAnsi="Century Gothic" w:cs="Calibri"/>
          <w:sz w:val="24"/>
          <w:szCs w:val="24"/>
        </w:rPr>
        <w:t xml:space="preserve"> or</w:t>
      </w:r>
      <w:r w:rsidR="6B748BB0" w:rsidRPr="008B4E29">
        <w:rPr>
          <w:rFonts w:ascii="Century Gothic" w:eastAsia="Calibri" w:hAnsi="Century Gothic" w:cs="Calibri"/>
          <w:sz w:val="24"/>
          <w:szCs w:val="24"/>
        </w:rPr>
        <w:t xml:space="preserve"> have a business </w:t>
      </w:r>
      <w:r w:rsidR="392448A1" w:rsidRPr="008B4E29">
        <w:rPr>
          <w:rFonts w:ascii="Century Gothic" w:eastAsia="Calibri" w:hAnsi="Century Gothic" w:cs="Calibri"/>
          <w:sz w:val="24"/>
          <w:szCs w:val="24"/>
        </w:rPr>
        <w:t xml:space="preserve">based </w:t>
      </w:r>
      <w:r w:rsidR="5FC961AA" w:rsidRPr="008B4E29">
        <w:rPr>
          <w:rFonts w:ascii="Century Gothic" w:eastAsia="Calibri" w:hAnsi="Century Gothic" w:cs="Calibri"/>
          <w:sz w:val="24"/>
          <w:szCs w:val="24"/>
        </w:rPr>
        <w:t>in</w:t>
      </w:r>
      <w:r w:rsidRPr="008B4E29">
        <w:rPr>
          <w:rFonts w:ascii="Century Gothic" w:eastAsia="Calibri" w:hAnsi="Century Gothic" w:cs="Calibri"/>
          <w:sz w:val="24"/>
          <w:szCs w:val="24"/>
        </w:rPr>
        <w:t xml:space="preserve"> the </w:t>
      </w:r>
      <w:r w:rsidR="5979822A" w:rsidRPr="008B4E29">
        <w:rPr>
          <w:rFonts w:ascii="Century Gothic" w:eastAsia="Calibri" w:hAnsi="Century Gothic" w:cs="Calibri"/>
          <w:sz w:val="24"/>
          <w:szCs w:val="24"/>
        </w:rPr>
        <w:t>c</w:t>
      </w:r>
      <w:r w:rsidRPr="008B4E29">
        <w:rPr>
          <w:rFonts w:ascii="Century Gothic" w:eastAsia="Calibri" w:hAnsi="Century Gothic" w:cs="Calibri"/>
          <w:sz w:val="24"/>
          <w:szCs w:val="24"/>
        </w:rPr>
        <w:t xml:space="preserve">ity of </w:t>
      </w:r>
      <w:r w:rsidR="4E573122" w:rsidRPr="008B4E29">
        <w:rPr>
          <w:rFonts w:ascii="Century Gothic" w:eastAsia="Calibri" w:hAnsi="Century Gothic" w:cs="Calibri"/>
          <w:sz w:val="24"/>
          <w:szCs w:val="24"/>
        </w:rPr>
        <w:t>Manchester or</w:t>
      </w:r>
      <w:r w:rsidR="47FF5899" w:rsidRPr="008B4E29">
        <w:rPr>
          <w:rFonts w:ascii="Century Gothic" w:eastAsia="Calibri" w:hAnsi="Century Gothic" w:cs="Calibri"/>
          <w:sz w:val="24"/>
          <w:szCs w:val="24"/>
        </w:rPr>
        <w:t xml:space="preserve"> if you live in Greater Manchester and can evidence that most of your </w:t>
      </w:r>
      <w:r w:rsidR="47FF5899" w:rsidRPr="008B4E29">
        <w:rPr>
          <w:rFonts w:ascii="Century Gothic" w:eastAsia="Calibri" w:hAnsi="Century Gothic" w:cs="Calibri"/>
          <w:sz w:val="24"/>
          <w:szCs w:val="24"/>
        </w:rPr>
        <w:lastRenderedPageBreak/>
        <w:t xml:space="preserve">work takes place in or is commissioned by companies in the city of </w:t>
      </w:r>
      <w:r w:rsidR="731320E0" w:rsidRPr="008B4E29">
        <w:rPr>
          <w:rFonts w:ascii="Century Gothic" w:eastAsia="Calibri" w:hAnsi="Century Gothic" w:cs="Calibri"/>
          <w:sz w:val="24"/>
          <w:szCs w:val="24"/>
        </w:rPr>
        <w:t xml:space="preserve">Manchester. </w:t>
      </w:r>
    </w:p>
    <w:p w14:paraId="4B382DB2" w14:textId="74AB9493" w:rsidR="0096481B" w:rsidRPr="008B4E29" w:rsidRDefault="731320E0" w:rsidP="39FD0AB0">
      <w:pPr>
        <w:pStyle w:val="ListParagraph"/>
        <w:numPr>
          <w:ilvl w:val="0"/>
          <w:numId w:val="53"/>
        </w:numPr>
        <w:rPr>
          <w:rFonts w:ascii="Century Gothic" w:eastAsiaTheme="minorEastAsia" w:hAnsi="Century Gothic"/>
          <w:sz w:val="24"/>
          <w:szCs w:val="24"/>
          <w:lang w:val="en-US"/>
        </w:rPr>
      </w:pPr>
      <w:r w:rsidRPr="008B4E29">
        <w:rPr>
          <w:rFonts w:ascii="Century Gothic" w:eastAsia="Calibri" w:hAnsi="Century Gothic" w:cs="Calibri"/>
          <w:sz w:val="24"/>
          <w:szCs w:val="24"/>
        </w:rPr>
        <w:t>If</w:t>
      </w:r>
      <w:r w:rsidR="389B9F61" w:rsidRPr="008B4E29">
        <w:rPr>
          <w:rFonts w:ascii="Century Gothic" w:eastAsia="Calibri" w:hAnsi="Century Gothic" w:cs="Calibri"/>
          <w:sz w:val="24"/>
          <w:szCs w:val="24"/>
        </w:rPr>
        <w:t xml:space="preserve"> you </w:t>
      </w:r>
      <w:proofErr w:type="gramStart"/>
      <w:r w:rsidR="389B9F61" w:rsidRPr="008B4E29">
        <w:rPr>
          <w:rFonts w:ascii="Century Gothic" w:eastAsia="Calibri" w:hAnsi="Century Gothic" w:cs="Calibri"/>
          <w:sz w:val="24"/>
          <w:szCs w:val="24"/>
        </w:rPr>
        <w:t>haven’t</w:t>
      </w:r>
      <w:proofErr w:type="gramEnd"/>
      <w:r w:rsidR="389B9F61" w:rsidRPr="008B4E29">
        <w:rPr>
          <w:rFonts w:ascii="Century Gothic" w:eastAsia="Calibri" w:hAnsi="Century Gothic" w:cs="Calibri"/>
          <w:sz w:val="24"/>
          <w:szCs w:val="24"/>
        </w:rPr>
        <w:t xml:space="preserve"> recently </w:t>
      </w:r>
      <w:r w:rsidR="389B9F61" w:rsidRPr="008B4E29">
        <w:rPr>
          <w:rFonts w:ascii="Century Gothic" w:eastAsia="Calibri" w:hAnsi="Century Gothic" w:cs="Calibri"/>
          <w:color w:val="000000" w:themeColor="text1"/>
          <w:sz w:val="24"/>
          <w:szCs w:val="24"/>
          <w:lang w:val="en-US"/>
        </w:rPr>
        <w:t>received funding from the Governments Self Employ</w:t>
      </w:r>
      <w:r w:rsidR="5DBC3103" w:rsidRPr="008B4E29">
        <w:rPr>
          <w:rFonts w:ascii="Century Gothic" w:eastAsia="Calibri" w:hAnsi="Century Gothic" w:cs="Calibri"/>
          <w:color w:val="000000" w:themeColor="text1"/>
          <w:sz w:val="24"/>
          <w:szCs w:val="24"/>
          <w:lang w:val="en-US"/>
        </w:rPr>
        <w:t>ment</w:t>
      </w:r>
      <w:r w:rsidR="389B9F61" w:rsidRPr="008B4E29">
        <w:rPr>
          <w:rFonts w:ascii="Century Gothic" w:eastAsia="Calibri" w:hAnsi="Century Gothic" w:cs="Calibri"/>
          <w:color w:val="000000" w:themeColor="text1"/>
          <w:sz w:val="24"/>
          <w:szCs w:val="24"/>
          <w:lang w:val="en-US"/>
        </w:rPr>
        <w:t xml:space="preserve"> Income Support Scheme (SEISS)</w:t>
      </w:r>
    </w:p>
    <w:p w14:paraId="4D697139" w14:textId="445005C4" w:rsidR="0096481B" w:rsidRPr="008B4E29" w:rsidRDefault="0096481B" w:rsidP="00501213">
      <w:pPr>
        <w:pStyle w:val="ListParagraph"/>
        <w:rPr>
          <w:rFonts w:ascii="Century Gothic" w:eastAsiaTheme="minorEastAsia" w:hAnsi="Century Gothic"/>
          <w:color w:val="000000" w:themeColor="text1"/>
          <w:sz w:val="24"/>
          <w:szCs w:val="24"/>
          <w:lang w:val="en-US"/>
        </w:rPr>
      </w:pPr>
    </w:p>
    <w:p w14:paraId="5E5787A5" w14:textId="4630A5B6" w:rsidR="0096481B" w:rsidRPr="008B4E29" w:rsidRDefault="49F78BAD" w:rsidP="07DDE2DC">
      <w:pPr>
        <w:rPr>
          <w:rFonts w:ascii="Century Gothic" w:eastAsia="Calibri" w:hAnsi="Century Gothic" w:cs="Calibri"/>
          <w:b/>
          <w:bCs/>
          <w:sz w:val="24"/>
          <w:szCs w:val="24"/>
        </w:rPr>
      </w:pPr>
      <w:r w:rsidRPr="008B4E29">
        <w:rPr>
          <w:rFonts w:ascii="Century Gothic" w:eastAsia="Calibri" w:hAnsi="Century Gothic" w:cs="Calibri"/>
          <w:b/>
          <w:bCs/>
          <w:sz w:val="24"/>
          <w:szCs w:val="24"/>
        </w:rPr>
        <w:t>Who can</w:t>
      </w:r>
      <w:r w:rsidR="4ED11C11" w:rsidRPr="008B4E29">
        <w:rPr>
          <w:rFonts w:ascii="Century Gothic" w:eastAsia="Calibri" w:hAnsi="Century Gothic" w:cs="Calibri"/>
          <w:b/>
          <w:bCs/>
          <w:sz w:val="24"/>
          <w:szCs w:val="24"/>
        </w:rPr>
        <w:t>not</w:t>
      </w:r>
      <w:r w:rsidRPr="008B4E29">
        <w:rPr>
          <w:rFonts w:ascii="Century Gothic" w:eastAsia="Calibri" w:hAnsi="Century Gothic" w:cs="Calibri"/>
          <w:b/>
          <w:bCs/>
          <w:sz w:val="24"/>
          <w:szCs w:val="24"/>
        </w:rPr>
        <w:t xml:space="preserve"> apply?</w:t>
      </w:r>
    </w:p>
    <w:p w14:paraId="4031C2A8" w14:textId="6DE72966" w:rsidR="1B0FB473" w:rsidRPr="008B4E29" w:rsidRDefault="1B0FB473" w:rsidP="39FD0AB0">
      <w:pPr>
        <w:pStyle w:val="ListParagraph"/>
        <w:numPr>
          <w:ilvl w:val="0"/>
          <w:numId w:val="9"/>
        </w:numPr>
        <w:rPr>
          <w:rFonts w:ascii="Century Gothic" w:eastAsiaTheme="minorEastAsia" w:hAnsi="Century Gothic"/>
          <w:sz w:val="24"/>
          <w:szCs w:val="24"/>
        </w:rPr>
      </w:pPr>
      <w:r w:rsidRPr="008B4E29">
        <w:rPr>
          <w:rFonts w:ascii="Century Gothic" w:eastAsia="Calibri" w:hAnsi="Century Gothic" w:cs="Calibri"/>
          <w:b/>
          <w:bCs/>
          <w:color w:val="000000" w:themeColor="text1"/>
          <w:sz w:val="24"/>
          <w:szCs w:val="24"/>
        </w:rPr>
        <w:t>Please do not re-apply if you have already applied for this fund</w:t>
      </w:r>
      <w:r w:rsidR="48F76E89" w:rsidRPr="008B4E29">
        <w:rPr>
          <w:rFonts w:ascii="Century Gothic" w:eastAsia="Calibri" w:hAnsi="Century Gothic" w:cs="Calibri"/>
          <w:b/>
          <w:bCs/>
          <w:color w:val="000000" w:themeColor="text1"/>
          <w:sz w:val="24"/>
          <w:szCs w:val="24"/>
        </w:rPr>
        <w:t>.</w:t>
      </w:r>
    </w:p>
    <w:p w14:paraId="3FF76CAE" w14:textId="58FF2B47" w:rsidR="091003F5" w:rsidRPr="008B4E29" w:rsidRDefault="091003F5" w:rsidP="39FD0AB0">
      <w:pPr>
        <w:pStyle w:val="ListParagraph"/>
        <w:numPr>
          <w:ilvl w:val="0"/>
          <w:numId w:val="61"/>
        </w:numPr>
        <w:rPr>
          <w:rFonts w:ascii="Century Gothic" w:eastAsiaTheme="minorEastAsia" w:hAnsi="Century Gothic"/>
          <w:color w:val="000000" w:themeColor="text1"/>
          <w:sz w:val="24"/>
          <w:szCs w:val="24"/>
          <w:lang w:val="en-US"/>
        </w:rPr>
      </w:pPr>
      <w:r w:rsidRPr="008B4E29">
        <w:rPr>
          <w:rFonts w:ascii="Century Gothic" w:eastAsia="Calibri" w:hAnsi="Century Gothic" w:cs="Calibri"/>
          <w:color w:val="000000" w:themeColor="text1"/>
          <w:sz w:val="24"/>
          <w:szCs w:val="24"/>
          <w:lang w:val="en-US"/>
        </w:rPr>
        <w:t>If you have received funding from the Governments Self Employ</w:t>
      </w:r>
      <w:r w:rsidR="2CE34653" w:rsidRPr="008B4E29">
        <w:rPr>
          <w:rFonts w:ascii="Century Gothic" w:eastAsia="Calibri" w:hAnsi="Century Gothic" w:cs="Calibri"/>
          <w:color w:val="000000" w:themeColor="text1"/>
          <w:sz w:val="24"/>
          <w:szCs w:val="24"/>
          <w:lang w:val="en-US"/>
        </w:rPr>
        <w:t>ment</w:t>
      </w:r>
      <w:r w:rsidRPr="008B4E29">
        <w:rPr>
          <w:rFonts w:ascii="Century Gothic" w:eastAsia="Calibri" w:hAnsi="Century Gothic" w:cs="Calibri"/>
          <w:color w:val="000000" w:themeColor="text1"/>
          <w:sz w:val="24"/>
          <w:szCs w:val="24"/>
          <w:lang w:val="en-US"/>
        </w:rPr>
        <w:t xml:space="preserve"> Income Support Scheme (SEISS)</w:t>
      </w:r>
      <w:r w:rsidR="19D64F58" w:rsidRPr="008B4E29">
        <w:rPr>
          <w:rFonts w:ascii="Century Gothic" w:eastAsia="Calibri" w:hAnsi="Century Gothic" w:cs="Calibri"/>
          <w:color w:val="000000" w:themeColor="text1"/>
          <w:sz w:val="24"/>
          <w:szCs w:val="24"/>
          <w:lang w:val="en-US"/>
        </w:rPr>
        <w:t>.</w:t>
      </w:r>
    </w:p>
    <w:p w14:paraId="0853C14D" w14:textId="1A37075B" w:rsidR="091003F5" w:rsidRPr="008B4E29" w:rsidRDefault="091003F5" w:rsidP="39FD0AB0">
      <w:pPr>
        <w:pStyle w:val="ListParagraph"/>
        <w:numPr>
          <w:ilvl w:val="0"/>
          <w:numId w:val="61"/>
        </w:numPr>
        <w:rPr>
          <w:rFonts w:ascii="Century Gothic" w:eastAsiaTheme="minorEastAsia" w:hAnsi="Century Gothic"/>
          <w:color w:val="000000" w:themeColor="text1"/>
          <w:sz w:val="24"/>
          <w:szCs w:val="24"/>
        </w:rPr>
      </w:pPr>
      <w:r w:rsidRPr="008B4E29">
        <w:rPr>
          <w:rFonts w:ascii="Century Gothic" w:eastAsia="Calibri" w:hAnsi="Century Gothic" w:cs="Calibri"/>
          <w:color w:val="000000" w:themeColor="text1"/>
          <w:sz w:val="24"/>
          <w:szCs w:val="24"/>
          <w:lang w:val="en-US"/>
        </w:rPr>
        <w:t>If you are a full-time student</w:t>
      </w:r>
    </w:p>
    <w:p w14:paraId="6E04ABB9" w14:textId="6DFACCFB" w:rsidR="091003F5" w:rsidRPr="008B4E29" w:rsidRDefault="091003F5" w:rsidP="39FD0AB0">
      <w:pPr>
        <w:pStyle w:val="ListParagraph"/>
        <w:numPr>
          <w:ilvl w:val="0"/>
          <w:numId w:val="61"/>
        </w:numPr>
        <w:rPr>
          <w:rFonts w:ascii="Century Gothic" w:eastAsiaTheme="minorEastAsia" w:hAnsi="Century Gothic"/>
          <w:color w:val="000000" w:themeColor="text1"/>
          <w:sz w:val="24"/>
          <w:szCs w:val="24"/>
        </w:rPr>
      </w:pPr>
      <w:r w:rsidRPr="008B4E29">
        <w:rPr>
          <w:rFonts w:ascii="Century Gothic" w:eastAsia="Calibri" w:hAnsi="Century Gothic" w:cs="Calibri"/>
          <w:color w:val="000000" w:themeColor="text1"/>
          <w:sz w:val="24"/>
          <w:szCs w:val="24"/>
          <w:lang w:val="en-US"/>
        </w:rPr>
        <w:t xml:space="preserve">If you do not live in or have a business in the </w:t>
      </w:r>
      <w:r w:rsidR="1EB073CF" w:rsidRPr="008B4E29">
        <w:rPr>
          <w:rFonts w:ascii="Century Gothic" w:eastAsia="Calibri" w:hAnsi="Century Gothic" w:cs="Calibri"/>
          <w:color w:val="000000" w:themeColor="text1"/>
          <w:sz w:val="24"/>
          <w:szCs w:val="24"/>
          <w:lang w:val="en-US"/>
        </w:rPr>
        <w:t>c</w:t>
      </w:r>
      <w:r w:rsidRPr="008B4E29">
        <w:rPr>
          <w:rFonts w:ascii="Century Gothic" w:eastAsia="Calibri" w:hAnsi="Century Gothic" w:cs="Calibri"/>
          <w:color w:val="000000" w:themeColor="text1"/>
          <w:sz w:val="24"/>
          <w:szCs w:val="24"/>
          <w:lang w:val="en-US"/>
        </w:rPr>
        <w:t xml:space="preserve">ity of Manchester, unless you are a resident of Greater Manchester and can evidence your freelance work is primarily in the </w:t>
      </w:r>
      <w:r w:rsidR="4161097C" w:rsidRPr="008B4E29">
        <w:rPr>
          <w:rFonts w:ascii="Century Gothic" w:eastAsia="Calibri" w:hAnsi="Century Gothic" w:cs="Calibri"/>
          <w:color w:val="000000" w:themeColor="text1"/>
          <w:sz w:val="24"/>
          <w:szCs w:val="24"/>
          <w:lang w:val="en-US"/>
        </w:rPr>
        <w:t>c</w:t>
      </w:r>
      <w:r w:rsidRPr="008B4E29">
        <w:rPr>
          <w:rFonts w:ascii="Century Gothic" w:eastAsia="Calibri" w:hAnsi="Century Gothic" w:cs="Calibri"/>
          <w:color w:val="000000" w:themeColor="text1"/>
          <w:sz w:val="24"/>
          <w:szCs w:val="24"/>
          <w:lang w:val="en-US"/>
        </w:rPr>
        <w:t xml:space="preserve">ity of Manchester. </w:t>
      </w:r>
    </w:p>
    <w:p w14:paraId="79B037CA" w14:textId="4A27E5B3" w:rsidR="091003F5" w:rsidRPr="008B4E29" w:rsidRDefault="091003F5" w:rsidP="39FD0AB0">
      <w:pPr>
        <w:pStyle w:val="ListParagraph"/>
        <w:numPr>
          <w:ilvl w:val="0"/>
          <w:numId w:val="61"/>
        </w:numPr>
        <w:rPr>
          <w:rFonts w:ascii="Century Gothic" w:eastAsiaTheme="minorEastAsia" w:hAnsi="Century Gothic"/>
          <w:color w:val="000000" w:themeColor="text1"/>
          <w:sz w:val="24"/>
          <w:szCs w:val="24"/>
        </w:rPr>
      </w:pPr>
      <w:r w:rsidRPr="008B4E29">
        <w:rPr>
          <w:rFonts w:ascii="Century Gothic" w:eastAsia="Calibri" w:hAnsi="Century Gothic" w:cs="Calibri"/>
          <w:color w:val="000000" w:themeColor="text1"/>
          <w:sz w:val="24"/>
          <w:szCs w:val="24"/>
          <w:lang w:val="en-US"/>
        </w:rPr>
        <w:t>If you cannot demonstrate freelance employment in the sector including evidence of at least 8 weeks of paid freelance employment in the sector</w:t>
      </w:r>
      <w:r w:rsidR="163E6C91" w:rsidRPr="008B4E29">
        <w:rPr>
          <w:rFonts w:ascii="Century Gothic" w:eastAsia="Calibri" w:hAnsi="Century Gothic" w:cs="Calibri"/>
          <w:color w:val="000000" w:themeColor="text1"/>
          <w:sz w:val="24"/>
          <w:szCs w:val="24"/>
          <w:lang w:val="en-US"/>
        </w:rPr>
        <w:t xml:space="preserve"> (or 5 weeks for disabled applicants)</w:t>
      </w:r>
      <w:r w:rsidRPr="008B4E29">
        <w:rPr>
          <w:rFonts w:ascii="Century Gothic" w:eastAsia="Calibri" w:hAnsi="Century Gothic" w:cs="Calibri"/>
          <w:color w:val="000000" w:themeColor="text1"/>
          <w:sz w:val="24"/>
          <w:szCs w:val="24"/>
          <w:lang w:val="en-US"/>
        </w:rPr>
        <w:t>.</w:t>
      </w:r>
    </w:p>
    <w:p w14:paraId="234AEA92" w14:textId="21CCA092" w:rsidR="091003F5" w:rsidRPr="008B4E29" w:rsidRDefault="091003F5" w:rsidP="0A5645EA">
      <w:pPr>
        <w:pStyle w:val="ListParagraph"/>
        <w:numPr>
          <w:ilvl w:val="0"/>
          <w:numId w:val="61"/>
        </w:numPr>
        <w:rPr>
          <w:rFonts w:ascii="Century Gothic" w:eastAsiaTheme="minorEastAsia" w:hAnsi="Century Gothic"/>
          <w:color w:val="000000" w:themeColor="text1"/>
          <w:sz w:val="24"/>
          <w:szCs w:val="24"/>
        </w:rPr>
      </w:pPr>
      <w:r w:rsidRPr="008B4E29">
        <w:rPr>
          <w:rFonts w:ascii="Century Gothic" w:eastAsia="Calibri" w:hAnsi="Century Gothic" w:cs="Calibri"/>
          <w:color w:val="000000" w:themeColor="text1"/>
          <w:sz w:val="24"/>
          <w:szCs w:val="24"/>
          <w:lang w:val="en-US"/>
        </w:rPr>
        <w:t>If you have £</w:t>
      </w:r>
      <w:r w:rsidR="78131D82" w:rsidRPr="008B4E29">
        <w:rPr>
          <w:rFonts w:ascii="Century Gothic" w:eastAsia="Calibri" w:hAnsi="Century Gothic" w:cs="Calibri"/>
          <w:color w:val="000000" w:themeColor="text1"/>
          <w:sz w:val="24"/>
          <w:szCs w:val="24"/>
          <w:lang w:val="en-US"/>
        </w:rPr>
        <w:t>6,000</w:t>
      </w:r>
      <w:r w:rsidRPr="008B4E29">
        <w:rPr>
          <w:rFonts w:ascii="Century Gothic" w:eastAsia="Calibri" w:hAnsi="Century Gothic" w:cs="Calibri"/>
          <w:color w:val="000000" w:themeColor="text1"/>
          <w:sz w:val="24"/>
          <w:szCs w:val="24"/>
          <w:lang w:val="en-US"/>
        </w:rPr>
        <w:t xml:space="preserve"> or more in </w:t>
      </w:r>
      <w:r w:rsidR="36AA213D" w:rsidRPr="008B4E29">
        <w:rPr>
          <w:rFonts w:ascii="Century Gothic" w:eastAsia="Calibri" w:hAnsi="Century Gothic" w:cs="Calibri"/>
          <w:sz w:val="24"/>
          <w:szCs w:val="24"/>
          <w:lang w:val="en-US"/>
        </w:rPr>
        <w:t>personal savings</w:t>
      </w:r>
      <w:r w:rsidRPr="008B4E29">
        <w:rPr>
          <w:rFonts w:ascii="Century Gothic" w:eastAsia="Calibri" w:hAnsi="Century Gothic" w:cs="Calibri"/>
          <w:sz w:val="24"/>
          <w:szCs w:val="24"/>
          <w:lang w:val="en-US"/>
        </w:rPr>
        <w:t xml:space="preserve"> </w:t>
      </w:r>
      <w:r w:rsidRPr="008B4E29">
        <w:rPr>
          <w:rFonts w:ascii="Century Gothic" w:eastAsia="Calibri" w:hAnsi="Century Gothic" w:cs="Calibri"/>
          <w:color w:val="000000" w:themeColor="text1"/>
          <w:sz w:val="24"/>
          <w:szCs w:val="24"/>
          <w:lang w:val="en-US"/>
        </w:rPr>
        <w:t>(unless you have savings above this threshold</w:t>
      </w:r>
      <w:r w:rsidRPr="008B4E29">
        <w:rPr>
          <w:rFonts w:ascii="Century Gothic" w:eastAsia="Calibri" w:hAnsi="Century Gothic" w:cs="Calibri"/>
          <w:strike/>
          <w:color w:val="000000" w:themeColor="text1"/>
          <w:sz w:val="24"/>
          <w:szCs w:val="24"/>
          <w:lang w:val="en-US"/>
        </w:rPr>
        <w:t xml:space="preserve"> </w:t>
      </w:r>
      <w:r w:rsidRPr="008B4E29">
        <w:rPr>
          <w:rFonts w:ascii="Century Gothic" w:eastAsia="Calibri" w:hAnsi="Century Gothic" w:cs="Calibri"/>
          <w:color w:val="000000" w:themeColor="text1"/>
          <w:sz w:val="24"/>
          <w:szCs w:val="24"/>
          <w:lang w:val="en-US"/>
        </w:rPr>
        <w:t>specifically to contribute towards your tax liability for the financial year)</w:t>
      </w:r>
    </w:p>
    <w:p w14:paraId="3D26F71A" w14:textId="31B3EFF5" w:rsidR="091003F5" w:rsidRPr="008B4E29" w:rsidRDefault="5D0D3C1A" w:rsidP="0D7F5574">
      <w:pPr>
        <w:pStyle w:val="ListParagraph"/>
        <w:numPr>
          <w:ilvl w:val="0"/>
          <w:numId w:val="61"/>
        </w:numPr>
        <w:rPr>
          <w:rFonts w:ascii="Century Gothic" w:eastAsiaTheme="minorEastAsia" w:hAnsi="Century Gothic"/>
          <w:color w:val="000000" w:themeColor="text1"/>
          <w:sz w:val="24"/>
          <w:szCs w:val="24"/>
        </w:rPr>
      </w:pPr>
      <w:r w:rsidRPr="008B4E29">
        <w:rPr>
          <w:rFonts w:ascii="Century Gothic" w:eastAsia="Calibri" w:hAnsi="Century Gothic" w:cs="Calibri"/>
          <w:color w:val="000000" w:themeColor="text1"/>
          <w:sz w:val="24"/>
          <w:szCs w:val="24"/>
        </w:rPr>
        <w:t xml:space="preserve">If your trading profits are </w:t>
      </w:r>
      <w:r w:rsidR="753621AF" w:rsidRPr="008B4E29">
        <w:rPr>
          <w:rFonts w:ascii="Century Gothic" w:eastAsia="Calibri" w:hAnsi="Century Gothic" w:cs="Calibri"/>
          <w:color w:val="000000" w:themeColor="text1"/>
          <w:sz w:val="24"/>
          <w:szCs w:val="24"/>
        </w:rPr>
        <w:t>above</w:t>
      </w:r>
      <w:r w:rsidRPr="008B4E29">
        <w:rPr>
          <w:rFonts w:ascii="Century Gothic" w:eastAsia="Calibri" w:hAnsi="Century Gothic" w:cs="Calibri"/>
          <w:color w:val="000000" w:themeColor="text1"/>
          <w:sz w:val="24"/>
          <w:szCs w:val="24"/>
        </w:rPr>
        <w:t xml:space="preserve"> £30,000 per year or £30,000 per working company director or partner.</w:t>
      </w:r>
    </w:p>
    <w:p w14:paraId="2E4D5D35" w14:textId="21E418CC" w:rsidR="2A3AEDC7" w:rsidRPr="008B4E29" w:rsidRDefault="34463131" w:rsidP="05F7C601">
      <w:pPr>
        <w:pStyle w:val="ListParagraph"/>
        <w:numPr>
          <w:ilvl w:val="0"/>
          <w:numId w:val="61"/>
        </w:numPr>
        <w:rPr>
          <w:rFonts w:ascii="Century Gothic" w:eastAsiaTheme="minorEastAsia" w:hAnsi="Century Gothic"/>
          <w:color w:val="000000" w:themeColor="text1"/>
          <w:sz w:val="24"/>
          <w:szCs w:val="24"/>
          <w:lang w:val="en-US"/>
        </w:rPr>
      </w:pPr>
      <w:r w:rsidRPr="008B4E29">
        <w:rPr>
          <w:rFonts w:ascii="Century Gothic" w:eastAsia="Calibri" w:hAnsi="Century Gothic" w:cs="Calibri"/>
          <w:sz w:val="24"/>
          <w:szCs w:val="24"/>
        </w:rPr>
        <w:t xml:space="preserve">If </w:t>
      </w:r>
      <w:r w:rsidRPr="008B4E29">
        <w:rPr>
          <w:rFonts w:ascii="Century Gothic" w:eastAsia="Calibri" w:hAnsi="Century Gothic" w:cs="Calibri"/>
          <w:sz w:val="24"/>
          <w:szCs w:val="24"/>
          <w:lang w:val="en-US"/>
        </w:rPr>
        <w:t xml:space="preserve">you </w:t>
      </w:r>
      <w:r w:rsidR="117C22BC" w:rsidRPr="008B4E29">
        <w:rPr>
          <w:rFonts w:ascii="Century Gothic" w:eastAsia="Calibri" w:hAnsi="Century Gothic" w:cs="Calibri"/>
          <w:sz w:val="24"/>
          <w:szCs w:val="24"/>
          <w:lang w:val="en-US"/>
        </w:rPr>
        <w:t xml:space="preserve">have </w:t>
      </w:r>
      <w:r w:rsidRPr="008B4E29">
        <w:rPr>
          <w:rFonts w:ascii="Century Gothic" w:eastAsia="Calibri" w:hAnsi="Century Gothic" w:cs="Calibri"/>
          <w:sz w:val="24"/>
          <w:szCs w:val="24"/>
          <w:lang w:val="en-US"/>
        </w:rPr>
        <w:t xml:space="preserve">received support in excess of £2,500 from any other </w:t>
      </w:r>
      <w:r w:rsidR="489FB26B" w:rsidRPr="008B4E29">
        <w:rPr>
          <w:rFonts w:ascii="Century Gothic" w:eastAsia="Calibri" w:hAnsi="Century Gothic" w:cs="Calibri"/>
          <w:sz w:val="24"/>
          <w:szCs w:val="24"/>
          <w:lang w:val="en-US"/>
        </w:rPr>
        <w:t xml:space="preserve">cultural and creative </w:t>
      </w:r>
      <w:r w:rsidRPr="008B4E29">
        <w:rPr>
          <w:rFonts w:ascii="Century Gothic" w:eastAsia="Calibri" w:hAnsi="Century Gothic" w:cs="Calibri"/>
          <w:sz w:val="24"/>
          <w:szCs w:val="24"/>
          <w:lang w:val="en-US"/>
        </w:rPr>
        <w:t>industry coronavirus emergency (COVID-19) hardship funds.</w:t>
      </w:r>
      <w:r w:rsidR="30ACA6D6" w:rsidRPr="008B4E29">
        <w:rPr>
          <w:rFonts w:ascii="Century Gothic" w:eastAsia="Calibri" w:hAnsi="Century Gothic" w:cs="Calibri"/>
          <w:sz w:val="24"/>
          <w:szCs w:val="24"/>
          <w:lang w:val="en-US"/>
        </w:rPr>
        <w:t xml:space="preserve"> </w:t>
      </w:r>
    </w:p>
    <w:p w14:paraId="1185CA2C" w14:textId="2B5A7E37" w:rsidR="0028274B" w:rsidRPr="008B4E29" w:rsidRDefault="0028274B" w:rsidP="0028274B">
      <w:pPr>
        <w:rPr>
          <w:rFonts w:ascii="Century Gothic" w:eastAsia="Calibri" w:hAnsi="Century Gothic" w:cs="Calibri"/>
          <w:b/>
          <w:bCs/>
          <w:sz w:val="24"/>
          <w:szCs w:val="24"/>
        </w:rPr>
      </w:pPr>
      <w:r w:rsidRPr="008B4E29">
        <w:rPr>
          <w:rFonts w:ascii="Century Gothic" w:eastAsia="Calibri" w:hAnsi="Century Gothic" w:cs="Calibri"/>
          <w:b/>
          <w:bCs/>
          <w:sz w:val="24"/>
          <w:szCs w:val="24"/>
        </w:rPr>
        <w:t xml:space="preserve">What is a Freelancer? </w:t>
      </w:r>
    </w:p>
    <w:p w14:paraId="54A9A9A3" w14:textId="77777777" w:rsidR="0028274B" w:rsidRPr="008B4E29" w:rsidRDefault="0028274B" w:rsidP="0028274B">
      <w:pPr>
        <w:rPr>
          <w:rFonts w:ascii="Century Gothic" w:eastAsia="Calibri" w:hAnsi="Century Gothic" w:cs="Calibri"/>
          <w:color w:val="000000" w:themeColor="text1"/>
          <w:sz w:val="24"/>
          <w:szCs w:val="24"/>
        </w:rPr>
      </w:pPr>
      <w:r w:rsidRPr="008B4E29">
        <w:rPr>
          <w:rFonts w:ascii="Century Gothic" w:eastAsia="Calibri" w:hAnsi="Century Gothic" w:cs="Calibri"/>
          <w:color w:val="000000" w:themeColor="text1"/>
          <w:sz w:val="24"/>
          <w:szCs w:val="24"/>
          <w:lang w:val="en-US"/>
        </w:rPr>
        <w:t xml:space="preserve">For this grant, by freelancer we mean:  </w:t>
      </w:r>
    </w:p>
    <w:p w14:paraId="0BDDC023" w14:textId="77777777" w:rsidR="0028274B" w:rsidRPr="008B4E29" w:rsidRDefault="0028274B" w:rsidP="0028274B">
      <w:pPr>
        <w:pStyle w:val="ListParagraph"/>
        <w:numPr>
          <w:ilvl w:val="0"/>
          <w:numId w:val="2"/>
        </w:numPr>
        <w:rPr>
          <w:rFonts w:ascii="Century Gothic" w:eastAsiaTheme="minorEastAsia" w:hAnsi="Century Gothic"/>
          <w:color w:val="000000" w:themeColor="text1"/>
          <w:sz w:val="24"/>
          <w:szCs w:val="24"/>
        </w:rPr>
      </w:pPr>
      <w:r w:rsidRPr="008B4E29">
        <w:rPr>
          <w:rFonts w:ascii="Century Gothic" w:eastAsia="Calibri" w:hAnsi="Century Gothic" w:cs="Calibri"/>
          <w:color w:val="000000" w:themeColor="text1"/>
          <w:sz w:val="24"/>
          <w:szCs w:val="24"/>
          <w:lang w:val="en-US"/>
        </w:rPr>
        <w:t>Individual freelance sole trader, or</w:t>
      </w:r>
    </w:p>
    <w:p w14:paraId="5520C419" w14:textId="77777777" w:rsidR="0028274B" w:rsidRPr="008B4E29" w:rsidRDefault="0028274B" w:rsidP="0028274B">
      <w:pPr>
        <w:pStyle w:val="ListParagraph"/>
        <w:numPr>
          <w:ilvl w:val="0"/>
          <w:numId w:val="2"/>
        </w:numPr>
        <w:rPr>
          <w:rFonts w:ascii="Century Gothic" w:eastAsiaTheme="minorEastAsia" w:hAnsi="Century Gothic"/>
          <w:color w:val="000000" w:themeColor="text1"/>
          <w:sz w:val="24"/>
          <w:szCs w:val="24"/>
        </w:rPr>
      </w:pPr>
      <w:r w:rsidRPr="008B4E29">
        <w:rPr>
          <w:rFonts w:ascii="Century Gothic" w:eastAsia="Calibri" w:hAnsi="Century Gothic" w:cs="Calibri"/>
          <w:color w:val="000000" w:themeColor="text1"/>
          <w:sz w:val="24"/>
          <w:szCs w:val="24"/>
          <w:lang w:val="en-US"/>
        </w:rPr>
        <w:t xml:space="preserve">company director of a limited company or partner within legally constituted partnership, whose earnings are predominantly derived from their company’s dividends and who does not receive a salary from the company. </w:t>
      </w:r>
    </w:p>
    <w:p w14:paraId="650FD490" w14:textId="77777777" w:rsidR="0028274B" w:rsidRPr="008B4E29" w:rsidRDefault="0028274B" w:rsidP="0028274B">
      <w:pPr>
        <w:rPr>
          <w:rFonts w:ascii="Century Gothic" w:eastAsia="Calibri" w:hAnsi="Century Gothic" w:cs="Calibri"/>
          <w:sz w:val="24"/>
          <w:szCs w:val="24"/>
        </w:rPr>
      </w:pPr>
      <w:r w:rsidRPr="008B4E29">
        <w:rPr>
          <w:rFonts w:ascii="Century Gothic" w:eastAsia="Calibri" w:hAnsi="Century Gothic" w:cs="Calibri"/>
          <w:sz w:val="24"/>
          <w:szCs w:val="24"/>
        </w:rPr>
        <w:t>For further information about working for yourself, limited companies and business partnerships please visit: https://www.gov.uk/working-for-yourself</w:t>
      </w:r>
    </w:p>
    <w:p w14:paraId="46980C45" w14:textId="77777777" w:rsidR="0028274B" w:rsidRPr="008B4E29" w:rsidRDefault="0028274B" w:rsidP="0028274B">
      <w:pPr>
        <w:rPr>
          <w:rFonts w:ascii="Century Gothic" w:eastAsiaTheme="minorEastAsia" w:hAnsi="Century Gothic"/>
          <w:color w:val="000000" w:themeColor="text1"/>
          <w:sz w:val="24"/>
          <w:szCs w:val="24"/>
          <w:lang w:val="en-US"/>
        </w:rPr>
      </w:pPr>
    </w:p>
    <w:p w14:paraId="1DBCFF2B" w14:textId="7D5A2E08" w:rsidR="07DDE2DC" w:rsidRPr="008B4E29" w:rsidRDefault="2E7DC8B2" w:rsidP="0D7F5574">
      <w:pPr>
        <w:rPr>
          <w:rFonts w:ascii="Century Gothic" w:eastAsia="Calibri" w:hAnsi="Century Gothic" w:cs="Calibri"/>
          <w:b/>
          <w:bCs/>
          <w:sz w:val="24"/>
          <w:szCs w:val="24"/>
        </w:rPr>
      </w:pPr>
      <w:r w:rsidRPr="008B4E29">
        <w:rPr>
          <w:rFonts w:ascii="Century Gothic" w:eastAsia="Calibri" w:hAnsi="Century Gothic" w:cs="Calibri"/>
          <w:b/>
          <w:bCs/>
          <w:sz w:val="24"/>
          <w:szCs w:val="24"/>
        </w:rPr>
        <w:t>Can I still apply if I am still working part-time employed, but my part-time freelance trading has severely reduced or ceased due to COVID-19?</w:t>
      </w:r>
    </w:p>
    <w:p w14:paraId="02FF8DCD" w14:textId="63B67EC7" w:rsidR="07DDE2DC" w:rsidRPr="008B4E29" w:rsidRDefault="2E7DC8B2" w:rsidP="39FD0AB0">
      <w:pPr>
        <w:pStyle w:val="ListParagraph"/>
        <w:numPr>
          <w:ilvl w:val="0"/>
          <w:numId w:val="30"/>
        </w:numPr>
        <w:rPr>
          <w:rFonts w:ascii="Century Gothic" w:eastAsiaTheme="minorEastAsia" w:hAnsi="Century Gothic"/>
          <w:sz w:val="24"/>
          <w:szCs w:val="24"/>
        </w:rPr>
      </w:pPr>
      <w:r w:rsidRPr="008B4E29">
        <w:rPr>
          <w:rFonts w:ascii="Century Gothic" w:eastAsia="Calibri" w:hAnsi="Century Gothic" w:cs="Calibri"/>
          <w:sz w:val="24"/>
          <w:szCs w:val="24"/>
        </w:rPr>
        <w:t xml:space="preserve">Yes - </w:t>
      </w:r>
      <w:proofErr w:type="gramStart"/>
      <w:r w:rsidRPr="008B4E29">
        <w:rPr>
          <w:rFonts w:ascii="Century Gothic" w:eastAsia="Calibri" w:hAnsi="Century Gothic" w:cs="Calibri"/>
          <w:sz w:val="24"/>
          <w:szCs w:val="24"/>
        </w:rPr>
        <w:t>as long as</w:t>
      </w:r>
      <w:proofErr w:type="gramEnd"/>
      <w:r w:rsidRPr="008B4E29">
        <w:rPr>
          <w:rFonts w:ascii="Century Gothic" w:eastAsia="Calibri" w:hAnsi="Century Gothic" w:cs="Calibri"/>
          <w:sz w:val="24"/>
          <w:szCs w:val="24"/>
        </w:rPr>
        <w:t xml:space="preserve"> your freelance work </w:t>
      </w:r>
      <w:r w:rsidR="7B83B041" w:rsidRPr="008B4E29">
        <w:rPr>
          <w:rFonts w:ascii="Century Gothic" w:eastAsia="Calibri" w:hAnsi="Century Gothic" w:cs="Calibri"/>
          <w:sz w:val="24"/>
          <w:szCs w:val="24"/>
        </w:rPr>
        <w:t>m</w:t>
      </w:r>
      <w:r w:rsidRPr="008B4E29">
        <w:rPr>
          <w:rFonts w:ascii="Century Gothic" w:eastAsia="Calibri" w:hAnsi="Century Gothic" w:cs="Calibri"/>
          <w:sz w:val="24"/>
          <w:szCs w:val="24"/>
        </w:rPr>
        <w:t>akes up at least 50% of your e</w:t>
      </w:r>
      <w:r w:rsidR="18E70633" w:rsidRPr="008B4E29">
        <w:rPr>
          <w:rFonts w:ascii="Century Gothic" w:eastAsia="Calibri" w:hAnsi="Century Gothic" w:cs="Calibri"/>
          <w:sz w:val="24"/>
          <w:szCs w:val="24"/>
        </w:rPr>
        <w:t>arnings and your entire monthly income is less than</w:t>
      </w:r>
      <w:r w:rsidR="18E70633" w:rsidRPr="008B4E29">
        <w:rPr>
          <w:rFonts w:ascii="Century Gothic" w:eastAsia="Calibri" w:hAnsi="Century Gothic" w:cs="Calibri"/>
          <w:color w:val="FF0000"/>
          <w:sz w:val="24"/>
          <w:szCs w:val="24"/>
        </w:rPr>
        <w:t xml:space="preserve"> </w:t>
      </w:r>
      <w:r w:rsidR="18E70633" w:rsidRPr="008B4E29">
        <w:rPr>
          <w:rFonts w:ascii="Century Gothic" w:eastAsia="Calibri" w:hAnsi="Century Gothic" w:cs="Calibri"/>
          <w:sz w:val="24"/>
          <w:szCs w:val="24"/>
        </w:rPr>
        <w:t xml:space="preserve">£1,400 (or £1,900 </w:t>
      </w:r>
      <w:r w:rsidR="18E70633" w:rsidRPr="008B4E29">
        <w:rPr>
          <w:rFonts w:ascii="Century Gothic" w:eastAsia="Calibri" w:hAnsi="Century Gothic" w:cs="Calibri"/>
          <w:sz w:val="24"/>
          <w:szCs w:val="24"/>
        </w:rPr>
        <w:lastRenderedPageBreak/>
        <w:t>with dependants)</w:t>
      </w:r>
      <w:r w:rsidRPr="008B4E29">
        <w:rPr>
          <w:rFonts w:ascii="Century Gothic" w:eastAsia="Calibri" w:hAnsi="Century Gothic" w:cs="Calibri"/>
          <w:sz w:val="24"/>
          <w:szCs w:val="24"/>
        </w:rPr>
        <w:t xml:space="preserve"> you can still apply if you </w:t>
      </w:r>
      <w:r w:rsidR="400AF9B5" w:rsidRPr="008B4E29">
        <w:rPr>
          <w:rFonts w:ascii="Century Gothic" w:eastAsia="Calibri" w:hAnsi="Century Gothic" w:cs="Calibri"/>
          <w:sz w:val="24"/>
          <w:szCs w:val="24"/>
        </w:rPr>
        <w:t>are employed part-time that work has not been impacted by COVID-19</w:t>
      </w:r>
      <w:r w:rsidR="5657A35C" w:rsidRPr="008B4E29">
        <w:rPr>
          <w:rFonts w:ascii="Century Gothic" w:eastAsia="Calibri" w:hAnsi="Century Gothic" w:cs="Calibri"/>
          <w:sz w:val="24"/>
          <w:szCs w:val="24"/>
        </w:rPr>
        <w:t>.</w:t>
      </w:r>
    </w:p>
    <w:p w14:paraId="24AE8A9D" w14:textId="11F09378" w:rsidR="7ED6ED25" w:rsidRPr="008B4E29" w:rsidRDefault="7ED6ED25" w:rsidP="0D7F5574">
      <w:pPr>
        <w:rPr>
          <w:rFonts w:ascii="Century Gothic" w:eastAsia="Calibri" w:hAnsi="Century Gothic" w:cs="Calibri"/>
          <w:b/>
          <w:bCs/>
          <w:sz w:val="24"/>
          <w:szCs w:val="24"/>
        </w:rPr>
      </w:pPr>
      <w:r w:rsidRPr="008B4E29">
        <w:rPr>
          <w:rFonts w:ascii="Century Gothic" w:eastAsia="Calibri" w:hAnsi="Century Gothic" w:cs="Calibri"/>
          <w:b/>
          <w:bCs/>
          <w:sz w:val="24"/>
          <w:szCs w:val="24"/>
        </w:rPr>
        <w:t xml:space="preserve">How long do you have to have been a freelancer to apply/be eligible? </w:t>
      </w:r>
    </w:p>
    <w:p w14:paraId="2F13545C" w14:textId="4C188960" w:rsidR="5D5137F9" w:rsidRPr="008B4E29" w:rsidRDefault="7ED6ED25" w:rsidP="39FD0AB0">
      <w:pPr>
        <w:pStyle w:val="ListParagraph"/>
        <w:numPr>
          <w:ilvl w:val="0"/>
          <w:numId w:val="58"/>
        </w:numPr>
        <w:rPr>
          <w:rFonts w:ascii="Century Gothic" w:eastAsiaTheme="minorEastAsia" w:hAnsi="Century Gothic"/>
          <w:sz w:val="24"/>
          <w:szCs w:val="24"/>
          <w:u w:val="single"/>
        </w:rPr>
      </w:pPr>
      <w:r w:rsidRPr="008B4E29">
        <w:rPr>
          <w:rFonts w:ascii="Century Gothic" w:eastAsia="Calibri" w:hAnsi="Century Gothic" w:cs="Calibri"/>
          <w:sz w:val="24"/>
          <w:szCs w:val="24"/>
          <w:lang w:val="en-US"/>
        </w:rPr>
        <w:t>New entrants to freelance work in the sector are also eligible if you can provide details of 8 weeks</w:t>
      </w:r>
      <w:r w:rsidR="20F0D806" w:rsidRPr="008B4E29">
        <w:rPr>
          <w:rFonts w:ascii="Century Gothic" w:eastAsia="Calibri" w:hAnsi="Century Gothic" w:cs="Calibri"/>
          <w:sz w:val="24"/>
          <w:szCs w:val="24"/>
          <w:lang w:val="en-US"/>
        </w:rPr>
        <w:t>,</w:t>
      </w:r>
      <w:r w:rsidR="5DD2DBCA" w:rsidRPr="008B4E29">
        <w:rPr>
          <w:rFonts w:ascii="Century Gothic" w:eastAsia="Calibri" w:hAnsi="Century Gothic" w:cs="Calibri"/>
          <w:sz w:val="24"/>
          <w:szCs w:val="24"/>
          <w:lang w:val="en-US"/>
        </w:rPr>
        <w:t xml:space="preserve"> or 5 weeks if you are disabled</w:t>
      </w:r>
      <w:r w:rsidR="1B3F195E" w:rsidRPr="008B4E29">
        <w:rPr>
          <w:rFonts w:ascii="Century Gothic" w:eastAsia="Calibri" w:hAnsi="Century Gothic" w:cs="Calibri"/>
          <w:sz w:val="24"/>
          <w:szCs w:val="24"/>
          <w:lang w:val="en-US"/>
        </w:rPr>
        <w:t>,</w:t>
      </w:r>
      <w:r w:rsidRPr="008B4E29">
        <w:rPr>
          <w:rFonts w:ascii="Century Gothic" w:eastAsia="Calibri" w:hAnsi="Century Gothic" w:cs="Calibri"/>
          <w:sz w:val="24"/>
          <w:szCs w:val="24"/>
          <w:lang w:val="en-US"/>
        </w:rPr>
        <w:t xml:space="preserve"> of relevant freelance work during the period January 2019 to 31st March 2020.</w:t>
      </w:r>
    </w:p>
    <w:p w14:paraId="4848E4D1" w14:textId="68FF7D0D" w:rsidR="5D5137F9" w:rsidRPr="008B4E29" w:rsidRDefault="5D5137F9" w:rsidP="39FD0AB0">
      <w:pPr>
        <w:rPr>
          <w:rFonts w:ascii="Century Gothic" w:eastAsia="Calibri" w:hAnsi="Century Gothic" w:cs="Calibri"/>
          <w:b/>
          <w:bCs/>
          <w:sz w:val="24"/>
          <w:szCs w:val="24"/>
          <w:u w:val="single"/>
        </w:rPr>
      </w:pPr>
      <w:r w:rsidRPr="008B4E29">
        <w:rPr>
          <w:rFonts w:ascii="Century Gothic" w:eastAsia="Calibri" w:hAnsi="Century Gothic" w:cs="Calibri"/>
          <w:b/>
          <w:bCs/>
          <w:sz w:val="24"/>
          <w:szCs w:val="24"/>
          <w:u w:val="single"/>
        </w:rPr>
        <w:t>F</w:t>
      </w:r>
      <w:r w:rsidR="1EAC52C8" w:rsidRPr="008B4E29">
        <w:rPr>
          <w:rFonts w:ascii="Century Gothic" w:eastAsia="Calibri" w:hAnsi="Century Gothic" w:cs="Calibri"/>
          <w:b/>
          <w:bCs/>
          <w:sz w:val="24"/>
          <w:szCs w:val="24"/>
          <w:u w:val="single"/>
        </w:rPr>
        <w:t>inance</w:t>
      </w:r>
      <w:r w:rsidRPr="008B4E29">
        <w:rPr>
          <w:rFonts w:ascii="Century Gothic" w:eastAsia="Calibri" w:hAnsi="Century Gothic" w:cs="Calibri"/>
          <w:b/>
          <w:bCs/>
          <w:sz w:val="24"/>
          <w:szCs w:val="24"/>
          <w:u w:val="single"/>
        </w:rPr>
        <w:t xml:space="preserve"> Questions</w:t>
      </w:r>
    </w:p>
    <w:p w14:paraId="5E6D4861" w14:textId="20089721" w:rsidR="3A93FE9F" w:rsidRPr="008B4E29" w:rsidRDefault="3DE904EB" w:rsidP="0D7F5574">
      <w:pPr>
        <w:rPr>
          <w:rFonts w:ascii="Century Gothic" w:eastAsia="Calibri" w:hAnsi="Century Gothic" w:cs="Calibri"/>
          <w:b/>
          <w:bCs/>
          <w:sz w:val="24"/>
          <w:szCs w:val="24"/>
        </w:rPr>
      </w:pPr>
      <w:r w:rsidRPr="008B4E29">
        <w:rPr>
          <w:rFonts w:ascii="Century Gothic" w:eastAsia="Calibri" w:hAnsi="Century Gothic" w:cs="Calibri"/>
          <w:b/>
          <w:bCs/>
          <w:sz w:val="24"/>
          <w:szCs w:val="24"/>
        </w:rPr>
        <w:t>What can this money be used for?</w:t>
      </w:r>
    </w:p>
    <w:p w14:paraId="524E9ABC" w14:textId="27BE6FA5" w:rsidR="3A93FE9F" w:rsidRPr="008B4E29" w:rsidRDefault="4B56D7E7" w:rsidP="39FD0AB0">
      <w:pPr>
        <w:pStyle w:val="ListParagraph"/>
        <w:numPr>
          <w:ilvl w:val="0"/>
          <w:numId w:val="50"/>
        </w:numPr>
        <w:rPr>
          <w:rFonts w:ascii="Century Gothic" w:eastAsiaTheme="minorEastAsia" w:hAnsi="Century Gothic"/>
          <w:sz w:val="24"/>
          <w:szCs w:val="24"/>
        </w:rPr>
      </w:pPr>
      <w:r w:rsidRPr="008B4E29">
        <w:rPr>
          <w:rFonts w:ascii="Century Gothic" w:eastAsia="Calibri" w:hAnsi="Century Gothic" w:cs="Calibri"/>
          <w:sz w:val="24"/>
          <w:szCs w:val="24"/>
        </w:rPr>
        <w:t xml:space="preserve">This charitable hardship grant is being made to individuals experiencing financial hardship and can be </w:t>
      </w:r>
      <w:r w:rsidR="30ABB704" w:rsidRPr="008B4E29">
        <w:rPr>
          <w:rFonts w:ascii="Century Gothic" w:eastAsia="Calibri" w:hAnsi="Century Gothic" w:cs="Calibri"/>
          <w:sz w:val="24"/>
          <w:szCs w:val="24"/>
        </w:rPr>
        <w:t>s</w:t>
      </w:r>
      <w:r w:rsidRPr="008B4E29">
        <w:rPr>
          <w:rFonts w:ascii="Century Gothic" w:eastAsia="Calibri" w:hAnsi="Century Gothic" w:cs="Calibri"/>
          <w:sz w:val="24"/>
          <w:szCs w:val="24"/>
        </w:rPr>
        <w:t>pen</w:t>
      </w:r>
      <w:r w:rsidR="33208F5B" w:rsidRPr="008B4E29">
        <w:rPr>
          <w:rFonts w:ascii="Century Gothic" w:eastAsia="Calibri" w:hAnsi="Century Gothic" w:cs="Calibri"/>
          <w:sz w:val="24"/>
          <w:szCs w:val="24"/>
        </w:rPr>
        <w:t>t</w:t>
      </w:r>
      <w:r w:rsidRPr="008B4E29">
        <w:rPr>
          <w:rFonts w:ascii="Century Gothic" w:eastAsia="Calibri" w:hAnsi="Century Gothic" w:cs="Calibri"/>
          <w:sz w:val="24"/>
          <w:szCs w:val="24"/>
        </w:rPr>
        <w:t xml:space="preserve"> on what</w:t>
      </w:r>
      <w:r w:rsidR="07F01A10" w:rsidRPr="008B4E29">
        <w:rPr>
          <w:rFonts w:ascii="Century Gothic" w:eastAsia="Calibri" w:hAnsi="Century Gothic" w:cs="Calibri"/>
          <w:sz w:val="24"/>
          <w:szCs w:val="24"/>
        </w:rPr>
        <w:t xml:space="preserve"> you</w:t>
      </w:r>
      <w:r w:rsidRPr="008B4E29">
        <w:rPr>
          <w:rFonts w:ascii="Century Gothic" w:eastAsia="Calibri" w:hAnsi="Century Gothic" w:cs="Calibri"/>
          <w:sz w:val="24"/>
          <w:szCs w:val="24"/>
        </w:rPr>
        <w:t xml:space="preserve"> want including g</w:t>
      </w:r>
      <w:r w:rsidR="77008CDE" w:rsidRPr="008B4E29">
        <w:rPr>
          <w:rFonts w:ascii="Century Gothic" w:eastAsia="Calibri" w:hAnsi="Century Gothic" w:cs="Calibri"/>
          <w:sz w:val="24"/>
          <w:szCs w:val="24"/>
        </w:rPr>
        <w:t>eneral living costs</w:t>
      </w:r>
      <w:r w:rsidR="6A542EA7" w:rsidRPr="008B4E29">
        <w:rPr>
          <w:rFonts w:ascii="Century Gothic" w:eastAsia="Calibri" w:hAnsi="Century Gothic" w:cs="Calibri"/>
          <w:sz w:val="24"/>
          <w:szCs w:val="24"/>
        </w:rPr>
        <w:t xml:space="preserve">. </w:t>
      </w:r>
    </w:p>
    <w:p w14:paraId="6B5A3228" w14:textId="31743A8A" w:rsidR="3A93FE9F" w:rsidRPr="008B4E29" w:rsidRDefault="67C7FF79" w:rsidP="39FD0AB0">
      <w:pPr>
        <w:rPr>
          <w:rFonts w:ascii="Century Gothic" w:eastAsia="Calibri" w:hAnsi="Century Gothic" w:cs="Calibri"/>
          <w:b/>
          <w:bCs/>
          <w:sz w:val="24"/>
          <w:szCs w:val="24"/>
        </w:rPr>
      </w:pPr>
      <w:r w:rsidRPr="008B4E29">
        <w:rPr>
          <w:rFonts w:ascii="Century Gothic" w:eastAsia="Calibri" w:hAnsi="Century Gothic" w:cs="Calibri"/>
          <w:b/>
          <w:bCs/>
          <w:sz w:val="24"/>
          <w:szCs w:val="24"/>
        </w:rPr>
        <w:t>Are</w:t>
      </w:r>
      <w:r w:rsidR="3DE904EB" w:rsidRPr="008B4E29">
        <w:rPr>
          <w:rFonts w:ascii="Century Gothic" w:eastAsia="Calibri" w:hAnsi="Century Gothic" w:cs="Calibri"/>
          <w:b/>
          <w:bCs/>
          <w:sz w:val="24"/>
          <w:szCs w:val="24"/>
        </w:rPr>
        <w:t xml:space="preserve"> we expected to deliver anything for the funding? </w:t>
      </w:r>
    </w:p>
    <w:p w14:paraId="5825407B" w14:textId="75820C77" w:rsidR="07DDE2DC" w:rsidRPr="008B4E29" w:rsidRDefault="07229CEF" w:rsidP="0A5645EA">
      <w:pPr>
        <w:pStyle w:val="ListParagraph"/>
        <w:numPr>
          <w:ilvl w:val="0"/>
          <w:numId w:val="49"/>
        </w:numPr>
        <w:rPr>
          <w:rFonts w:ascii="Century Gothic" w:eastAsiaTheme="minorEastAsia" w:hAnsi="Century Gothic"/>
          <w:color w:val="000000" w:themeColor="text1"/>
          <w:sz w:val="24"/>
          <w:szCs w:val="24"/>
        </w:rPr>
      </w:pPr>
      <w:r w:rsidRPr="008B4E29">
        <w:rPr>
          <w:rFonts w:ascii="Century Gothic" w:eastAsia="Calibri" w:hAnsi="Century Gothic" w:cs="Calibri"/>
          <w:sz w:val="24"/>
          <w:szCs w:val="24"/>
        </w:rPr>
        <w:t>No</w:t>
      </w:r>
      <w:r w:rsidR="4152B0EE" w:rsidRPr="008B4E29">
        <w:rPr>
          <w:rFonts w:ascii="Century Gothic" w:eastAsia="Calibri" w:hAnsi="Century Gothic" w:cs="Calibri"/>
          <w:sz w:val="24"/>
          <w:szCs w:val="24"/>
        </w:rPr>
        <w:t xml:space="preserve">. </w:t>
      </w:r>
      <w:r w:rsidR="06D8461C" w:rsidRPr="008B4E29">
        <w:rPr>
          <w:rFonts w:ascii="Century Gothic" w:eastAsia="Calibri" w:hAnsi="Century Gothic" w:cs="Calibri"/>
          <w:sz w:val="24"/>
          <w:szCs w:val="24"/>
        </w:rPr>
        <w:t>It is regarded as a charitable donation and you can choose how to spend it.</w:t>
      </w:r>
    </w:p>
    <w:p w14:paraId="72B741A1" w14:textId="3D8C77C6" w:rsidR="07DDE2DC" w:rsidRPr="008B4E29" w:rsidRDefault="33297937" w:rsidP="0D7F5574">
      <w:pPr>
        <w:rPr>
          <w:rFonts w:ascii="Century Gothic" w:eastAsia="Calibri" w:hAnsi="Century Gothic" w:cs="Calibri"/>
          <w:b/>
          <w:bCs/>
          <w:color w:val="000000" w:themeColor="text1"/>
          <w:sz w:val="24"/>
          <w:szCs w:val="24"/>
        </w:rPr>
      </w:pPr>
      <w:r w:rsidRPr="008B4E29">
        <w:rPr>
          <w:rFonts w:ascii="Century Gothic" w:eastAsia="Calibri" w:hAnsi="Century Gothic" w:cs="Calibri"/>
          <w:b/>
          <w:bCs/>
          <w:color w:val="000000" w:themeColor="text1"/>
          <w:sz w:val="24"/>
          <w:szCs w:val="24"/>
        </w:rPr>
        <w:t>If my application is successful, h</w:t>
      </w:r>
      <w:r w:rsidR="652EF73A" w:rsidRPr="008B4E29">
        <w:rPr>
          <w:rFonts w:ascii="Century Gothic" w:eastAsia="Calibri" w:hAnsi="Century Gothic" w:cs="Calibri"/>
          <w:b/>
          <w:bCs/>
          <w:color w:val="000000" w:themeColor="text1"/>
          <w:sz w:val="24"/>
          <w:szCs w:val="24"/>
        </w:rPr>
        <w:t xml:space="preserve">ow </w:t>
      </w:r>
      <w:r w:rsidR="706F8D9C" w:rsidRPr="008B4E29">
        <w:rPr>
          <w:rFonts w:ascii="Century Gothic" w:eastAsia="Calibri" w:hAnsi="Century Gothic" w:cs="Calibri"/>
          <w:b/>
          <w:bCs/>
          <w:color w:val="000000" w:themeColor="text1"/>
          <w:sz w:val="24"/>
          <w:szCs w:val="24"/>
        </w:rPr>
        <w:t xml:space="preserve">and when </w:t>
      </w:r>
      <w:r w:rsidR="652EF73A" w:rsidRPr="008B4E29">
        <w:rPr>
          <w:rFonts w:ascii="Century Gothic" w:eastAsia="Calibri" w:hAnsi="Century Gothic" w:cs="Calibri"/>
          <w:b/>
          <w:bCs/>
          <w:color w:val="000000" w:themeColor="text1"/>
          <w:sz w:val="24"/>
          <w:szCs w:val="24"/>
        </w:rPr>
        <w:t>will I receive the money?</w:t>
      </w:r>
    </w:p>
    <w:p w14:paraId="280CC6A7" w14:textId="604B76AB" w:rsidR="07DDE2DC" w:rsidRPr="008B4E29" w:rsidRDefault="652EF73A" w:rsidP="0D7F5574">
      <w:pPr>
        <w:pStyle w:val="ListParagraph"/>
        <w:numPr>
          <w:ilvl w:val="0"/>
          <w:numId w:val="42"/>
        </w:numPr>
        <w:rPr>
          <w:rFonts w:ascii="Century Gothic" w:eastAsiaTheme="minorEastAsia" w:hAnsi="Century Gothic"/>
          <w:color w:val="000000" w:themeColor="text1"/>
          <w:sz w:val="24"/>
          <w:szCs w:val="24"/>
        </w:rPr>
      </w:pPr>
      <w:r w:rsidRPr="008B4E29">
        <w:rPr>
          <w:rFonts w:ascii="Century Gothic" w:eastAsia="Calibri" w:hAnsi="Century Gothic" w:cs="Calibri"/>
          <w:color w:val="000000" w:themeColor="text1"/>
          <w:sz w:val="24"/>
          <w:szCs w:val="24"/>
        </w:rPr>
        <w:t>The fixed single grant amount of £1,500 is available per individual and will be</w:t>
      </w:r>
      <w:r w:rsidR="79E9F683" w:rsidRPr="008B4E29">
        <w:rPr>
          <w:rFonts w:ascii="Century Gothic" w:eastAsia="Calibri" w:hAnsi="Century Gothic" w:cs="Calibri"/>
          <w:color w:val="000000" w:themeColor="text1"/>
          <w:sz w:val="24"/>
          <w:szCs w:val="24"/>
        </w:rPr>
        <w:t xml:space="preserve"> sent through bank transfer as a one-off payment.</w:t>
      </w:r>
    </w:p>
    <w:p w14:paraId="3AD85886" w14:textId="56DAF461" w:rsidR="0A5645EA" w:rsidRPr="008B4E29" w:rsidRDefault="1C7936E9" w:rsidP="39FD0AB0">
      <w:pPr>
        <w:pStyle w:val="ListParagraph"/>
        <w:numPr>
          <w:ilvl w:val="0"/>
          <w:numId w:val="42"/>
        </w:numPr>
        <w:rPr>
          <w:rFonts w:ascii="Century Gothic" w:hAnsi="Century Gothic"/>
          <w:color w:val="000000" w:themeColor="text1"/>
          <w:sz w:val="24"/>
          <w:szCs w:val="24"/>
        </w:rPr>
      </w:pPr>
      <w:r w:rsidRPr="008B4E29">
        <w:rPr>
          <w:rFonts w:ascii="Century Gothic" w:eastAsia="Calibri" w:hAnsi="Century Gothic" w:cs="Calibri"/>
          <w:sz w:val="24"/>
          <w:szCs w:val="24"/>
        </w:rPr>
        <w:t>There will be a rolling programme of payments as applications are assessed.</w:t>
      </w:r>
    </w:p>
    <w:p w14:paraId="660FB8B4" w14:textId="205FA065" w:rsidR="3A93FE9F" w:rsidRPr="008B4E29" w:rsidRDefault="3DE904EB" w:rsidP="0D7F5574">
      <w:pPr>
        <w:rPr>
          <w:rFonts w:ascii="Century Gothic" w:eastAsia="Calibri" w:hAnsi="Century Gothic" w:cs="Calibri"/>
          <w:b/>
          <w:bCs/>
          <w:sz w:val="24"/>
          <w:szCs w:val="24"/>
        </w:rPr>
      </w:pPr>
      <w:r w:rsidRPr="008B4E29">
        <w:rPr>
          <w:rFonts w:ascii="Century Gothic" w:eastAsia="Calibri" w:hAnsi="Century Gothic" w:cs="Calibri"/>
          <w:b/>
          <w:bCs/>
          <w:sz w:val="24"/>
          <w:szCs w:val="24"/>
        </w:rPr>
        <w:t xml:space="preserve">Will an evaluation of how the funding has been spent/allocated be required? </w:t>
      </w:r>
    </w:p>
    <w:p w14:paraId="05BCA291" w14:textId="4B60E587" w:rsidR="07DDE2DC" w:rsidRPr="008B4E29" w:rsidRDefault="41B05A49" w:rsidP="39FD0AB0">
      <w:pPr>
        <w:pStyle w:val="ListParagraph"/>
        <w:numPr>
          <w:ilvl w:val="0"/>
          <w:numId w:val="48"/>
        </w:numPr>
        <w:rPr>
          <w:rFonts w:ascii="Century Gothic" w:eastAsiaTheme="minorEastAsia" w:hAnsi="Century Gothic"/>
          <w:sz w:val="24"/>
          <w:szCs w:val="24"/>
        </w:rPr>
      </w:pPr>
      <w:r w:rsidRPr="008B4E29">
        <w:rPr>
          <w:rFonts w:ascii="Century Gothic" w:eastAsia="Calibri" w:hAnsi="Century Gothic" w:cs="Calibri"/>
          <w:sz w:val="24"/>
          <w:szCs w:val="24"/>
        </w:rPr>
        <w:t>No</w:t>
      </w:r>
      <w:r w:rsidR="6D480515" w:rsidRPr="008B4E29">
        <w:rPr>
          <w:rFonts w:ascii="Century Gothic" w:eastAsia="Calibri" w:hAnsi="Century Gothic" w:cs="Calibri"/>
          <w:sz w:val="24"/>
          <w:szCs w:val="24"/>
        </w:rPr>
        <w:t xml:space="preserve">. We may wish to ask about your experience of making an application </w:t>
      </w:r>
      <w:proofErr w:type="gramStart"/>
      <w:r w:rsidR="6D480515" w:rsidRPr="008B4E29">
        <w:rPr>
          <w:rFonts w:ascii="Century Gothic" w:eastAsia="Calibri" w:hAnsi="Century Gothic" w:cs="Calibri"/>
          <w:sz w:val="24"/>
          <w:szCs w:val="24"/>
        </w:rPr>
        <w:t>at a later date</w:t>
      </w:r>
      <w:proofErr w:type="gramEnd"/>
      <w:r w:rsidR="6D480515" w:rsidRPr="008B4E29">
        <w:rPr>
          <w:rFonts w:ascii="Century Gothic" w:eastAsia="Calibri" w:hAnsi="Century Gothic" w:cs="Calibri"/>
          <w:sz w:val="24"/>
          <w:szCs w:val="24"/>
        </w:rPr>
        <w:t>.</w:t>
      </w:r>
    </w:p>
    <w:p w14:paraId="0025081F" w14:textId="7662FD02" w:rsidR="3B314B54" w:rsidRPr="008B4E29" w:rsidRDefault="1F6B282F" w:rsidP="0D7F5574">
      <w:pPr>
        <w:rPr>
          <w:rFonts w:ascii="Century Gothic" w:eastAsia="Calibri" w:hAnsi="Century Gothic" w:cs="Calibri"/>
          <w:b/>
          <w:bCs/>
          <w:sz w:val="24"/>
          <w:szCs w:val="24"/>
        </w:rPr>
      </w:pPr>
      <w:r w:rsidRPr="008B4E29">
        <w:rPr>
          <w:rFonts w:ascii="Century Gothic" w:eastAsia="Calibri" w:hAnsi="Century Gothic" w:cs="Calibri"/>
          <w:b/>
          <w:bCs/>
          <w:sz w:val="24"/>
          <w:szCs w:val="24"/>
        </w:rPr>
        <w:t>What do y</w:t>
      </w:r>
      <w:r w:rsidR="45E41F93" w:rsidRPr="008B4E29">
        <w:rPr>
          <w:rFonts w:ascii="Century Gothic" w:eastAsia="Calibri" w:hAnsi="Century Gothic" w:cs="Calibri"/>
          <w:b/>
          <w:bCs/>
          <w:sz w:val="24"/>
          <w:szCs w:val="24"/>
        </w:rPr>
        <w:t>ou</w:t>
      </w:r>
      <w:r w:rsidRPr="008B4E29">
        <w:rPr>
          <w:rFonts w:ascii="Century Gothic" w:eastAsia="Calibri" w:hAnsi="Century Gothic" w:cs="Calibri"/>
          <w:b/>
          <w:bCs/>
          <w:sz w:val="24"/>
          <w:szCs w:val="24"/>
        </w:rPr>
        <w:t xml:space="preserve"> mean by financial hardship? </w:t>
      </w:r>
    </w:p>
    <w:p w14:paraId="70869F97" w14:textId="664A5E46" w:rsidR="3B314B54" w:rsidRPr="008B4E29" w:rsidRDefault="1F6B282F" w:rsidP="07DDE2DC">
      <w:pPr>
        <w:pStyle w:val="ListParagraph"/>
        <w:numPr>
          <w:ilvl w:val="0"/>
          <w:numId w:val="59"/>
        </w:numPr>
        <w:rPr>
          <w:rFonts w:ascii="Century Gothic" w:eastAsiaTheme="minorEastAsia" w:hAnsi="Century Gothic"/>
          <w:sz w:val="24"/>
          <w:szCs w:val="24"/>
        </w:rPr>
      </w:pPr>
      <w:r w:rsidRPr="008B4E29">
        <w:rPr>
          <w:rFonts w:ascii="Century Gothic" w:eastAsia="Calibri" w:hAnsi="Century Gothic" w:cs="Calibri"/>
          <w:sz w:val="24"/>
          <w:szCs w:val="24"/>
          <w:lang w:val="en-US"/>
        </w:rPr>
        <w:t>By hardship we mean people whose monthly income before tax is less than £1,400 or £1,900 for those with dependents.</w:t>
      </w:r>
    </w:p>
    <w:p w14:paraId="5130CE43" w14:textId="302DD9F5" w:rsidR="5849BB7F" w:rsidRPr="008B4E29" w:rsidRDefault="5849BB7F" w:rsidP="0D7F5574">
      <w:pPr>
        <w:pStyle w:val="ListParagraph"/>
        <w:numPr>
          <w:ilvl w:val="0"/>
          <w:numId w:val="59"/>
        </w:numPr>
        <w:rPr>
          <w:rFonts w:ascii="Century Gothic" w:eastAsiaTheme="minorEastAsia" w:hAnsi="Century Gothic"/>
          <w:sz w:val="24"/>
          <w:szCs w:val="24"/>
        </w:rPr>
      </w:pPr>
      <w:r w:rsidRPr="008B4E29">
        <w:rPr>
          <w:rFonts w:ascii="Century Gothic" w:eastAsia="Calibri" w:hAnsi="Century Gothic" w:cs="Calibri"/>
          <w:sz w:val="24"/>
          <w:szCs w:val="24"/>
        </w:rPr>
        <w:t>A dependant could be a spouse, partner, child, grandchild, parent, or someone who depends on you for care.</w:t>
      </w:r>
    </w:p>
    <w:p w14:paraId="6CE00CBA" w14:textId="08ADF86A" w:rsidR="595DC48F" w:rsidRPr="008B4E29" w:rsidRDefault="595DC48F" w:rsidP="595DC48F">
      <w:pPr>
        <w:rPr>
          <w:rFonts w:ascii="Century Gothic" w:eastAsia="Calibri" w:hAnsi="Century Gothic" w:cs="Calibri"/>
          <w:sz w:val="24"/>
          <w:szCs w:val="24"/>
        </w:rPr>
      </w:pPr>
    </w:p>
    <w:p w14:paraId="36C4CC45" w14:textId="3B848A5A" w:rsidR="3B314B54" w:rsidRPr="008B4E29" w:rsidRDefault="1F6B282F" w:rsidP="39FD0AB0">
      <w:pPr>
        <w:rPr>
          <w:rFonts w:ascii="Century Gothic" w:eastAsia="Calibri" w:hAnsi="Century Gothic" w:cs="Calibri"/>
          <w:b/>
          <w:bCs/>
          <w:sz w:val="24"/>
          <w:szCs w:val="24"/>
        </w:rPr>
      </w:pPr>
      <w:r w:rsidRPr="008B4E29">
        <w:rPr>
          <w:rFonts w:ascii="Century Gothic" w:eastAsia="Calibri" w:hAnsi="Century Gothic" w:cs="Calibri"/>
          <w:b/>
          <w:bCs/>
          <w:sz w:val="24"/>
          <w:szCs w:val="24"/>
        </w:rPr>
        <w:t xml:space="preserve">How can I prove that COVID has impacted </w:t>
      </w:r>
      <w:r w:rsidR="12D0A928" w:rsidRPr="008B4E29">
        <w:rPr>
          <w:rFonts w:ascii="Century Gothic" w:eastAsia="Calibri" w:hAnsi="Century Gothic" w:cs="Calibri"/>
          <w:b/>
          <w:bCs/>
          <w:sz w:val="24"/>
          <w:szCs w:val="24"/>
        </w:rPr>
        <w:t>my work</w:t>
      </w:r>
      <w:r w:rsidRPr="008B4E29">
        <w:rPr>
          <w:rFonts w:ascii="Century Gothic" w:eastAsia="Calibri" w:hAnsi="Century Gothic" w:cs="Calibri"/>
          <w:b/>
          <w:bCs/>
          <w:sz w:val="24"/>
          <w:szCs w:val="24"/>
        </w:rPr>
        <w:t xml:space="preserve">? </w:t>
      </w:r>
    </w:p>
    <w:p w14:paraId="20B61FB5" w14:textId="522FA1FD" w:rsidR="3B314B54" w:rsidRPr="008B4E29" w:rsidRDefault="11F3B0C4" w:rsidP="0D7F5574">
      <w:pPr>
        <w:pStyle w:val="ListParagraph"/>
        <w:numPr>
          <w:ilvl w:val="0"/>
          <w:numId w:val="54"/>
        </w:numPr>
        <w:rPr>
          <w:rFonts w:ascii="Century Gothic" w:eastAsiaTheme="minorEastAsia" w:hAnsi="Century Gothic"/>
          <w:sz w:val="24"/>
          <w:szCs w:val="24"/>
        </w:rPr>
      </w:pPr>
      <w:r w:rsidRPr="008B4E29">
        <w:rPr>
          <w:rFonts w:ascii="Century Gothic" w:eastAsia="Calibri" w:hAnsi="Century Gothic" w:cs="Calibri"/>
          <w:sz w:val="24"/>
          <w:szCs w:val="24"/>
        </w:rPr>
        <w:t>You will need to supply evidence in your application, this could be:</w:t>
      </w:r>
    </w:p>
    <w:p w14:paraId="0CA18761" w14:textId="4059B07C" w:rsidR="3B314B54" w:rsidRPr="008B4E29" w:rsidRDefault="11F3B0C4" w:rsidP="0A5645EA">
      <w:pPr>
        <w:pStyle w:val="ListParagraph"/>
        <w:numPr>
          <w:ilvl w:val="1"/>
          <w:numId w:val="54"/>
        </w:numPr>
        <w:rPr>
          <w:rFonts w:ascii="Century Gothic" w:hAnsi="Century Gothic"/>
          <w:sz w:val="24"/>
          <w:szCs w:val="24"/>
        </w:rPr>
      </w:pPr>
      <w:r w:rsidRPr="008B4E29">
        <w:rPr>
          <w:rFonts w:ascii="Century Gothic" w:eastAsia="Calibri" w:hAnsi="Century Gothic" w:cs="Calibri"/>
          <w:sz w:val="24"/>
          <w:szCs w:val="24"/>
        </w:rPr>
        <w:t>C</w:t>
      </w:r>
      <w:r w:rsidR="1F6B282F" w:rsidRPr="008B4E29">
        <w:rPr>
          <w:rFonts w:ascii="Century Gothic" w:eastAsia="Calibri" w:hAnsi="Century Gothic" w:cs="Calibri"/>
          <w:sz w:val="24"/>
          <w:szCs w:val="24"/>
        </w:rPr>
        <w:t>ontract / cancelled contracts</w:t>
      </w:r>
    </w:p>
    <w:p w14:paraId="14650194" w14:textId="1AE5EAED" w:rsidR="5C0FA0F9" w:rsidRPr="008B4E29" w:rsidRDefault="5C0FA0F9" w:rsidP="0A5645EA">
      <w:pPr>
        <w:pStyle w:val="ListParagraph"/>
        <w:numPr>
          <w:ilvl w:val="1"/>
          <w:numId w:val="54"/>
        </w:numPr>
        <w:rPr>
          <w:rFonts w:ascii="Century Gothic" w:hAnsi="Century Gothic"/>
          <w:sz w:val="24"/>
          <w:szCs w:val="24"/>
        </w:rPr>
      </w:pPr>
      <w:r w:rsidRPr="008B4E29">
        <w:rPr>
          <w:rFonts w:ascii="Century Gothic" w:eastAsia="Calibri" w:hAnsi="Century Gothic" w:cs="Calibri"/>
          <w:sz w:val="24"/>
          <w:szCs w:val="24"/>
        </w:rPr>
        <w:t>Email correspondence</w:t>
      </w:r>
    </w:p>
    <w:p w14:paraId="01AB8B67" w14:textId="71F99888" w:rsidR="3B314B54" w:rsidRPr="008B4E29" w:rsidRDefault="1F6B282F" w:rsidP="0A5645EA">
      <w:pPr>
        <w:pStyle w:val="ListParagraph"/>
        <w:numPr>
          <w:ilvl w:val="1"/>
          <w:numId w:val="54"/>
        </w:numPr>
        <w:rPr>
          <w:rFonts w:ascii="Century Gothic" w:hAnsi="Century Gothic"/>
          <w:sz w:val="24"/>
          <w:szCs w:val="24"/>
        </w:rPr>
      </w:pPr>
      <w:r w:rsidRPr="008B4E29">
        <w:rPr>
          <w:rFonts w:ascii="Century Gothic" w:eastAsia="Calibri" w:hAnsi="Century Gothic" w:cs="Calibri"/>
          <w:sz w:val="24"/>
          <w:szCs w:val="24"/>
        </w:rPr>
        <w:t xml:space="preserve">Reference from </w:t>
      </w:r>
      <w:r w:rsidR="50DD4E30" w:rsidRPr="008B4E29">
        <w:rPr>
          <w:rFonts w:ascii="Century Gothic" w:eastAsia="Calibri" w:hAnsi="Century Gothic" w:cs="Calibri"/>
          <w:sz w:val="24"/>
          <w:szCs w:val="24"/>
        </w:rPr>
        <w:t>client?</w:t>
      </w:r>
      <w:r w:rsidRPr="008B4E29">
        <w:rPr>
          <w:rFonts w:ascii="Century Gothic" w:eastAsia="Calibri" w:hAnsi="Century Gothic" w:cs="Calibri"/>
          <w:sz w:val="24"/>
          <w:szCs w:val="24"/>
        </w:rPr>
        <w:t xml:space="preserve"> / confirmation of cancelled work from employer </w:t>
      </w:r>
    </w:p>
    <w:p w14:paraId="26F40E9E" w14:textId="047DF317" w:rsidR="3B314B54" w:rsidRPr="008B4E29" w:rsidRDefault="1F6B282F" w:rsidP="0D7F5574">
      <w:pPr>
        <w:pStyle w:val="ListParagraph"/>
        <w:numPr>
          <w:ilvl w:val="1"/>
          <w:numId w:val="54"/>
        </w:numPr>
        <w:rPr>
          <w:rFonts w:ascii="Century Gothic" w:hAnsi="Century Gothic"/>
          <w:sz w:val="24"/>
          <w:szCs w:val="24"/>
        </w:rPr>
      </w:pPr>
      <w:r w:rsidRPr="008B4E29">
        <w:rPr>
          <w:rFonts w:ascii="Century Gothic" w:eastAsia="Calibri" w:hAnsi="Century Gothic" w:cs="Calibri"/>
          <w:sz w:val="24"/>
          <w:szCs w:val="24"/>
        </w:rPr>
        <w:t>Letter of Eng</w:t>
      </w:r>
      <w:r w:rsidR="7C17F114" w:rsidRPr="008B4E29">
        <w:rPr>
          <w:rFonts w:ascii="Century Gothic" w:eastAsia="Calibri" w:hAnsi="Century Gothic" w:cs="Calibri"/>
          <w:sz w:val="24"/>
          <w:szCs w:val="24"/>
        </w:rPr>
        <w:t>a</w:t>
      </w:r>
      <w:r w:rsidRPr="008B4E29">
        <w:rPr>
          <w:rFonts w:ascii="Century Gothic" w:eastAsia="Calibri" w:hAnsi="Century Gothic" w:cs="Calibri"/>
          <w:sz w:val="24"/>
          <w:szCs w:val="24"/>
        </w:rPr>
        <w:t xml:space="preserve">gement / cancelling engagement </w:t>
      </w:r>
    </w:p>
    <w:p w14:paraId="167746BE" w14:textId="00F818B1" w:rsidR="3B314B54" w:rsidRPr="008B4E29" w:rsidRDefault="1F6B282F" w:rsidP="39FD0AB0">
      <w:pPr>
        <w:pStyle w:val="ListParagraph"/>
        <w:numPr>
          <w:ilvl w:val="1"/>
          <w:numId w:val="54"/>
        </w:numPr>
        <w:rPr>
          <w:rFonts w:ascii="Century Gothic" w:hAnsi="Century Gothic"/>
          <w:sz w:val="24"/>
          <w:szCs w:val="24"/>
        </w:rPr>
      </w:pPr>
      <w:r w:rsidRPr="008B4E29">
        <w:rPr>
          <w:rFonts w:ascii="Century Gothic" w:eastAsia="Calibri" w:hAnsi="Century Gothic" w:cs="Calibri"/>
          <w:sz w:val="24"/>
          <w:szCs w:val="24"/>
        </w:rPr>
        <w:lastRenderedPageBreak/>
        <w:t>Other (you will need to specify)</w:t>
      </w:r>
    </w:p>
    <w:p w14:paraId="62192A66" w14:textId="3EAE4B43" w:rsidR="0D7F5574" w:rsidRPr="008B4E29" w:rsidRDefault="4D779C67" w:rsidP="39FD0AB0">
      <w:pPr>
        <w:rPr>
          <w:rFonts w:ascii="Century Gothic" w:eastAsia="Calibri" w:hAnsi="Century Gothic" w:cs="Calibri"/>
          <w:sz w:val="24"/>
          <w:szCs w:val="24"/>
        </w:rPr>
      </w:pPr>
      <w:r w:rsidRPr="008B4E29">
        <w:rPr>
          <w:rFonts w:ascii="Century Gothic" w:eastAsia="Calibri" w:hAnsi="Century Gothic" w:cs="Calibri"/>
          <w:sz w:val="24"/>
          <w:szCs w:val="24"/>
        </w:rPr>
        <w:t>You will need to upload these as a JPEG</w:t>
      </w:r>
      <w:r w:rsidR="2AA6B13A" w:rsidRPr="008B4E29">
        <w:rPr>
          <w:rFonts w:ascii="Century Gothic" w:eastAsia="Calibri" w:hAnsi="Century Gothic" w:cs="Calibri"/>
          <w:sz w:val="24"/>
          <w:szCs w:val="24"/>
        </w:rPr>
        <w:t xml:space="preserve">, </w:t>
      </w:r>
      <w:r w:rsidRPr="008B4E29">
        <w:rPr>
          <w:rFonts w:ascii="Century Gothic" w:eastAsia="Calibri" w:hAnsi="Century Gothic" w:cs="Calibri"/>
          <w:sz w:val="24"/>
          <w:szCs w:val="24"/>
        </w:rPr>
        <w:t>PDF</w:t>
      </w:r>
      <w:r w:rsidR="6E5A2DAF" w:rsidRPr="008B4E29">
        <w:rPr>
          <w:rFonts w:ascii="Century Gothic" w:eastAsia="Calibri" w:hAnsi="Century Gothic" w:cs="Calibri"/>
          <w:sz w:val="24"/>
          <w:szCs w:val="24"/>
        </w:rPr>
        <w:t>, PNG</w:t>
      </w:r>
      <w:r w:rsidR="46F6FEE2" w:rsidRPr="008B4E29">
        <w:rPr>
          <w:rFonts w:ascii="Century Gothic" w:eastAsia="Calibri" w:hAnsi="Century Gothic" w:cs="Calibri"/>
          <w:sz w:val="24"/>
          <w:szCs w:val="24"/>
        </w:rPr>
        <w:t xml:space="preserve"> or</w:t>
      </w:r>
      <w:r w:rsidR="68B8DB6B" w:rsidRPr="008B4E29">
        <w:rPr>
          <w:rFonts w:ascii="Century Gothic" w:eastAsia="Calibri" w:hAnsi="Century Gothic" w:cs="Calibri"/>
          <w:sz w:val="24"/>
          <w:szCs w:val="24"/>
        </w:rPr>
        <w:t xml:space="preserve"> </w:t>
      </w:r>
      <w:r w:rsidR="6E5A2DAF" w:rsidRPr="008B4E29">
        <w:rPr>
          <w:rFonts w:ascii="Century Gothic" w:eastAsia="Calibri" w:hAnsi="Century Gothic" w:cs="Calibri"/>
          <w:sz w:val="24"/>
          <w:szCs w:val="24"/>
        </w:rPr>
        <w:t>Word Doc</w:t>
      </w:r>
      <w:r w:rsidR="461B63D9" w:rsidRPr="008B4E29">
        <w:rPr>
          <w:rFonts w:ascii="Century Gothic" w:eastAsia="Calibri" w:hAnsi="Century Gothic" w:cs="Calibri"/>
          <w:sz w:val="24"/>
          <w:szCs w:val="24"/>
        </w:rPr>
        <w:t>.</w:t>
      </w:r>
    </w:p>
    <w:p w14:paraId="3F8A117F" w14:textId="77777777" w:rsidR="00501213" w:rsidRPr="008B4E29" w:rsidRDefault="00501213" w:rsidP="39FD0AB0">
      <w:pPr>
        <w:rPr>
          <w:rFonts w:ascii="Century Gothic" w:eastAsia="Calibri" w:hAnsi="Century Gothic" w:cs="Calibri"/>
          <w:color w:val="FF0000"/>
          <w:sz w:val="24"/>
          <w:szCs w:val="24"/>
          <w:highlight w:val="yellow"/>
        </w:rPr>
      </w:pPr>
    </w:p>
    <w:p w14:paraId="1737BC77" w14:textId="4E3FBA49" w:rsidR="5328ED68" w:rsidRPr="008B4E29" w:rsidRDefault="28F35B74" w:rsidP="0D7F5574">
      <w:pPr>
        <w:rPr>
          <w:rFonts w:ascii="Century Gothic" w:eastAsia="Calibri" w:hAnsi="Century Gothic" w:cs="Calibri"/>
          <w:b/>
          <w:bCs/>
          <w:sz w:val="24"/>
          <w:szCs w:val="24"/>
        </w:rPr>
      </w:pPr>
      <w:r w:rsidRPr="008B4E29">
        <w:rPr>
          <w:rFonts w:ascii="Century Gothic" w:eastAsia="Calibri" w:hAnsi="Century Gothic" w:cs="Calibri"/>
          <w:b/>
          <w:bCs/>
          <w:sz w:val="24"/>
          <w:szCs w:val="24"/>
        </w:rPr>
        <w:t>How could this grant effect the benefits I receive?</w:t>
      </w:r>
      <w:r w:rsidRPr="008B4E29">
        <w:rPr>
          <w:rFonts w:ascii="Century Gothic" w:eastAsia="Calibri" w:hAnsi="Century Gothic" w:cs="Calibri"/>
          <w:sz w:val="24"/>
          <w:szCs w:val="24"/>
        </w:rPr>
        <w:t xml:space="preserve"> </w:t>
      </w:r>
    </w:p>
    <w:p w14:paraId="12C718B3" w14:textId="1DC3D842" w:rsidR="7AC997B5" w:rsidRPr="008B4E29" w:rsidRDefault="7AC997B5" w:rsidP="39FD0AB0">
      <w:pPr>
        <w:rPr>
          <w:rFonts w:ascii="Century Gothic" w:eastAsia="Calibri" w:hAnsi="Century Gothic" w:cs="Calibri"/>
          <w:color w:val="000000" w:themeColor="text1"/>
          <w:sz w:val="24"/>
          <w:szCs w:val="24"/>
        </w:rPr>
      </w:pPr>
      <w:r w:rsidRPr="008B4E29">
        <w:rPr>
          <w:rFonts w:ascii="Century Gothic" w:eastAsia="Calibri" w:hAnsi="Century Gothic" w:cs="Calibri"/>
          <w:b/>
          <w:bCs/>
          <w:color w:val="000000" w:themeColor="text1"/>
          <w:sz w:val="24"/>
          <w:szCs w:val="24"/>
          <w:lang w:val="en-US"/>
        </w:rPr>
        <w:t>Advice for benefits claimants</w:t>
      </w:r>
    </w:p>
    <w:p w14:paraId="3923FEEB" w14:textId="3AC5E3A0" w:rsidR="7AC997B5" w:rsidRPr="008B4E29" w:rsidRDefault="7AC997B5" w:rsidP="39FD0AB0">
      <w:pPr>
        <w:rPr>
          <w:rFonts w:ascii="Century Gothic" w:eastAsia="Calibri" w:hAnsi="Century Gothic" w:cs="Calibri"/>
          <w:color w:val="000000" w:themeColor="text1"/>
          <w:sz w:val="24"/>
          <w:szCs w:val="24"/>
        </w:rPr>
      </w:pPr>
      <w:r w:rsidRPr="008B4E29">
        <w:rPr>
          <w:rFonts w:ascii="Century Gothic" w:eastAsia="Calibri" w:hAnsi="Century Gothic" w:cs="Calibri"/>
          <w:color w:val="000000" w:themeColor="text1"/>
          <w:sz w:val="24"/>
          <w:szCs w:val="24"/>
          <w:lang w:val="en-US"/>
        </w:rPr>
        <w:t>Please be aware that this grant may form part of your taxable income and may affect any benefits you receive. Please read the guidance below for those in receipt of specific benefits:</w:t>
      </w:r>
    </w:p>
    <w:p w14:paraId="616B1F87" w14:textId="4701DE91" w:rsidR="0D7F5574" w:rsidRPr="008B4E29" w:rsidRDefault="61A46FB5" w:rsidP="0A5645EA">
      <w:pPr>
        <w:pStyle w:val="ListParagraph"/>
        <w:numPr>
          <w:ilvl w:val="0"/>
          <w:numId w:val="47"/>
        </w:numPr>
        <w:rPr>
          <w:rFonts w:ascii="Century Gothic" w:eastAsiaTheme="minorEastAsia" w:hAnsi="Century Gothic"/>
          <w:color w:val="000000" w:themeColor="text1"/>
          <w:sz w:val="24"/>
          <w:szCs w:val="24"/>
        </w:rPr>
      </w:pPr>
      <w:r w:rsidRPr="008B4E29">
        <w:rPr>
          <w:rFonts w:ascii="Century Gothic" w:eastAsiaTheme="minorEastAsia" w:hAnsi="Century Gothic"/>
          <w:b/>
          <w:bCs/>
          <w:color w:val="000000" w:themeColor="text1"/>
          <w:sz w:val="24"/>
          <w:szCs w:val="24"/>
        </w:rPr>
        <w:t>Universal Credit</w:t>
      </w:r>
      <w:r w:rsidR="0D7F5574" w:rsidRPr="008B4E29">
        <w:rPr>
          <w:rFonts w:ascii="Century Gothic" w:hAnsi="Century Gothic"/>
          <w:sz w:val="24"/>
          <w:szCs w:val="24"/>
        </w:rPr>
        <w:br/>
      </w:r>
    </w:p>
    <w:p w14:paraId="07610D40" w14:textId="6D8B7C89" w:rsidR="0D7F5574" w:rsidRPr="008B4E29" w:rsidRDefault="61A46FB5" w:rsidP="0A5645EA">
      <w:pPr>
        <w:pStyle w:val="ListParagraph"/>
        <w:numPr>
          <w:ilvl w:val="1"/>
          <w:numId w:val="47"/>
        </w:numPr>
        <w:rPr>
          <w:rFonts w:ascii="Century Gothic" w:hAnsi="Century Gothic"/>
          <w:color w:val="000000" w:themeColor="text1"/>
          <w:sz w:val="24"/>
          <w:szCs w:val="24"/>
        </w:rPr>
      </w:pPr>
      <w:r w:rsidRPr="008B4E29">
        <w:rPr>
          <w:rFonts w:ascii="Century Gothic" w:eastAsiaTheme="minorEastAsia" w:hAnsi="Century Gothic"/>
          <w:color w:val="000000" w:themeColor="text1"/>
          <w:sz w:val="24"/>
          <w:szCs w:val="24"/>
        </w:rPr>
        <w:t>In Greater Manchester we have liaised with DWP and can confirm that as the grant is a charitable donation, that it will not count towards your income for UC.</w:t>
      </w:r>
    </w:p>
    <w:p w14:paraId="4CB3D71A" w14:textId="2B1F8833" w:rsidR="0D7F5574" w:rsidRPr="008B4E29" w:rsidRDefault="61A46FB5" w:rsidP="0A5645EA">
      <w:pPr>
        <w:pStyle w:val="ListParagraph"/>
        <w:numPr>
          <w:ilvl w:val="1"/>
          <w:numId w:val="47"/>
        </w:numPr>
        <w:rPr>
          <w:rFonts w:ascii="Century Gothic" w:hAnsi="Century Gothic"/>
          <w:color w:val="000000" w:themeColor="text1"/>
          <w:sz w:val="24"/>
          <w:szCs w:val="24"/>
        </w:rPr>
      </w:pPr>
      <w:r w:rsidRPr="008B4E29">
        <w:rPr>
          <w:rFonts w:ascii="Century Gothic" w:eastAsiaTheme="minorEastAsia" w:hAnsi="Century Gothic"/>
          <w:color w:val="000000" w:themeColor="text1"/>
          <w:sz w:val="24"/>
          <w:szCs w:val="24"/>
        </w:rPr>
        <w:t>Please record the grant on your journal as 'Cultural Sector Hardship Fund for Freelancers - Grant'.</w:t>
      </w:r>
      <w:r w:rsidR="0D7F5574" w:rsidRPr="008B4E29">
        <w:rPr>
          <w:rFonts w:ascii="Century Gothic" w:hAnsi="Century Gothic"/>
          <w:sz w:val="24"/>
          <w:szCs w:val="24"/>
        </w:rPr>
        <w:br/>
      </w:r>
    </w:p>
    <w:p w14:paraId="083D3278" w14:textId="3B5320AC" w:rsidR="0D7F5574" w:rsidRPr="008B4E29" w:rsidRDefault="7A282BE7" w:rsidP="0A5645EA">
      <w:pPr>
        <w:pStyle w:val="ListParagraph"/>
        <w:numPr>
          <w:ilvl w:val="0"/>
          <w:numId w:val="47"/>
        </w:numPr>
        <w:rPr>
          <w:rFonts w:ascii="Century Gothic" w:eastAsiaTheme="minorEastAsia" w:hAnsi="Century Gothic"/>
          <w:color w:val="000000" w:themeColor="text1"/>
          <w:sz w:val="24"/>
          <w:szCs w:val="24"/>
        </w:rPr>
      </w:pPr>
      <w:r w:rsidRPr="008B4E29">
        <w:rPr>
          <w:rFonts w:ascii="Century Gothic" w:eastAsiaTheme="minorEastAsia" w:hAnsi="Century Gothic"/>
          <w:b/>
          <w:bCs/>
          <w:color w:val="000000" w:themeColor="text1"/>
          <w:sz w:val="24"/>
          <w:szCs w:val="24"/>
        </w:rPr>
        <w:t>Tax Credits, JSA or ESA</w:t>
      </w:r>
      <w:r w:rsidR="0D7F5574" w:rsidRPr="008B4E29">
        <w:rPr>
          <w:rFonts w:ascii="Century Gothic" w:hAnsi="Century Gothic"/>
          <w:sz w:val="24"/>
          <w:szCs w:val="24"/>
        </w:rPr>
        <w:br/>
      </w:r>
    </w:p>
    <w:p w14:paraId="76ECAA8D" w14:textId="6A9889C2" w:rsidR="0D7F5574" w:rsidRPr="008B4E29" w:rsidRDefault="61A46FB5" w:rsidP="0A5645EA">
      <w:pPr>
        <w:pStyle w:val="ListParagraph"/>
        <w:numPr>
          <w:ilvl w:val="1"/>
          <w:numId w:val="47"/>
        </w:numPr>
        <w:rPr>
          <w:rFonts w:ascii="Century Gothic" w:hAnsi="Century Gothic"/>
          <w:color w:val="000000" w:themeColor="text1"/>
          <w:sz w:val="24"/>
          <w:szCs w:val="24"/>
        </w:rPr>
      </w:pPr>
      <w:r w:rsidRPr="008B4E29">
        <w:rPr>
          <w:rFonts w:ascii="Century Gothic" w:eastAsiaTheme="minorEastAsia" w:hAnsi="Century Gothic"/>
          <w:color w:val="000000" w:themeColor="text1"/>
          <w:sz w:val="24"/>
          <w:szCs w:val="24"/>
        </w:rPr>
        <w:t>For applicants in receipt of support from Tax Credits, JSA (Job Seekers allowance) or ESA (Employment and Support Allowance), a grant from the Cultural Sector Hardship Fund for Freelancers is likely to be classed as income and earnings. And please be aware if this grant payment takes you over your permitted savings threshold. Please seek advice from your benefit provider on how the grant will impact on your benefits.</w:t>
      </w:r>
    </w:p>
    <w:p w14:paraId="06679676" w14:textId="28DE0E59" w:rsidR="0D7F5574" w:rsidRPr="008B4E29" w:rsidRDefault="61A46FB5" w:rsidP="0A5645EA">
      <w:pPr>
        <w:pStyle w:val="ListParagraph"/>
        <w:numPr>
          <w:ilvl w:val="1"/>
          <w:numId w:val="47"/>
        </w:numPr>
        <w:rPr>
          <w:rFonts w:ascii="Century Gothic" w:hAnsi="Century Gothic"/>
          <w:color w:val="000000" w:themeColor="text1"/>
          <w:sz w:val="24"/>
          <w:szCs w:val="24"/>
        </w:rPr>
      </w:pPr>
      <w:r w:rsidRPr="008B4E29">
        <w:rPr>
          <w:rFonts w:ascii="Century Gothic" w:eastAsiaTheme="minorEastAsia" w:hAnsi="Century Gothic"/>
          <w:color w:val="000000" w:themeColor="text1"/>
          <w:sz w:val="24"/>
          <w:szCs w:val="24"/>
        </w:rPr>
        <w:t xml:space="preserve">When seeking advice, you should describe the grant as: </w:t>
      </w:r>
      <w:r w:rsidR="36BC4CA4" w:rsidRPr="008B4E29">
        <w:rPr>
          <w:rFonts w:ascii="Century Gothic" w:eastAsiaTheme="minorEastAsia" w:hAnsi="Century Gothic"/>
          <w:color w:val="000000" w:themeColor="text1"/>
          <w:sz w:val="24"/>
          <w:szCs w:val="24"/>
        </w:rPr>
        <w:t>‘</w:t>
      </w:r>
      <w:r w:rsidRPr="008B4E29">
        <w:rPr>
          <w:rFonts w:ascii="Century Gothic" w:eastAsiaTheme="minorEastAsia" w:hAnsi="Century Gothic"/>
          <w:i/>
          <w:iCs/>
          <w:color w:val="000000" w:themeColor="text1"/>
          <w:sz w:val="24"/>
          <w:szCs w:val="24"/>
        </w:rPr>
        <w:t>A charitable donations which is a one-off payment providing a hardship grant to support people impacted by COVID-19 and the resulting loss of work.</w:t>
      </w:r>
      <w:r w:rsidR="36BC4CA4" w:rsidRPr="008B4E29">
        <w:rPr>
          <w:rFonts w:ascii="Century Gothic" w:eastAsiaTheme="minorEastAsia" w:hAnsi="Century Gothic"/>
          <w:i/>
          <w:iCs/>
          <w:color w:val="000000" w:themeColor="text1"/>
          <w:sz w:val="24"/>
          <w:szCs w:val="24"/>
        </w:rPr>
        <w:t xml:space="preserve">’ </w:t>
      </w:r>
      <w:r w:rsidRPr="008B4E29">
        <w:rPr>
          <w:rFonts w:ascii="Century Gothic" w:hAnsi="Century Gothic"/>
          <w:sz w:val="24"/>
          <w:szCs w:val="24"/>
        </w:rPr>
        <w:br/>
      </w:r>
    </w:p>
    <w:p w14:paraId="3EF56946" w14:textId="2B2DD0D5" w:rsidR="0D7F5574" w:rsidRPr="008B4E29" w:rsidRDefault="61A46FB5" w:rsidP="0A5645EA">
      <w:pPr>
        <w:pStyle w:val="ListParagraph"/>
        <w:numPr>
          <w:ilvl w:val="0"/>
          <w:numId w:val="47"/>
        </w:numPr>
        <w:rPr>
          <w:rFonts w:ascii="Century Gothic" w:eastAsiaTheme="minorEastAsia" w:hAnsi="Century Gothic"/>
          <w:color w:val="000000" w:themeColor="text1"/>
          <w:sz w:val="24"/>
          <w:szCs w:val="24"/>
        </w:rPr>
      </w:pPr>
      <w:r w:rsidRPr="008B4E29">
        <w:rPr>
          <w:rFonts w:ascii="Century Gothic" w:eastAsiaTheme="minorEastAsia" w:hAnsi="Century Gothic"/>
          <w:b/>
          <w:bCs/>
          <w:color w:val="000000" w:themeColor="text1"/>
          <w:sz w:val="24"/>
          <w:szCs w:val="24"/>
        </w:rPr>
        <w:t>Housing Benefit and Council Tax Support</w:t>
      </w:r>
      <w:r w:rsidR="0D7F5574" w:rsidRPr="008B4E29">
        <w:rPr>
          <w:rFonts w:ascii="Century Gothic" w:hAnsi="Century Gothic"/>
          <w:sz w:val="24"/>
          <w:szCs w:val="24"/>
        </w:rPr>
        <w:br/>
      </w:r>
    </w:p>
    <w:p w14:paraId="55756FE6" w14:textId="69D92F64" w:rsidR="0D7F5574" w:rsidRPr="008B4E29" w:rsidRDefault="61A46FB5" w:rsidP="05F7C601">
      <w:pPr>
        <w:pStyle w:val="ListParagraph"/>
        <w:numPr>
          <w:ilvl w:val="0"/>
          <w:numId w:val="14"/>
        </w:numPr>
        <w:rPr>
          <w:rFonts w:ascii="Century Gothic" w:eastAsiaTheme="minorEastAsia" w:hAnsi="Century Gothic"/>
          <w:color w:val="000000" w:themeColor="text1"/>
          <w:sz w:val="24"/>
          <w:szCs w:val="24"/>
        </w:rPr>
      </w:pPr>
      <w:r w:rsidRPr="008B4E29">
        <w:rPr>
          <w:rFonts w:ascii="Century Gothic" w:eastAsiaTheme="minorEastAsia" w:hAnsi="Century Gothic"/>
          <w:color w:val="000000" w:themeColor="text1"/>
          <w:sz w:val="24"/>
          <w:szCs w:val="24"/>
        </w:rPr>
        <w:t xml:space="preserve">The grant payment will not affect your eligibility for Housing Benefit and Council Tax Support assessed by Manchester City </w:t>
      </w:r>
      <w:proofErr w:type="gramStart"/>
      <w:r w:rsidRPr="008B4E29">
        <w:rPr>
          <w:rFonts w:ascii="Century Gothic" w:eastAsiaTheme="minorEastAsia" w:hAnsi="Century Gothic"/>
          <w:color w:val="000000" w:themeColor="text1"/>
          <w:sz w:val="24"/>
          <w:szCs w:val="24"/>
        </w:rPr>
        <w:t>Council, unless</w:t>
      </w:r>
      <w:proofErr w:type="gramEnd"/>
      <w:r w:rsidRPr="008B4E29">
        <w:rPr>
          <w:rFonts w:ascii="Century Gothic" w:eastAsiaTheme="minorEastAsia" w:hAnsi="Century Gothic"/>
          <w:color w:val="000000" w:themeColor="text1"/>
          <w:sz w:val="24"/>
          <w:szCs w:val="24"/>
        </w:rPr>
        <w:t xml:space="preserve"> it takes your total savings and capital over the £6000 threshold. </w:t>
      </w:r>
    </w:p>
    <w:p w14:paraId="4D785CD5" w14:textId="1BE055B0" w:rsidR="0D7F5574" w:rsidRPr="008B4E29" w:rsidRDefault="2B7485E4" w:rsidP="05F7C601">
      <w:pPr>
        <w:pStyle w:val="ListParagraph"/>
        <w:numPr>
          <w:ilvl w:val="0"/>
          <w:numId w:val="14"/>
        </w:numPr>
        <w:rPr>
          <w:rFonts w:ascii="Century Gothic" w:hAnsi="Century Gothic"/>
          <w:color w:val="000000" w:themeColor="text1"/>
          <w:sz w:val="24"/>
          <w:szCs w:val="24"/>
        </w:rPr>
      </w:pPr>
      <w:r w:rsidRPr="008B4E29">
        <w:rPr>
          <w:rFonts w:ascii="Century Gothic" w:eastAsia="Calibri" w:hAnsi="Century Gothic" w:cs="Calibri"/>
          <w:sz w:val="24"/>
          <w:szCs w:val="24"/>
          <w:lang w:val="en-US"/>
        </w:rPr>
        <w:t>Please be aware that other GM Authorities may take a different approach. You might want to seek advice from your Local Authority on how they will treat this grant. When seeking advice, you should describe the grant as: ‘</w:t>
      </w:r>
      <w:r w:rsidRPr="008B4E29">
        <w:rPr>
          <w:rFonts w:ascii="Century Gothic" w:eastAsia="Calibri" w:hAnsi="Century Gothic" w:cs="Calibri"/>
          <w:i/>
          <w:iCs/>
          <w:sz w:val="24"/>
          <w:szCs w:val="24"/>
          <w:lang w:val="en-US"/>
        </w:rPr>
        <w:t xml:space="preserve">A charitable donation which is </w:t>
      </w:r>
      <w:r w:rsidRPr="008B4E29">
        <w:rPr>
          <w:rFonts w:ascii="Century Gothic" w:eastAsia="Calibri" w:hAnsi="Century Gothic" w:cs="Calibri"/>
          <w:i/>
          <w:iCs/>
          <w:sz w:val="24"/>
          <w:szCs w:val="24"/>
          <w:lang w:val="en-US"/>
        </w:rPr>
        <w:lastRenderedPageBreak/>
        <w:t>a one-off payment providing a hardship grant to support people impacted by COVID-19 and the resulting loss of work.’</w:t>
      </w:r>
    </w:p>
    <w:p w14:paraId="6207689B" w14:textId="3DB82C0B" w:rsidR="0D7F5574" w:rsidRPr="008B4E29" w:rsidRDefault="61A46FB5" w:rsidP="05F7C601">
      <w:pPr>
        <w:ind w:left="720"/>
        <w:rPr>
          <w:rFonts w:ascii="Century Gothic" w:eastAsiaTheme="minorEastAsia" w:hAnsi="Century Gothic"/>
          <w:color w:val="000000" w:themeColor="text1"/>
          <w:sz w:val="24"/>
          <w:szCs w:val="24"/>
        </w:rPr>
      </w:pPr>
      <w:r w:rsidRPr="008B4E29">
        <w:rPr>
          <w:rFonts w:ascii="Century Gothic" w:hAnsi="Century Gothic"/>
          <w:sz w:val="24"/>
          <w:szCs w:val="24"/>
        </w:rPr>
        <w:br/>
      </w:r>
    </w:p>
    <w:p w14:paraId="7ECFCE00" w14:textId="0FD7D932" w:rsidR="0D7F5574" w:rsidRPr="008B4E29" w:rsidRDefault="61A46FB5" w:rsidP="0A5645EA">
      <w:pPr>
        <w:pStyle w:val="ListParagraph"/>
        <w:numPr>
          <w:ilvl w:val="0"/>
          <w:numId w:val="47"/>
        </w:numPr>
        <w:rPr>
          <w:rFonts w:ascii="Century Gothic" w:eastAsiaTheme="minorEastAsia" w:hAnsi="Century Gothic"/>
          <w:color w:val="000000" w:themeColor="text1"/>
          <w:sz w:val="24"/>
          <w:szCs w:val="24"/>
        </w:rPr>
      </w:pPr>
      <w:r w:rsidRPr="008B4E29">
        <w:rPr>
          <w:rFonts w:ascii="Century Gothic" w:eastAsiaTheme="minorEastAsia" w:hAnsi="Century Gothic"/>
          <w:b/>
          <w:bCs/>
          <w:color w:val="000000" w:themeColor="text1"/>
          <w:sz w:val="24"/>
          <w:szCs w:val="24"/>
        </w:rPr>
        <w:t>DLA and PIP</w:t>
      </w:r>
      <w:r w:rsidR="0D7F5574" w:rsidRPr="008B4E29">
        <w:rPr>
          <w:rFonts w:ascii="Century Gothic" w:hAnsi="Century Gothic"/>
          <w:sz w:val="24"/>
          <w:szCs w:val="24"/>
        </w:rPr>
        <w:br/>
      </w:r>
    </w:p>
    <w:p w14:paraId="69F94C64" w14:textId="5EB7F281" w:rsidR="0D7F5574" w:rsidRPr="008B4E29" w:rsidRDefault="61A46FB5" w:rsidP="0A5645EA">
      <w:pPr>
        <w:pStyle w:val="ListParagraph"/>
        <w:numPr>
          <w:ilvl w:val="1"/>
          <w:numId w:val="47"/>
        </w:numPr>
        <w:rPr>
          <w:rFonts w:ascii="Century Gothic" w:hAnsi="Century Gothic"/>
          <w:color w:val="000000" w:themeColor="text1"/>
          <w:sz w:val="24"/>
          <w:szCs w:val="24"/>
        </w:rPr>
      </w:pPr>
      <w:r w:rsidRPr="008B4E29">
        <w:rPr>
          <w:rFonts w:ascii="Century Gothic" w:eastAsiaTheme="minorEastAsia" w:hAnsi="Century Gothic"/>
          <w:color w:val="000000" w:themeColor="text1"/>
          <w:sz w:val="24"/>
          <w:szCs w:val="24"/>
        </w:rPr>
        <w:t>For disabled applicants, please be aware that support from DLA (Disability Living Allowance) and PIP (Personal Independence Payments) are not affected by this grant.</w:t>
      </w:r>
    </w:p>
    <w:p w14:paraId="4474CF6F" w14:textId="25E58917" w:rsidR="71B5CABA" w:rsidRPr="008B4E29" w:rsidRDefault="71B5CABA" w:rsidP="0A5645EA">
      <w:pPr>
        <w:rPr>
          <w:rFonts w:ascii="Century Gothic" w:eastAsia="Calibri" w:hAnsi="Century Gothic" w:cs="Calibri"/>
          <w:b/>
          <w:bCs/>
          <w:sz w:val="24"/>
          <w:szCs w:val="24"/>
          <w:u w:val="single"/>
        </w:rPr>
      </w:pPr>
      <w:r w:rsidRPr="008B4E29">
        <w:rPr>
          <w:rFonts w:ascii="Century Gothic" w:eastAsia="Calibri" w:hAnsi="Century Gothic" w:cs="Calibri"/>
          <w:b/>
          <w:bCs/>
          <w:sz w:val="24"/>
          <w:szCs w:val="24"/>
          <w:u w:val="single"/>
        </w:rPr>
        <w:t>Location</w:t>
      </w:r>
    </w:p>
    <w:p w14:paraId="2702366A" w14:textId="039ED668" w:rsidR="5E5D3530" w:rsidRPr="008B4E29" w:rsidRDefault="5E5D3530" w:rsidP="39FD0AB0">
      <w:pPr>
        <w:rPr>
          <w:rFonts w:ascii="Century Gothic" w:eastAsia="Calibri" w:hAnsi="Century Gothic" w:cs="Calibri"/>
          <w:color w:val="000000" w:themeColor="text1"/>
          <w:sz w:val="24"/>
          <w:szCs w:val="24"/>
        </w:rPr>
      </w:pPr>
      <w:r w:rsidRPr="008B4E29">
        <w:rPr>
          <w:rFonts w:ascii="Century Gothic" w:eastAsia="Calibri" w:hAnsi="Century Gothic" w:cs="Calibri"/>
          <w:color w:val="000000" w:themeColor="text1"/>
          <w:sz w:val="24"/>
          <w:szCs w:val="24"/>
        </w:rPr>
        <w:t>What areas and wards</w:t>
      </w:r>
      <w:r w:rsidRPr="008B4E29">
        <w:rPr>
          <w:rFonts w:ascii="Century Gothic" w:eastAsia="Calibri" w:hAnsi="Century Gothic" w:cs="Calibri"/>
          <w:b/>
          <w:bCs/>
          <w:color w:val="000000" w:themeColor="text1"/>
          <w:sz w:val="24"/>
          <w:szCs w:val="24"/>
        </w:rPr>
        <w:t xml:space="preserve"> </w:t>
      </w:r>
      <w:r w:rsidRPr="008B4E29">
        <w:rPr>
          <w:rFonts w:ascii="Century Gothic" w:eastAsia="Calibri" w:hAnsi="Century Gothic" w:cs="Calibri"/>
          <w:color w:val="000000" w:themeColor="text1"/>
          <w:sz w:val="24"/>
          <w:szCs w:val="24"/>
        </w:rPr>
        <w:t xml:space="preserve">are included in the City of Manchester? </w:t>
      </w:r>
    </w:p>
    <w:p w14:paraId="655C7AD1" w14:textId="4BFBFEF9" w:rsidR="5E5D3530" w:rsidRPr="008B4E29" w:rsidRDefault="5E5D3530" w:rsidP="39FD0AB0">
      <w:pPr>
        <w:rPr>
          <w:rFonts w:ascii="Century Gothic" w:eastAsia="Calibri" w:hAnsi="Century Gothic" w:cs="Calibri"/>
          <w:color w:val="202122"/>
          <w:sz w:val="24"/>
          <w:szCs w:val="24"/>
          <w:lang w:val="en-US"/>
        </w:rPr>
      </w:pPr>
      <w:r w:rsidRPr="008B4E29">
        <w:rPr>
          <w:rFonts w:ascii="Century Gothic" w:eastAsia="Calibri" w:hAnsi="Century Gothic" w:cs="Calibri"/>
          <w:b/>
          <w:bCs/>
          <w:color w:val="202122"/>
          <w:sz w:val="24"/>
          <w:szCs w:val="24"/>
        </w:rPr>
        <w:t>City of Manchester</w:t>
      </w:r>
      <w:r w:rsidR="60FC9F14" w:rsidRPr="008B4E29">
        <w:rPr>
          <w:rFonts w:ascii="Century Gothic" w:eastAsia="Calibri" w:hAnsi="Century Gothic" w:cs="Calibri"/>
          <w:b/>
          <w:bCs/>
          <w:color w:val="202122"/>
          <w:sz w:val="24"/>
          <w:szCs w:val="24"/>
        </w:rPr>
        <w:t xml:space="preserve"> </w:t>
      </w:r>
    </w:p>
    <w:p w14:paraId="5B592876" w14:textId="4B32D127" w:rsidR="5E5D3530" w:rsidRPr="008B4E29" w:rsidRDefault="5E5D3530" w:rsidP="05F7C601">
      <w:pPr>
        <w:rPr>
          <w:rFonts w:ascii="Century Gothic" w:eastAsia="Calibri" w:hAnsi="Century Gothic" w:cs="Calibri"/>
          <w:color w:val="202122"/>
          <w:sz w:val="24"/>
          <w:szCs w:val="24"/>
          <w:lang w:val="en-US"/>
        </w:rPr>
      </w:pPr>
      <w:r w:rsidRPr="008B4E29">
        <w:rPr>
          <w:rFonts w:ascii="Century Gothic" w:eastAsia="Calibri" w:hAnsi="Century Gothic" w:cs="Calibri"/>
          <w:color w:val="202122"/>
          <w:sz w:val="24"/>
          <w:szCs w:val="24"/>
        </w:rPr>
        <w:t>The City of Manchester is the area covered by Manchester City Council, running from Heaton Park in the north, to Wythenshawe and Manchester Airport in the south</w:t>
      </w:r>
      <w:r w:rsidR="0E1FFE1E" w:rsidRPr="008B4E29">
        <w:rPr>
          <w:rFonts w:ascii="Century Gothic" w:eastAsia="Calibri" w:hAnsi="Century Gothic" w:cs="Calibri"/>
          <w:color w:val="202122"/>
          <w:sz w:val="24"/>
          <w:szCs w:val="24"/>
        </w:rPr>
        <w:t xml:space="preserve"> and including Manchester city centre</w:t>
      </w:r>
      <w:r w:rsidRPr="008B4E29">
        <w:rPr>
          <w:rFonts w:ascii="Century Gothic" w:eastAsia="Calibri" w:hAnsi="Century Gothic" w:cs="Calibri"/>
          <w:color w:val="202122"/>
          <w:sz w:val="24"/>
          <w:szCs w:val="24"/>
        </w:rPr>
        <w:t xml:space="preserve">. </w:t>
      </w:r>
    </w:p>
    <w:p w14:paraId="33E815A2" w14:textId="08DE905A" w:rsidR="5E5D3530" w:rsidRPr="008B4E29" w:rsidRDefault="2F0F7D33" w:rsidP="05F7C601">
      <w:pPr>
        <w:rPr>
          <w:rFonts w:ascii="Century Gothic" w:eastAsia="Calibri" w:hAnsi="Century Gothic" w:cs="Calibri"/>
          <w:i/>
          <w:iCs/>
          <w:color w:val="000000" w:themeColor="text1"/>
          <w:sz w:val="24"/>
          <w:szCs w:val="24"/>
        </w:rPr>
      </w:pPr>
      <w:r w:rsidRPr="008B4E29">
        <w:rPr>
          <w:rFonts w:ascii="Century Gothic" w:eastAsia="Calibri" w:hAnsi="Century Gothic" w:cs="Calibri"/>
          <w:i/>
          <w:iCs/>
          <w:color w:val="000000" w:themeColor="text1"/>
          <w:sz w:val="24"/>
          <w:szCs w:val="24"/>
        </w:rPr>
        <w:t xml:space="preserve">For Manchester wards check here </w:t>
      </w:r>
      <w:hyperlink r:id="rId8">
        <w:r w:rsidRPr="008B4E29">
          <w:rPr>
            <w:rStyle w:val="Hyperlink"/>
            <w:rFonts w:ascii="Century Gothic" w:eastAsia="Calibri" w:hAnsi="Century Gothic" w:cs="Calibri"/>
            <w:i/>
            <w:iCs/>
            <w:sz w:val="24"/>
            <w:szCs w:val="24"/>
          </w:rPr>
          <w:t>https://www.manchester.gov.uk/manchesterarea</w:t>
        </w:r>
      </w:hyperlink>
      <w:r w:rsidRPr="008B4E29">
        <w:rPr>
          <w:rFonts w:ascii="Century Gothic" w:eastAsia="Calibri" w:hAnsi="Century Gothic" w:cs="Calibri"/>
          <w:i/>
          <w:iCs/>
          <w:color w:val="000000" w:themeColor="text1"/>
          <w:sz w:val="24"/>
          <w:szCs w:val="24"/>
        </w:rPr>
        <w:t xml:space="preserve"> </w:t>
      </w:r>
    </w:p>
    <w:p w14:paraId="21171323" w14:textId="5CCCD773" w:rsidR="5E5D3530" w:rsidRPr="008B4E29" w:rsidRDefault="72A08542" w:rsidP="05F7C601">
      <w:pPr>
        <w:rPr>
          <w:rFonts w:ascii="Century Gothic" w:eastAsia="Calibri" w:hAnsi="Century Gothic" w:cs="Calibri"/>
          <w:color w:val="202122"/>
          <w:sz w:val="24"/>
          <w:szCs w:val="24"/>
          <w:lang w:val="en-US"/>
        </w:rPr>
      </w:pPr>
      <w:r w:rsidRPr="008B4E29">
        <w:rPr>
          <w:rFonts w:ascii="Century Gothic" w:eastAsia="Calibri" w:hAnsi="Century Gothic" w:cs="Calibri"/>
          <w:b/>
          <w:bCs/>
          <w:color w:val="202122"/>
          <w:sz w:val="24"/>
          <w:szCs w:val="24"/>
        </w:rPr>
        <w:t>Greater Manchester</w:t>
      </w:r>
    </w:p>
    <w:p w14:paraId="20E06A1F" w14:textId="36BDDCC2" w:rsidR="5E5D3530" w:rsidRPr="008B4E29" w:rsidRDefault="72A08542" w:rsidP="05F7C601">
      <w:pPr>
        <w:rPr>
          <w:rFonts w:ascii="Century Gothic" w:hAnsi="Century Gothic"/>
          <w:sz w:val="24"/>
          <w:szCs w:val="24"/>
          <w:highlight w:val="yellow"/>
        </w:rPr>
      </w:pPr>
      <w:r w:rsidRPr="008B4E29">
        <w:rPr>
          <w:rFonts w:ascii="Century Gothic" w:eastAsia="Calibri" w:hAnsi="Century Gothic" w:cs="Calibri"/>
          <w:color w:val="202122"/>
          <w:sz w:val="24"/>
          <w:szCs w:val="24"/>
        </w:rPr>
        <w:t xml:space="preserve">It encompasses one of the largest </w:t>
      </w:r>
      <w:hyperlink r:id="rId9">
        <w:r w:rsidRPr="008B4E29">
          <w:rPr>
            <w:rStyle w:val="Hyperlink"/>
            <w:rFonts w:ascii="Century Gothic" w:eastAsia="Calibri" w:hAnsi="Century Gothic" w:cs="Calibri"/>
            <w:sz w:val="24"/>
            <w:szCs w:val="24"/>
          </w:rPr>
          <w:t>metropolitan areas</w:t>
        </w:r>
      </w:hyperlink>
      <w:r w:rsidRPr="008B4E29">
        <w:rPr>
          <w:rFonts w:ascii="Century Gothic" w:eastAsia="Calibri" w:hAnsi="Century Gothic" w:cs="Calibri"/>
          <w:color w:val="202122"/>
          <w:sz w:val="24"/>
          <w:szCs w:val="24"/>
        </w:rPr>
        <w:t xml:space="preserve"> in the United Kingdom and comprises ten </w:t>
      </w:r>
      <w:hyperlink r:id="rId10">
        <w:r w:rsidRPr="008B4E29">
          <w:rPr>
            <w:rStyle w:val="Hyperlink"/>
            <w:rFonts w:ascii="Century Gothic" w:eastAsia="Calibri" w:hAnsi="Century Gothic" w:cs="Calibri"/>
            <w:sz w:val="24"/>
            <w:szCs w:val="24"/>
          </w:rPr>
          <w:t>metropolitan boroughs</w:t>
        </w:r>
      </w:hyperlink>
      <w:r w:rsidRPr="008B4E29">
        <w:rPr>
          <w:rFonts w:ascii="Century Gothic" w:eastAsia="Calibri" w:hAnsi="Century Gothic" w:cs="Calibri"/>
          <w:color w:val="202122"/>
          <w:sz w:val="24"/>
          <w:szCs w:val="24"/>
        </w:rPr>
        <w:t xml:space="preserve">: </w:t>
      </w:r>
      <w:hyperlink r:id="rId11">
        <w:r w:rsidRPr="008B4E29">
          <w:rPr>
            <w:rStyle w:val="Hyperlink"/>
            <w:rFonts w:ascii="Century Gothic" w:eastAsia="Calibri" w:hAnsi="Century Gothic" w:cs="Calibri"/>
            <w:sz w:val="24"/>
            <w:szCs w:val="24"/>
          </w:rPr>
          <w:t>Bolton</w:t>
        </w:r>
      </w:hyperlink>
      <w:r w:rsidRPr="008B4E29">
        <w:rPr>
          <w:rFonts w:ascii="Century Gothic" w:eastAsia="Calibri" w:hAnsi="Century Gothic" w:cs="Calibri"/>
          <w:color w:val="202122"/>
          <w:sz w:val="24"/>
          <w:szCs w:val="24"/>
        </w:rPr>
        <w:t xml:space="preserve">, </w:t>
      </w:r>
      <w:hyperlink r:id="rId12">
        <w:r w:rsidRPr="008B4E29">
          <w:rPr>
            <w:rStyle w:val="Hyperlink"/>
            <w:rFonts w:ascii="Century Gothic" w:eastAsia="Calibri" w:hAnsi="Century Gothic" w:cs="Calibri"/>
            <w:sz w:val="24"/>
            <w:szCs w:val="24"/>
          </w:rPr>
          <w:t>Bury</w:t>
        </w:r>
      </w:hyperlink>
      <w:r w:rsidRPr="008B4E29">
        <w:rPr>
          <w:rFonts w:ascii="Century Gothic" w:eastAsia="Calibri" w:hAnsi="Century Gothic" w:cs="Calibri"/>
          <w:color w:val="202122"/>
          <w:sz w:val="24"/>
          <w:szCs w:val="24"/>
        </w:rPr>
        <w:t xml:space="preserve">, </w:t>
      </w:r>
      <w:hyperlink r:id="rId13">
        <w:r w:rsidRPr="008B4E29">
          <w:rPr>
            <w:rStyle w:val="Hyperlink"/>
            <w:rFonts w:ascii="Century Gothic" w:eastAsia="Calibri" w:hAnsi="Century Gothic" w:cs="Calibri"/>
            <w:sz w:val="24"/>
            <w:szCs w:val="24"/>
          </w:rPr>
          <w:t>Oldham</w:t>
        </w:r>
      </w:hyperlink>
      <w:r w:rsidRPr="008B4E29">
        <w:rPr>
          <w:rFonts w:ascii="Century Gothic" w:eastAsia="Calibri" w:hAnsi="Century Gothic" w:cs="Calibri"/>
          <w:color w:val="202122"/>
          <w:sz w:val="24"/>
          <w:szCs w:val="24"/>
        </w:rPr>
        <w:t xml:space="preserve">, </w:t>
      </w:r>
      <w:hyperlink r:id="rId14">
        <w:r w:rsidRPr="008B4E29">
          <w:rPr>
            <w:rStyle w:val="Hyperlink"/>
            <w:rFonts w:ascii="Century Gothic" w:eastAsia="Calibri" w:hAnsi="Century Gothic" w:cs="Calibri"/>
            <w:sz w:val="24"/>
            <w:szCs w:val="24"/>
          </w:rPr>
          <w:t>Rochdale</w:t>
        </w:r>
      </w:hyperlink>
      <w:r w:rsidRPr="008B4E29">
        <w:rPr>
          <w:rFonts w:ascii="Century Gothic" w:eastAsia="Calibri" w:hAnsi="Century Gothic" w:cs="Calibri"/>
          <w:color w:val="202122"/>
          <w:sz w:val="24"/>
          <w:szCs w:val="24"/>
        </w:rPr>
        <w:t xml:space="preserve">, </w:t>
      </w:r>
      <w:hyperlink r:id="rId15">
        <w:r w:rsidRPr="008B4E29">
          <w:rPr>
            <w:rStyle w:val="Hyperlink"/>
            <w:rFonts w:ascii="Century Gothic" w:eastAsia="Calibri" w:hAnsi="Century Gothic" w:cs="Calibri"/>
            <w:sz w:val="24"/>
            <w:szCs w:val="24"/>
          </w:rPr>
          <w:t>Stockport</w:t>
        </w:r>
      </w:hyperlink>
      <w:r w:rsidRPr="008B4E29">
        <w:rPr>
          <w:rFonts w:ascii="Century Gothic" w:eastAsia="Calibri" w:hAnsi="Century Gothic" w:cs="Calibri"/>
          <w:color w:val="202122"/>
          <w:sz w:val="24"/>
          <w:szCs w:val="24"/>
        </w:rPr>
        <w:t xml:space="preserve">, </w:t>
      </w:r>
      <w:hyperlink r:id="rId16">
        <w:r w:rsidRPr="008B4E29">
          <w:rPr>
            <w:rStyle w:val="Hyperlink"/>
            <w:rFonts w:ascii="Century Gothic" w:eastAsia="Calibri" w:hAnsi="Century Gothic" w:cs="Calibri"/>
            <w:sz w:val="24"/>
            <w:szCs w:val="24"/>
          </w:rPr>
          <w:t>Tameside</w:t>
        </w:r>
      </w:hyperlink>
      <w:r w:rsidRPr="008B4E29">
        <w:rPr>
          <w:rFonts w:ascii="Century Gothic" w:eastAsia="Calibri" w:hAnsi="Century Gothic" w:cs="Calibri"/>
          <w:color w:val="202122"/>
          <w:sz w:val="24"/>
          <w:szCs w:val="24"/>
        </w:rPr>
        <w:t xml:space="preserve">, </w:t>
      </w:r>
      <w:hyperlink r:id="rId17">
        <w:r w:rsidRPr="008B4E29">
          <w:rPr>
            <w:rStyle w:val="Hyperlink"/>
            <w:rFonts w:ascii="Century Gothic" w:eastAsia="Calibri" w:hAnsi="Century Gothic" w:cs="Calibri"/>
            <w:sz w:val="24"/>
            <w:szCs w:val="24"/>
          </w:rPr>
          <w:t>Trafford</w:t>
        </w:r>
      </w:hyperlink>
      <w:r w:rsidRPr="008B4E29">
        <w:rPr>
          <w:rFonts w:ascii="Century Gothic" w:eastAsia="Calibri" w:hAnsi="Century Gothic" w:cs="Calibri"/>
          <w:color w:val="202122"/>
          <w:sz w:val="24"/>
          <w:szCs w:val="24"/>
        </w:rPr>
        <w:t xml:space="preserve">, </w:t>
      </w:r>
      <w:hyperlink r:id="rId18">
        <w:r w:rsidRPr="008B4E29">
          <w:rPr>
            <w:rStyle w:val="Hyperlink"/>
            <w:rFonts w:ascii="Century Gothic" w:eastAsia="Calibri" w:hAnsi="Century Gothic" w:cs="Calibri"/>
            <w:sz w:val="24"/>
            <w:szCs w:val="24"/>
          </w:rPr>
          <w:t>Wigan</w:t>
        </w:r>
      </w:hyperlink>
      <w:r w:rsidRPr="008B4E29">
        <w:rPr>
          <w:rFonts w:ascii="Century Gothic" w:eastAsia="Calibri" w:hAnsi="Century Gothic" w:cs="Calibri"/>
          <w:color w:val="202122"/>
          <w:sz w:val="24"/>
          <w:szCs w:val="24"/>
        </w:rPr>
        <w:t xml:space="preserve">, and the cities of </w:t>
      </w:r>
      <w:hyperlink r:id="rId19">
        <w:r w:rsidRPr="008B4E29">
          <w:rPr>
            <w:rStyle w:val="Hyperlink"/>
            <w:rFonts w:ascii="Century Gothic" w:eastAsia="Calibri" w:hAnsi="Century Gothic" w:cs="Calibri"/>
            <w:sz w:val="24"/>
            <w:szCs w:val="24"/>
          </w:rPr>
          <w:t>Manchester</w:t>
        </w:r>
      </w:hyperlink>
      <w:r w:rsidRPr="008B4E29">
        <w:rPr>
          <w:rFonts w:ascii="Century Gothic" w:eastAsia="Calibri" w:hAnsi="Century Gothic" w:cs="Calibri"/>
          <w:color w:val="202122"/>
          <w:sz w:val="24"/>
          <w:szCs w:val="24"/>
        </w:rPr>
        <w:t xml:space="preserve"> and </w:t>
      </w:r>
      <w:hyperlink r:id="rId20">
        <w:r w:rsidRPr="008B4E29">
          <w:rPr>
            <w:rStyle w:val="Hyperlink"/>
            <w:rFonts w:ascii="Century Gothic" w:eastAsia="Calibri" w:hAnsi="Century Gothic" w:cs="Calibri"/>
            <w:sz w:val="24"/>
            <w:szCs w:val="24"/>
          </w:rPr>
          <w:t>Salford</w:t>
        </w:r>
      </w:hyperlink>
      <w:r w:rsidRPr="008B4E29">
        <w:rPr>
          <w:rFonts w:ascii="Century Gothic" w:eastAsia="Calibri" w:hAnsi="Century Gothic" w:cs="Calibri"/>
          <w:color w:val="202122"/>
          <w:sz w:val="24"/>
          <w:szCs w:val="24"/>
        </w:rPr>
        <w:t xml:space="preserve">. </w:t>
      </w:r>
      <w:r w:rsidRPr="008B4E29">
        <w:rPr>
          <w:rFonts w:ascii="Century Gothic" w:eastAsia="Calibri" w:hAnsi="Century Gothic" w:cs="Calibri"/>
          <w:color w:val="000000" w:themeColor="text1"/>
          <w:sz w:val="24"/>
          <w:szCs w:val="24"/>
        </w:rPr>
        <w:t xml:space="preserve">You </w:t>
      </w:r>
      <w:r w:rsidR="2F0F7D33" w:rsidRPr="008B4E29">
        <w:rPr>
          <w:rFonts w:ascii="Century Gothic" w:eastAsia="Calibri" w:hAnsi="Century Gothic" w:cs="Calibri"/>
          <w:color w:val="000000" w:themeColor="text1"/>
          <w:sz w:val="24"/>
          <w:szCs w:val="24"/>
        </w:rPr>
        <w:t xml:space="preserve">can use this national gov.uk checker </w:t>
      </w:r>
      <w:r w:rsidR="4C980C53" w:rsidRPr="008B4E29">
        <w:rPr>
          <w:rFonts w:ascii="Century Gothic" w:eastAsia="Calibri" w:hAnsi="Century Gothic" w:cs="Calibri"/>
          <w:color w:val="000000" w:themeColor="text1"/>
          <w:sz w:val="24"/>
          <w:szCs w:val="24"/>
        </w:rPr>
        <w:t xml:space="preserve">to see which council area you live in </w:t>
      </w:r>
      <w:hyperlink r:id="rId21">
        <w:r w:rsidR="2F0F7D33" w:rsidRPr="008B4E29">
          <w:rPr>
            <w:rStyle w:val="Hyperlink"/>
            <w:rFonts w:ascii="Century Gothic" w:eastAsia="Calibri" w:hAnsi="Century Gothic" w:cs="Calibri"/>
            <w:sz w:val="24"/>
            <w:szCs w:val="24"/>
          </w:rPr>
          <w:t>https://www.gov.uk/find-local-council</w:t>
        </w:r>
      </w:hyperlink>
    </w:p>
    <w:p w14:paraId="59592A0B" w14:textId="29FC54DF" w:rsidR="5E5D3530" w:rsidRPr="008B4E29" w:rsidRDefault="5E5D3530" w:rsidP="05F7C601">
      <w:pPr>
        <w:rPr>
          <w:rFonts w:ascii="Century Gothic" w:eastAsia="Calibri" w:hAnsi="Century Gothic" w:cs="Calibri"/>
          <w:color w:val="202122"/>
          <w:sz w:val="24"/>
          <w:szCs w:val="24"/>
        </w:rPr>
      </w:pPr>
    </w:p>
    <w:p w14:paraId="6C525E77" w14:textId="5AC1CBFC" w:rsidR="07DDE2DC" w:rsidRPr="008B4E29" w:rsidRDefault="7E0A5703" w:rsidP="0D7F5574">
      <w:pPr>
        <w:rPr>
          <w:rFonts w:ascii="Century Gothic" w:eastAsia="Calibri" w:hAnsi="Century Gothic" w:cs="Calibri"/>
          <w:b/>
          <w:bCs/>
          <w:sz w:val="24"/>
          <w:szCs w:val="24"/>
        </w:rPr>
      </w:pPr>
      <w:r w:rsidRPr="008B4E29">
        <w:rPr>
          <w:rFonts w:ascii="Century Gothic" w:eastAsia="Calibri" w:hAnsi="Century Gothic" w:cs="Calibri"/>
          <w:b/>
          <w:bCs/>
          <w:sz w:val="24"/>
          <w:szCs w:val="24"/>
        </w:rPr>
        <w:t xml:space="preserve">Can </w:t>
      </w:r>
      <w:r w:rsidR="2356DAA8" w:rsidRPr="008B4E29">
        <w:rPr>
          <w:rFonts w:ascii="Century Gothic" w:eastAsia="Calibri" w:hAnsi="Century Gothic" w:cs="Calibri"/>
          <w:b/>
          <w:bCs/>
          <w:sz w:val="24"/>
          <w:szCs w:val="24"/>
        </w:rPr>
        <w:t>I apply if my</w:t>
      </w:r>
      <w:r w:rsidRPr="008B4E29">
        <w:rPr>
          <w:rFonts w:ascii="Century Gothic" w:eastAsia="Calibri" w:hAnsi="Century Gothic" w:cs="Calibri"/>
          <w:b/>
          <w:bCs/>
          <w:sz w:val="24"/>
          <w:szCs w:val="24"/>
        </w:rPr>
        <w:t xml:space="preserve"> business </w:t>
      </w:r>
      <w:r w:rsidR="0BCD375E" w:rsidRPr="008B4E29">
        <w:rPr>
          <w:rFonts w:ascii="Century Gothic" w:eastAsia="Calibri" w:hAnsi="Century Gothic" w:cs="Calibri"/>
          <w:b/>
          <w:bCs/>
          <w:sz w:val="24"/>
          <w:szCs w:val="24"/>
        </w:rPr>
        <w:t>is</w:t>
      </w:r>
      <w:r w:rsidRPr="008B4E29">
        <w:rPr>
          <w:rFonts w:ascii="Century Gothic" w:eastAsia="Calibri" w:hAnsi="Century Gothic" w:cs="Calibri"/>
          <w:b/>
          <w:bCs/>
          <w:sz w:val="24"/>
          <w:szCs w:val="24"/>
        </w:rPr>
        <w:t xml:space="preserve"> registered outside of </w:t>
      </w:r>
      <w:r w:rsidR="13002F60" w:rsidRPr="008B4E29">
        <w:rPr>
          <w:rFonts w:ascii="Century Gothic" w:eastAsia="Calibri" w:hAnsi="Century Gothic" w:cs="Calibri"/>
          <w:b/>
          <w:bCs/>
          <w:sz w:val="24"/>
          <w:szCs w:val="24"/>
        </w:rPr>
        <w:t>Manchester,</w:t>
      </w:r>
      <w:r w:rsidRPr="008B4E29">
        <w:rPr>
          <w:rFonts w:ascii="Century Gothic" w:eastAsia="Calibri" w:hAnsi="Century Gothic" w:cs="Calibri"/>
          <w:b/>
          <w:bCs/>
          <w:sz w:val="24"/>
          <w:szCs w:val="24"/>
        </w:rPr>
        <w:t xml:space="preserve"> </w:t>
      </w:r>
      <w:r w:rsidR="0EA71053" w:rsidRPr="008B4E29">
        <w:rPr>
          <w:rFonts w:ascii="Century Gothic" w:eastAsia="Calibri" w:hAnsi="Century Gothic" w:cs="Calibri"/>
          <w:b/>
          <w:bCs/>
          <w:sz w:val="24"/>
          <w:szCs w:val="24"/>
        </w:rPr>
        <w:t>but we</w:t>
      </w:r>
      <w:r w:rsidRPr="008B4E29">
        <w:rPr>
          <w:rFonts w:ascii="Century Gothic" w:eastAsia="Calibri" w:hAnsi="Century Gothic" w:cs="Calibri"/>
          <w:b/>
          <w:bCs/>
          <w:sz w:val="24"/>
          <w:szCs w:val="24"/>
        </w:rPr>
        <w:t xml:space="preserve"> deliver work mainly within Manchester? </w:t>
      </w:r>
    </w:p>
    <w:p w14:paraId="48E4FFD1" w14:textId="6A194732" w:rsidR="0D7F5574" w:rsidRPr="008B4E29" w:rsidRDefault="504D62B5" w:rsidP="0A5645EA">
      <w:pPr>
        <w:pStyle w:val="ListParagraph"/>
        <w:numPr>
          <w:ilvl w:val="0"/>
          <w:numId w:val="45"/>
        </w:numPr>
        <w:rPr>
          <w:rFonts w:ascii="Century Gothic" w:eastAsiaTheme="minorEastAsia" w:hAnsi="Century Gothic"/>
          <w:color w:val="000000" w:themeColor="text1"/>
          <w:sz w:val="24"/>
          <w:szCs w:val="24"/>
          <w:lang w:val="en-US"/>
        </w:rPr>
      </w:pPr>
      <w:r w:rsidRPr="008B4E29">
        <w:rPr>
          <w:rFonts w:ascii="Century Gothic" w:eastAsia="Calibri" w:hAnsi="Century Gothic" w:cs="Calibri"/>
          <w:sz w:val="24"/>
          <w:szCs w:val="24"/>
        </w:rPr>
        <w:t xml:space="preserve">Yes, however you still need to be a resident of Greater Manchester and </w:t>
      </w:r>
      <w:r w:rsidR="0310E58D" w:rsidRPr="008B4E29">
        <w:rPr>
          <w:rFonts w:ascii="Century Gothic" w:hAnsi="Century Gothic"/>
          <w:color w:val="000000" w:themeColor="text1"/>
          <w:sz w:val="24"/>
          <w:szCs w:val="24"/>
          <w:lang w:val="en-US"/>
        </w:rPr>
        <w:t>be able to</w:t>
      </w:r>
      <w:r w:rsidR="4BC5918B" w:rsidRPr="008B4E29">
        <w:rPr>
          <w:rFonts w:ascii="Century Gothic" w:hAnsi="Century Gothic"/>
          <w:color w:val="000000" w:themeColor="text1"/>
          <w:sz w:val="24"/>
          <w:szCs w:val="24"/>
          <w:lang w:val="en-US"/>
        </w:rPr>
        <w:t xml:space="preserve"> evidence your freelance work is primarily in the </w:t>
      </w:r>
      <w:r w:rsidR="3EB10C23" w:rsidRPr="008B4E29">
        <w:rPr>
          <w:rFonts w:ascii="Century Gothic" w:hAnsi="Century Gothic"/>
          <w:color w:val="000000" w:themeColor="text1"/>
          <w:sz w:val="24"/>
          <w:szCs w:val="24"/>
          <w:lang w:val="en-US"/>
        </w:rPr>
        <w:t>c</w:t>
      </w:r>
      <w:r w:rsidR="4BC5918B" w:rsidRPr="008B4E29">
        <w:rPr>
          <w:rFonts w:ascii="Century Gothic" w:hAnsi="Century Gothic"/>
          <w:color w:val="000000" w:themeColor="text1"/>
          <w:sz w:val="24"/>
          <w:szCs w:val="24"/>
          <w:lang w:val="en-US"/>
        </w:rPr>
        <w:t>ity of Manchester.</w:t>
      </w:r>
    </w:p>
    <w:p w14:paraId="413CCC10" w14:textId="18229E6C" w:rsidR="2ACE9090" w:rsidRPr="008B4E29" w:rsidRDefault="1B984989" w:rsidP="0D7F5574">
      <w:pPr>
        <w:rPr>
          <w:rFonts w:ascii="Century Gothic" w:eastAsia="Calibri" w:hAnsi="Century Gothic" w:cs="Calibri"/>
          <w:b/>
          <w:bCs/>
          <w:sz w:val="24"/>
          <w:szCs w:val="24"/>
        </w:rPr>
      </w:pPr>
      <w:r w:rsidRPr="008B4E29">
        <w:rPr>
          <w:rFonts w:ascii="Century Gothic" w:eastAsia="Calibri" w:hAnsi="Century Gothic" w:cs="Calibri"/>
          <w:b/>
          <w:bCs/>
          <w:sz w:val="24"/>
          <w:szCs w:val="24"/>
        </w:rPr>
        <w:t xml:space="preserve">Can I apply if </w:t>
      </w:r>
      <w:proofErr w:type="gramStart"/>
      <w:r w:rsidRPr="008B4E29">
        <w:rPr>
          <w:rFonts w:ascii="Century Gothic" w:eastAsia="Calibri" w:hAnsi="Century Gothic" w:cs="Calibri"/>
          <w:b/>
          <w:bCs/>
          <w:sz w:val="24"/>
          <w:szCs w:val="24"/>
        </w:rPr>
        <w:t>I’m</w:t>
      </w:r>
      <w:proofErr w:type="gramEnd"/>
      <w:r w:rsidRPr="008B4E29">
        <w:rPr>
          <w:rFonts w:ascii="Century Gothic" w:eastAsia="Calibri" w:hAnsi="Century Gothic" w:cs="Calibri"/>
          <w:b/>
          <w:bCs/>
          <w:sz w:val="24"/>
          <w:szCs w:val="24"/>
        </w:rPr>
        <w:t xml:space="preserve"> not resident in the City of Manchester? </w:t>
      </w:r>
    </w:p>
    <w:p w14:paraId="21BABDAF" w14:textId="37238DA2" w:rsidR="07DDE2DC" w:rsidRPr="008B4E29" w:rsidRDefault="602A244C" w:rsidP="0D7F5574">
      <w:pPr>
        <w:pStyle w:val="ListParagraph"/>
        <w:numPr>
          <w:ilvl w:val="0"/>
          <w:numId w:val="44"/>
        </w:numPr>
        <w:rPr>
          <w:rFonts w:ascii="Century Gothic" w:eastAsiaTheme="minorEastAsia" w:hAnsi="Century Gothic"/>
          <w:sz w:val="24"/>
          <w:szCs w:val="24"/>
        </w:rPr>
      </w:pPr>
      <w:r w:rsidRPr="008B4E29">
        <w:rPr>
          <w:rFonts w:ascii="Century Gothic" w:eastAsia="Calibri" w:hAnsi="Century Gothic" w:cs="Calibri"/>
          <w:sz w:val="24"/>
          <w:szCs w:val="24"/>
        </w:rPr>
        <w:t xml:space="preserve">Same as above </w:t>
      </w:r>
      <w:r w:rsidR="011CEE91" w:rsidRPr="008B4E29">
        <w:rPr>
          <w:rFonts w:ascii="Century Gothic" w:eastAsia="Calibri" w:hAnsi="Century Gothic" w:cs="Calibri"/>
          <w:sz w:val="24"/>
          <w:szCs w:val="24"/>
        </w:rPr>
        <w:t>- Yes</w:t>
      </w:r>
      <w:r w:rsidRPr="008B4E29">
        <w:rPr>
          <w:rFonts w:ascii="Century Gothic" w:eastAsia="Calibri" w:hAnsi="Century Gothic" w:cs="Calibri"/>
          <w:sz w:val="24"/>
          <w:szCs w:val="24"/>
        </w:rPr>
        <w:t xml:space="preserve">, </w:t>
      </w:r>
      <w:r w:rsidR="26807F0D" w:rsidRPr="008B4E29">
        <w:rPr>
          <w:rFonts w:ascii="Century Gothic" w:eastAsia="Calibri" w:hAnsi="Century Gothic" w:cs="Calibri"/>
          <w:sz w:val="24"/>
          <w:szCs w:val="24"/>
        </w:rPr>
        <w:t>but</w:t>
      </w:r>
      <w:r w:rsidRPr="008B4E29">
        <w:rPr>
          <w:rFonts w:ascii="Century Gothic" w:eastAsia="Calibri" w:hAnsi="Century Gothic" w:cs="Calibri"/>
          <w:sz w:val="24"/>
          <w:szCs w:val="24"/>
        </w:rPr>
        <w:t xml:space="preserve"> you still need to be a resident of Greater Manchester and </w:t>
      </w:r>
      <w:r w:rsidR="28B524CA" w:rsidRPr="008B4E29">
        <w:rPr>
          <w:rFonts w:ascii="Century Gothic" w:eastAsia="Calibri" w:hAnsi="Century Gothic" w:cs="Calibri"/>
          <w:sz w:val="24"/>
          <w:szCs w:val="24"/>
        </w:rPr>
        <w:t>be able</w:t>
      </w:r>
      <w:r w:rsidRPr="008B4E29">
        <w:rPr>
          <w:rFonts w:ascii="Century Gothic" w:hAnsi="Century Gothic"/>
          <w:color w:val="000000" w:themeColor="text1"/>
          <w:sz w:val="24"/>
          <w:szCs w:val="24"/>
          <w:lang w:val="en-US"/>
        </w:rPr>
        <w:t xml:space="preserve"> evidence your freelance work is primarily in the </w:t>
      </w:r>
      <w:r w:rsidR="011EDF2F" w:rsidRPr="008B4E29">
        <w:rPr>
          <w:rFonts w:ascii="Century Gothic" w:hAnsi="Century Gothic"/>
          <w:color w:val="000000" w:themeColor="text1"/>
          <w:sz w:val="24"/>
          <w:szCs w:val="24"/>
          <w:lang w:val="en-US"/>
        </w:rPr>
        <w:t>c</w:t>
      </w:r>
      <w:r w:rsidRPr="008B4E29">
        <w:rPr>
          <w:rFonts w:ascii="Century Gothic" w:hAnsi="Century Gothic"/>
          <w:color w:val="000000" w:themeColor="text1"/>
          <w:sz w:val="24"/>
          <w:szCs w:val="24"/>
          <w:lang w:val="en-US"/>
        </w:rPr>
        <w:t>ity of Manchester.</w:t>
      </w:r>
    </w:p>
    <w:p w14:paraId="083228D0" w14:textId="7C7DF867" w:rsidR="5C859A01" w:rsidRPr="008B4E29" w:rsidRDefault="5C859A01" w:rsidP="0A5645EA">
      <w:pPr>
        <w:rPr>
          <w:rFonts w:ascii="Century Gothic" w:hAnsi="Century Gothic"/>
          <w:color w:val="000000" w:themeColor="text1"/>
          <w:sz w:val="24"/>
          <w:szCs w:val="24"/>
          <w:lang w:val="en-US"/>
        </w:rPr>
      </w:pPr>
      <w:r w:rsidRPr="008B4E29">
        <w:rPr>
          <w:rFonts w:ascii="Century Gothic" w:hAnsi="Century Gothic"/>
          <w:b/>
          <w:bCs/>
          <w:color w:val="000000" w:themeColor="text1"/>
          <w:sz w:val="24"/>
          <w:szCs w:val="24"/>
          <w:lang w:val="en-US"/>
        </w:rPr>
        <w:t>I am a resident of the City of Manchester but work mainly outside of Manchester, can I still apply?</w:t>
      </w:r>
    </w:p>
    <w:p w14:paraId="527EE75C" w14:textId="1A44B35E" w:rsidR="5C859A01" w:rsidRPr="008B4E29" w:rsidRDefault="5C859A01" w:rsidP="39FD0AB0">
      <w:pPr>
        <w:pStyle w:val="ListParagraph"/>
        <w:numPr>
          <w:ilvl w:val="0"/>
          <w:numId w:val="19"/>
        </w:numPr>
        <w:rPr>
          <w:rFonts w:ascii="Century Gothic" w:eastAsiaTheme="minorEastAsia" w:hAnsi="Century Gothic"/>
          <w:b/>
          <w:bCs/>
          <w:color w:val="000000" w:themeColor="text1"/>
          <w:sz w:val="24"/>
          <w:szCs w:val="24"/>
          <w:lang w:val="en-US"/>
        </w:rPr>
      </w:pPr>
      <w:r w:rsidRPr="008B4E29">
        <w:rPr>
          <w:rFonts w:ascii="Century Gothic" w:hAnsi="Century Gothic"/>
          <w:color w:val="000000" w:themeColor="text1"/>
          <w:sz w:val="24"/>
          <w:szCs w:val="24"/>
          <w:lang w:val="en-US"/>
        </w:rPr>
        <w:lastRenderedPageBreak/>
        <w:t xml:space="preserve">Yes, </w:t>
      </w:r>
      <w:proofErr w:type="gramStart"/>
      <w:r w:rsidRPr="008B4E29">
        <w:rPr>
          <w:rFonts w:ascii="Century Gothic" w:hAnsi="Century Gothic"/>
          <w:color w:val="000000" w:themeColor="text1"/>
          <w:sz w:val="24"/>
          <w:szCs w:val="24"/>
          <w:lang w:val="en-US"/>
        </w:rPr>
        <w:t>as long as</w:t>
      </w:r>
      <w:proofErr w:type="gramEnd"/>
      <w:r w:rsidRPr="008B4E29">
        <w:rPr>
          <w:rFonts w:ascii="Century Gothic" w:hAnsi="Century Gothic"/>
          <w:color w:val="000000" w:themeColor="text1"/>
          <w:sz w:val="24"/>
          <w:szCs w:val="24"/>
          <w:lang w:val="en-US"/>
        </w:rPr>
        <w:t xml:space="preserve"> you are a resident of the </w:t>
      </w:r>
      <w:r w:rsidR="5B54FDAB" w:rsidRPr="008B4E29">
        <w:rPr>
          <w:rFonts w:ascii="Century Gothic" w:hAnsi="Century Gothic"/>
          <w:color w:val="000000" w:themeColor="text1"/>
          <w:sz w:val="24"/>
          <w:szCs w:val="24"/>
          <w:lang w:val="en-US"/>
        </w:rPr>
        <w:t>c</w:t>
      </w:r>
      <w:r w:rsidRPr="008B4E29">
        <w:rPr>
          <w:rFonts w:ascii="Century Gothic" w:hAnsi="Century Gothic"/>
          <w:color w:val="000000" w:themeColor="text1"/>
          <w:sz w:val="24"/>
          <w:szCs w:val="24"/>
          <w:lang w:val="en-US"/>
        </w:rPr>
        <w:t>ity of Manchester you are still eligible for this grant. You will need to supply proof of address in the application.</w:t>
      </w:r>
    </w:p>
    <w:p w14:paraId="25C1835D" w14:textId="5D420550" w:rsidR="0D7F5574" w:rsidRPr="008B4E29" w:rsidRDefault="0D7F5574" w:rsidP="0D7F5574">
      <w:pPr>
        <w:rPr>
          <w:rFonts w:ascii="Century Gothic" w:eastAsia="Calibri" w:hAnsi="Century Gothic" w:cs="Calibri"/>
          <w:sz w:val="24"/>
          <w:szCs w:val="24"/>
        </w:rPr>
      </w:pPr>
    </w:p>
    <w:p w14:paraId="10613D3B" w14:textId="76865E38" w:rsidR="2ACE9090" w:rsidRPr="008B4E29" w:rsidRDefault="1B984989" w:rsidP="0D7F5574">
      <w:pPr>
        <w:rPr>
          <w:rFonts w:ascii="Century Gothic" w:eastAsia="Calibri" w:hAnsi="Century Gothic" w:cs="Calibri"/>
          <w:b/>
          <w:bCs/>
          <w:sz w:val="24"/>
          <w:szCs w:val="24"/>
        </w:rPr>
      </w:pPr>
      <w:r w:rsidRPr="008B4E29">
        <w:rPr>
          <w:rFonts w:ascii="Century Gothic" w:eastAsia="Calibri" w:hAnsi="Century Gothic" w:cs="Calibri"/>
          <w:b/>
          <w:bCs/>
          <w:sz w:val="24"/>
          <w:szCs w:val="24"/>
        </w:rPr>
        <w:t xml:space="preserve">Can a company/collective apply if only one of us is based in the City of Manchester? </w:t>
      </w:r>
    </w:p>
    <w:p w14:paraId="63723A99" w14:textId="4871AE24" w:rsidR="2ACE9090" w:rsidRPr="008B4E29" w:rsidRDefault="2ACE9090" w:rsidP="07DDE2DC">
      <w:pPr>
        <w:rPr>
          <w:rFonts w:ascii="Century Gothic" w:hAnsi="Century Gothic"/>
          <w:sz w:val="24"/>
          <w:szCs w:val="24"/>
        </w:rPr>
      </w:pPr>
      <w:r w:rsidRPr="008B4E29">
        <w:rPr>
          <w:rFonts w:ascii="Century Gothic" w:eastAsia="Calibri" w:hAnsi="Century Gothic" w:cs="Calibri"/>
          <w:sz w:val="24"/>
          <w:szCs w:val="24"/>
        </w:rPr>
        <w:t xml:space="preserve">• Yes, </w:t>
      </w:r>
      <w:proofErr w:type="gramStart"/>
      <w:r w:rsidRPr="008B4E29">
        <w:rPr>
          <w:rFonts w:ascii="Century Gothic" w:eastAsia="Calibri" w:hAnsi="Century Gothic" w:cs="Calibri"/>
          <w:sz w:val="24"/>
          <w:szCs w:val="24"/>
        </w:rPr>
        <w:t>as long as</w:t>
      </w:r>
      <w:proofErr w:type="gramEnd"/>
      <w:r w:rsidRPr="008B4E29">
        <w:rPr>
          <w:rFonts w:ascii="Century Gothic" w:eastAsia="Calibri" w:hAnsi="Century Gothic" w:cs="Calibri"/>
          <w:sz w:val="24"/>
          <w:szCs w:val="24"/>
        </w:rPr>
        <w:t xml:space="preserve"> you can demonstrate that that person – or your whole company – has a</w:t>
      </w:r>
      <w:r w:rsidR="2F8F11F4" w:rsidRPr="008B4E29">
        <w:rPr>
          <w:rFonts w:ascii="Century Gothic" w:eastAsia="Calibri" w:hAnsi="Century Gothic" w:cs="Calibri"/>
          <w:sz w:val="24"/>
          <w:szCs w:val="24"/>
        </w:rPr>
        <w:t xml:space="preserve"> track record of working</w:t>
      </w:r>
      <w:r w:rsidRPr="008B4E29">
        <w:rPr>
          <w:rFonts w:ascii="Century Gothic" w:eastAsia="Calibri" w:hAnsi="Century Gothic" w:cs="Calibri"/>
          <w:sz w:val="24"/>
          <w:szCs w:val="24"/>
        </w:rPr>
        <w:t xml:space="preserve"> in the City of Manchester.</w:t>
      </w:r>
    </w:p>
    <w:p w14:paraId="37D3EDC5" w14:textId="44673217" w:rsidR="07DDE2DC" w:rsidRPr="008B4E29" w:rsidRDefault="07DDE2DC" w:rsidP="0A5645EA">
      <w:pPr>
        <w:rPr>
          <w:rFonts w:ascii="Century Gothic" w:eastAsia="Calibri" w:hAnsi="Century Gothic" w:cs="Calibri"/>
          <w:color w:val="FF0000"/>
          <w:sz w:val="24"/>
          <w:szCs w:val="24"/>
        </w:rPr>
      </w:pPr>
    </w:p>
    <w:p w14:paraId="5B12DCEA" w14:textId="167CAED1" w:rsidR="0D7F5574" w:rsidRPr="008B4E29" w:rsidRDefault="5EC88F4B" w:rsidP="0D7F5574">
      <w:pPr>
        <w:rPr>
          <w:rFonts w:ascii="Century Gothic" w:eastAsia="Calibri" w:hAnsi="Century Gothic" w:cs="Calibri"/>
          <w:b/>
          <w:bCs/>
          <w:sz w:val="24"/>
          <w:szCs w:val="24"/>
          <w:u w:val="single"/>
        </w:rPr>
      </w:pPr>
      <w:r w:rsidRPr="008B4E29">
        <w:rPr>
          <w:rFonts w:ascii="Century Gothic" w:eastAsia="Calibri" w:hAnsi="Century Gothic" w:cs="Calibri"/>
          <w:b/>
          <w:bCs/>
          <w:sz w:val="24"/>
          <w:szCs w:val="24"/>
          <w:u w:val="single"/>
        </w:rPr>
        <w:t>Application Process</w:t>
      </w:r>
    </w:p>
    <w:p w14:paraId="27638D36" w14:textId="7F478B53" w:rsidR="79425C86" w:rsidRPr="008B4E29" w:rsidRDefault="79425C86" w:rsidP="0D7F5574">
      <w:pPr>
        <w:rPr>
          <w:rFonts w:ascii="Century Gothic" w:eastAsia="Calibri" w:hAnsi="Century Gothic" w:cs="Calibri"/>
          <w:b/>
          <w:bCs/>
          <w:sz w:val="24"/>
          <w:szCs w:val="24"/>
        </w:rPr>
      </w:pPr>
      <w:r w:rsidRPr="008B4E29">
        <w:rPr>
          <w:rFonts w:ascii="Century Gothic" w:eastAsia="Calibri" w:hAnsi="Century Gothic" w:cs="Calibri"/>
          <w:b/>
          <w:bCs/>
          <w:sz w:val="24"/>
          <w:szCs w:val="24"/>
        </w:rPr>
        <w:t xml:space="preserve">The grant has been announced, but the application link </w:t>
      </w:r>
      <w:proofErr w:type="gramStart"/>
      <w:r w:rsidRPr="008B4E29">
        <w:rPr>
          <w:rFonts w:ascii="Century Gothic" w:eastAsia="Calibri" w:hAnsi="Century Gothic" w:cs="Calibri"/>
          <w:b/>
          <w:bCs/>
          <w:sz w:val="24"/>
          <w:szCs w:val="24"/>
        </w:rPr>
        <w:t>doesn’t</w:t>
      </w:r>
      <w:proofErr w:type="gramEnd"/>
      <w:r w:rsidRPr="008B4E29">
        <w:rPr>
          <w:rFonts w:ascii="Century Gothic" w:eastAsia="Calibri" w:hAnsi="Century Gothic" w:cs="Calibri"/>
          <w:b/>
          <w:bCs/>
          <w:sz w:val="24"/>
          <w:szCs w:val="24"/>
        </w:rPr>
        <w:t xml:space="preserve"> </w:t>
      </w:r>
      <w:r w:rsidR="766789CB" w:rsidRPr="008B4E29">
        <w:rPr>
          <w:rFonts w:ascii="Century Gothic" w:eastAsia="Calibri" w:hAnsi="Century Gothic" w:cs="Calibri"/>
          <w:b/>
          <w:bCs/>
          <w:sz w:val="24"/>
          <w:szCs w:val="24"/>
        </w:rPr>
        <w:t>work.</w:t>
      </w:r>
      <w:r w:rsidRPr="008B4E29">
        <w:rPr>
          <w:rFonts w:ascii="Century Gothic" w:eastAsia="Calibri" w:hAnsi="Century Gothic" w:cs="Calibri"/>
          <w:b/>
          <w:bCs/>
          <w:sz w:val="24"/>
          <w:szCs w:val="24"/>
        </w:rPr>
        <w:t xml:space="preserve"> How can I apply?</w:t>
      </w:r>
    </w:p>
    <w:p w14:paraId="3D7773AB" w14:textId="21E2BCD2" w:rsidR="0B491E51" w:rsidRPr="008B4E29" w:rsidRDefault="0B491E51" w:rsidP="05F7C601">
      <w:pPr>
        <w:pStyle w:val="ListParagraph"/>
        <w:numPr>
          <w:ilvl w:val="0"/>
          <w:numId w:val="38"/>
        </w:numPr>
        <w:rPr>
          <w:rFonts w:ascii="Century Gothic" w:eastAsiaTheme="minorEastAsia" w:hAnsi="Century Gothic"/>
          <w:b/>
          <w:bCs/>
          <w:sz w:val="24"/>
          <w:szCs w:val="24"/>
        </w:rPr>
      </w:pPr>
      <w:r w:rsidRPr="008B4E29">
        <w:rPr>
          <w:rFonts w:ascii="Century Gothic" w:eastAsia="Calibri" w:hAnsi="Century Gothic" w:cs="Calibri"/>
          <w:sz w:val="24"/>
          <w:szCs w:val="24"/>
        </w:rPr>
        <w:t>W</w:t>
      </w:r>
      <w:r w:rsidR="6DC7BF8E" w:rsidRPr="008B4E29">
        <w:rPr>
          <w:rFonts w:ascii="Century Gothic" w:eastAsia="Calibri" w:hAnsi="Century Gothic" w:cs="Calibri"/>
          <w:sz w:val="24"/>
          <w:szCs w:val="24"/>
        </w:rPr>
        <w:t xml:space="preserve">e </w:t>
      </w:r>
      <w:r w:rsidR="28D1AD71" w:rsidRPr="008B4E29">
        <w:rPr>
          <w:rFonts w:ascii="Century Gothic" w:eastAsia="Calibri" w:hAnsi="Century Gothic" w:cs="Calibri"/>
          <w:sz w:val="24"/>
          <w:szCs w:val="24"/>
        </w:rPr>
        <w:t xml:space="preserve">are </w:t>
      </w:r>
      <w:r w:rsidR="35EDFA63" w:rsidRPr="008B4E29">
        <w:rPr>
          <w:rFonts w:ascii="Century Gothic" w:eastAsia="Calibri" w:hAnsi="Century Gothic" w:cs="Calibri"/>
          <w:sz w:val="24"/>
          <w:szCs w:val="24"/>
        </w:rPr>
        <w:t>announcing</w:t>
      </w:r>
      <w:r w:rsidR="28D1AD71" w:rsidRPr="008B4E29">
        <w:rPr>
          <w:rFonts w:ascii="Century Gothic" w:eastAsia="Calibri" w:hAnsi="Century Gothic" w:cs="Calibri"/>
          <w:sz w:val="24"/>
          <w:szCs w:val="24"/>
        </w:rPr>
        <w:t xml:space="preserve"> the details of application and </w:t>
      </w:r>
      <w:r w:rsidR="5C19CCFE" w:rsidRPr="008B4E29">
        <w:rPr>
          <w:rFonts w:ascii="Century Gothic" w:eastAsia="Calibri" w:hAnsi="Century Gothic" w:cs="Calibri"/>
          <w:sz w:val="24"/>
          <w:szCs w:val="24"/>
        </w:rPr>
        <w:t xml:space="preserve">information on </w:t>
      </w:r>
      <w:r w:rsidR="28D1AD71" w:rsidRPr="008B4E29">
        <w:rPr>
          <w:rFonts w:ascii="Century Gothic" w:eastAsia="Calibri" w:hAnsi="Century Gothic" w:cs="Calibri"/>
          <w:sz w:val="24"/>
          <w:szCs w:val="24"/>
        </w:rPr>
        <w:t>how to apply a week before</w:t>
      </w:r>
      <w:r w:rsidR="4545EA01" w:rsidRPr="008B4E29">
        <w:rPr>
          <w:rFonts w:ascii="Century Gothic" w:eastAsia="Calibri" w:hAnsi="Century Gothic" w:cs="Calibri"/>
          <w:sz w:val="24"/>
          <w:szCs w:val="24"/>
        </w:rPr>
        <w:t>.</w:t>
      </w:r>
      <w:r w:rsidR="4DA450C9" w:rsidRPr="008B4E29">
        <w:rPr>
          <w:rFonts w:ascii="Century Gothic" w:eastAsia="Calibri" w:hAnsi="Century Gothic" w:cs="Calibri"/>
          <w:sz w:val="24"/>
          <w:szCs w:val="24"/>
        </w:rPr>
        <w:t xml:space="preserve"> This will allow all applicants enough time to prepare their application and documents.</w:t>
      </w:r>
      <w:r w:rsidR="005F560E" w:rsidRPr="008B4E29">
        <w:rPr>
          <w:rFonts w:ascii="Century Gothic" w:eastAsia="Calibri" w:hAnsi="Century Gothic" w:cs="Calibri"/>
          <w:sz w:val="24"/>
          <w:szCs w:val="24"/>
        </w:rPr>
        <w:t xml:space="preserve"> </w:t>
      </w:r>
      <w:r w:rsidR="7C1953F4" w:rsidRPr="008B4E29">
        <w:rPr>
          <w:rFonts w:ascii="Century Gothic" w:eastAsia="Calibri" w:hAnsi="Century Gothic" w:cs="Calibri"/>
          <w:sz w:val="24"/>
          <w:szCs w:val="24"/>
        </w:rPr>
        <w:t xml:space="preserve">The application will go live at </w:t>
      </w:r>
      <w:r w:rsidR="005F560E" w:rsidRPr="008B4E29">
        <w:rPr>
          <w:rFonts w:ascii="Century Gothic" w:eastAsia="Calibri" w:hAnsi="Century Gothic" w:cs="Calibri"/>
          <w:sz w:val="24"/>
          <w:szCs w:val="24"/>
        </w:rPr>
        <w:t>9am</w:t>
      </w:r>
      <w:r w:rsidR="4AB06435" w:rsidRPr="008B4E29">
        <w:rPr>
          <w:rFonts w:ascii="Century Gothic" w:eastAsia="Calibri" w:hAnsi="Century Gothic" w:cs="Calibri"/>
          <w:sz w:val="24"/>
          <w:szCs w:val="24"/>
        </w:rPr>
        <w:t>,</w:t>
      </w:r>
      <w:r w:rsidR="005F560E" w:rsidRPr="008B4E29">
        <w:rPr>
          <w:rFonts w:ascii="Century Gothic" w:eastAsia="Calibri" w:hAnsi="Century Gothic" w:cs="Calibri"/>
          <w:sz w:val="24"/>
          <w:szCs w:val="24"/>
        </w:rPr>
        <w:t xml:space="preserve"> 1 Feb</w:t>
      </w:r>
      <w:r w:rsidR="36A467C7" w:rsidRPr="008B4E29">
        <w:rPr>
          <w:rFonts w:ascii="Century Gothic" w:eastAsia="Calibri" w:hAnsi="Century Gothic" w:cs="Calibri"/>
          <w:sz w:val="24"/>
          <w:szCs w:val="24"/>
        </w:rPr>
        <w:t>ruary</w:t>
      </w:r>
      <w:r w:rsidR="005F560E" w:rsidRPr="008B4E29">
        <w:rPr>
          <w:rFonts w:ascii="Century Gothic" w:eastAsia="Calibri" w:hAnsi="Century Gothic" w:cs="Calibri"/>
          <w:sz w:val="24"/>
          <w:szCs w:val="24"/>
        </w:rPr>
        <w:t>.</w:t>
      </w:r>
    </w:p>
    <w:p w14:paraId="32E1A972" w14:textId="0C7BB535" w:rsidR="5F52F508" w:rsidRPr="008B4E29" w:rsidRDefault="2DCE39C1" w:rsidP="0D7F5574">
      <w:pPr>
        <w:rPr>
          <w:rFonts w:ascii="Century Gothic" w:eastAsia="Calibri" w:hAnsi="Century Gothic" w:cs="Calibri"/>
          <w:b/>
          <w:bCs/>
          <w:sz w:val="24"/>
          <w:szCs w:val="24"/>
        </w:rPr>
      </w:pPr>
      <w:r w:rsidRPr="008B4E29">
        <w:rPr>
          <w:rFonts w:ascii="Century Gothic" w:eastAsia="Calibri" w:hAnsi="Century Gothic" w:cs="Calibri"/>
          <w:b/>
          <w:bCs/>
          <w:sz w:val="24"/>
          <w:szCs w:val="24"/>
        </w:rPr>
        <w:t>How are applications assessed?</w:t>
      </w:r>
    </w:p>
    <w:p w14:paraId="49DB2BB6" w14:textId="360F408F" w:rsidR="2A5D3FE8" w:rsidRPr="008B4E29" w:rsidRDefault="2A5D3FE8" w:rsidP="39FD0AB0">
      <w:pPr>
        <w:pStyle w:val="ListParagraph"/>
        <w:numPr>
          <w:ilvl w:val="0"/>
          <w:numId w:val="43"/>
        </w:numPr>
        <w:rPr>
          <w:rFonts w:ascii="Century Gothic" w:hAnsi="Century Gothic"/>
          <w:sz w:val="24"/>
          <w:szCs w:val="24"/>
        </w:rPr>
      </w:pPr>
      <w:r w:rsidRPr="008B4E29">
        <w:rPr>
          <w:rFonts w:ascii="Century Gothic" w:eastAsia="Calibri" w:hAnsi="Century Gothic" w:cs="Calibri"/>
          <w:sz w:val="24"/>
          <w:szCs w:val="24"/>
          <w:lang w:val="en-US"/>
        </w:rPr>
        <w:t>All applications will be considered on an individual basis and payment of the grant is at the discretion of the review panel.</w:t>
      </w:r>
    </w:p>
    <w:p w14:paraId="766A3D6D" w14:textId="5EB8E0DF" w:rsidR="07DDE2DC" w:rsidRPr="008B4E29" w:rsidRDefault="540FA6A8" w:rsidP="0D7F5574">
      <w:pPr>
        <w:pStyle w:val="ListParagraph"/>
        <w:numPr>
          <w:ilvl w:val="0"/>
          <w:numId w:val="43"/>
        </w:numPr>
        <w:rPr>
          <w:rFonts w:ascii="Century Gothic" w:eastAsiaTheme="minorEastAsia" w:hAnsi="Century Gothic"/>
          <w:sz w:val="24"/>
          <w:szCs w:val="24"/>
        </w:rPr>
      </w:pPr>
      <w:r w:rsidRPr="008B4E29">
        <w:rPr>
          <w:rFonts w:ascii="Century Gothic" w:eastAsia="Calibri" w:hAnsi="Century Gothic" w:cs="Calibri"/>
          <w:sz w:val="24"/>
          <w:szCs w:val="24"/>
        </w:rPr>
        <w:t>Applications are assessed on a first come first serve basis</w:t>
      </w:r>
    </w:p>
    <w:p w14:paraId="1E288200" w14:textId="49947704" w:rsidR="1E77B287" w:rsidRPr="008B4E29" w:rsidRDefault="1E77B287" w:rsidP="0A5645EA">
      <w:pPr>
        <w:pStyle w:val="ListParagraph"/>
        <w:numPr>
          <w:ilvl w:val="0"/>
          <w:numId w:val="43"/>
        </w:numPr>
        <w:rPr>
          <w:rFonts w:ascii="Century Gothic" w:hAnsi="Century Gothic"/>
          <w:sz w:val="24"/>
          <w:szCs w:val="24"/>
        </w:rPr>
      </w:pPr>
      <w:r w:rsidRPr="008B4E29">
        <w:rPr>
          <w:rFonts w:ascii="Century Gothic" w:eastAsia="Calibri" w:hAnsi="Century Gothic" w:cs="Calibri"/>
          <w:sz w:val="24"/>
          <w:szCs w:val="24"/>
        </w:rPr>
        <w:t>This is not a competitive process</w:t>
      </w:r>
      <w:r w:rsidR="18954E45" w:rsidRPr="008B4E29">
        <w:rPr>
          <w:rFonts w:ascii="Century Gothic" w:eastAsia="Calibri" w:hAnsi="Century Gothic" w:cs="Calibri"/>
          <w:sz w:val="24"/>
          <w:szCs w:val="24"/>
        </w:rPr>
        <w:t xml:space="preserve"> - </w:t>
      </w:r>
      <w:r w:rsidR="2DFB14EC" w:rsidRPr="008B4E29">
        <w:rPr>
          <w:rFonts w:ascii="Century Gothic" w:eastAsia="Calibri" w:hAnsi="Century Gothic" w:cs="Calibri"/>
          <w:sz w:val="24"/>
          <w:szCs w:val="24"/>
        </w:rPr>
        <w:t>Each</w:t>
      </w:r>
      <w:r w:rsidR="176B5546" w:rsidRPr="008B4E29">
        <w:rPr>
          <w:rFonts w:ascii="Century Gothic" w:eastAsia="Calibri" w:hAnsi="Century Gothic" w:cs="Calibri"/>
          <w:sz w:val="24"/>
          <w:szCs w:val="24"/>
        </w:rPr>
        <w:t xml:space="preserve"> application will be reviewed</w:t>
      </w:r>
      <w:r w:rsidR="7E778791" w:rsidRPr="008B4E29">
        <w:rPr>
          <w:rFonts w:ascii="Century Gothic" w:eastAsia="Calibri" w:hAnsi="Century Gothic" w:cs="Calibri"/>
          <w:sz w:val="24"/>
          <w:szCs w:val="24"/>
        </w:rPr>
        <w:t xml:space="preserve"> independently</w:t>
      </w:r>
      <w:r w:rsidR="176B5546" w:rsidRPr="008B4E29">
        <w:rPr>
          <w:rFonts w:ascii="Century Gothic" w:eastAsia="Calibri" w:hAnsi="Century Gothic" w:cs="Calibri"/>
          <w:sz w:val="24"/>
          <w:szCs w:val="24"/>
        </w:rPr>
        <w:t xml:space="preserve"> against the eligibility criteria</w:t>
      </w:r>
      <w:r w:rsidR="328B5177" w:rsidRPr="008B4E29">
        <w:rPr>
          <w:rFonts w:ascii="Century Gothic" w:eastAsia="Calibri" w:hAnsi="Century Gothic" w:cs="Calibri"/>
          <w:sz w:val="24"/>
          <w:szCs w:val="24"/>
        </w:rPr>
        <w:t>,</w:t>
      </w:r>
      <w:r w:rsidR="6F562FBA" w:rsidRPr="008B4E29">
        <w:rPr>
          <w:rFonts w:ascii="Century Gothic" w:eastAsia="Calibri" w:hAnsi="Century Gothic" w:cs="Calibri"/>
          <w:sz w:val="24"/>
          <w:szCs w:val="24"/>
        </w:rPr>
        <w:t xml:space="preserve"> using your answers and supporting documentation</w:t>
      </w:r>
      <w:r w:rsidR="6973CB78" w:rsidRPr="008B4E29">
        <w:rPr>
          <w:rFonts w:ascii="Century Gothic" w:eastAsia="Calibri" w:hAnsi="Century Gothic" w:cs="Calibri"/>
          <w:sz w:val="24"/>
          <w:szCs w:val="24"/>
        </w:rPr>
        <w:t xml:space="preserve"> to assess </w:t>
      </w:r>
      <w:r w:rsidR="0D4D8785" w:rsidRPr="008B4E29">
        <w:rPr>
          <w:rFonts w:ascii="Century Gothic" w:eastAsia="Calibri" w:hAnsi="Century Gothic" w:cs="Calibri"/>
          <w:sz w:val="24"/>
          <w:szCs w:val="24"/>
        </w:rPr>
        <w:t xml:space="preserve">individual </w:t>
      </w:r>
      <w:r w:rsidR="6973CB78" w:rsidRPr="008B4E29">
        <w:rPr>
          <w:rFonts w:ascii="Century Gothic" w:eastAsia="Calibri" w:hAnsi="Century Gothic" w:cs="Calibri"/>
          <w:sz w:val="24"/>
          <w:szCs w:val="24"/>
        </w:rPr>
        <w:t xml:space="preserve">need. </w:t>
      </w:r>
      <w:r w:rsidR="07F196BD" w:rsidRPr="008B4E29">
        <w:rPr>
          <w:rFonts w:ascii="Century Gothic" w:eastAsia="Calibri" w:hAnsi="Century Gothic" w:cs="Calibri"/>
          <w:sz w:val="24"/>
          <w:szCs w:val="24"/>
        </w:rPr>
        <w:t xml:space="preserve"> </w:t>
      </w:r>
    </w:p>
    <w:p w14:paraId="119E9D30" w14:textId="1E93F83B" w:rsidR="6DCD4EDE" w:rsidRPr="008B4E29" w:rsidRDefault="6DCD4EDE" w:rsidP="0D7F5574">
      <w:pPr>
        <w:rPr>
          <w:rFonts w:ascii="Century Gothic" w:eastAsia="Calibri" w:hAnsi="Century Gothic" w:cs="Calibri"/>
          <w:b/>
          <w:bCs/>
          <w:sz w:val="24"/>
          <w:szCs w:val="24"/>
        </w:rPr>
      </w:pPr>
      <w:r w:rsidRPr="008B4E29">
        <w:rPr>
          <w:rFonts w:ascii="Century Gothic" w:eastAsia="Calibri" w:hAnsi="Century Gothic" w:cs="Calibri"/>
          <w:b/>
          <w:bCs/>
          <w:sz w:val="24"/>
          <w:szCs w:val="24"/>
        </w:rPr>
        <w:t>Is there a deadline or cut-off point to send my application?</w:t>
      </w:r>
    </w:p>
    <w:p w14:paraId="6F2ADCC3" w14:textId="7A433FF5" w:rsidR="6DCD4EDE" w:rsidRPr="008B4E29" w:rsidRDefault="6DCD4EDE" w:rsidP="0A5645EA">
      <w:pPr>
        <w:pStyle w:val="ListParagraph"/>
        <w:numPr>
          <w:ilvl w:val="0"/>
          <w:numId w:val="41"/>
        </w:numPr>
        <w:rPr>
          <w:rFonts w:ascii="Century Gothic" w:eastAsiaTheme="minorEastAsia" w:hAnsi="Century Gothic"/>
          <w:b/>
          <w:bCs/>
          <w:color w:val="000000" w:themeColor="text1"/>
          <w:sz w:val="24"/>
          <w:szCs w:val="24"/>
        </w:rPr>
      </w:pPr>
      <w:r w:rsidRPr="008B4E29">
        <w:rPr>
          <w:rFonts w:ascii="Century Gothic" w:eastAsia="Calibri" w:hAnsi="Century Gothic" w:cs="Calibri"/>
          <w:sz w:val="24"/>
          <w:szCs w:val="24"/>
        </w:rPr>
        <w:t xml:space="preserve">We will be accepting applications until the </w:t>
      </w:r>
      <w:r w:rsidR="456AD1A3" w:rsidRPr="008B4E29">
        <w:rPr>
          <w:rFonts w:ascii="Century Gothic" w:eastAsia="Calibri" w:hAnsi="Century Gothic" w:cs="Calibri"/>
          <w:sz w:val="24"/>
          <w:szCs w:val="24"/>
        </w:rPr>
        <w:t>total charitable fund is fully allocated (total fund available £5</w:t>
      </w:r>
      <w:r w:rsidR="1E981427" w:rsidRPr="008B4E29">
        <w:rPr>
          <w:rFonts w:ascii="Century Gothic" w:eastAsia="Calibri" w:hAnsi="Century Gothic" w:cs="Calibri"/>
          <w:sz w:val="24"/>
          <w:szCs w:val="24"/>
        </w:rPr>
        <w:t>0</w:t>
      </w:r>
      <w:r w:rsidR="456AD1A3" w:rsidRPr="008B4E29">
        <w:rPr>
          <w:rFonts w:ascii="Century Gothic" w:eastAsia="Calibri" w:hAnsi="Century Gothic" w:cs="Calibri"/>
          <w:sz w:val="24"/>
          <w:szCs w:val="24"/>
        </w:rPr>
        <w:t>0,000</w:t>
      </w:r>
      <w:r w:rsidR="333F72BB" w:rsidRPr="008B4E29">
        <w:rPr>
          <w:rFonts w:ascii="Century Gothic" w:eastAsia="Calibri" w:hAnsi="Century Gothic" w:cs="Calibri"/>
          <w:sz w:val="24"/>
          <w:szCs w:val="24"/>
        </w:rPr>
        <w:t>)</w:t>
      </w:r>
      <w:r w:rsidR="456AD1A3" w:rsidRPr="008B4E29">
        <w:rPr>
          <w:rFonts w:ascii="Century Gothic" w:eastAsia="Calibri" w:hAnsi="Century Gothic" w:cs="Calibri"/>
          <w:sz w:val="24"/>
          <w:szCs w:val="24"/>
        </w:rPr>
        <w:t xml:space="preserve">. </w:t>
      </w:r>
    </w:p>
    <w:p w14:paraId="28EF55F1" w14:textId="5F920307" w:rsidR="5BEBA0E1" w:rsidRPr="008B4E29" w:rsidRDefault="40BA54CF" w:rsidP="0D7F5574">
      <w:pPr>
        <w:rPr>
          <w:rFonts w:ascii="Century Gothic" w:eastAsia="Calibri" w:hAnsi="Century Gothic" w:cs="Calibri"/>
          <w:b/>
          <w:bCs/>
          <w:sz w:val="24"/>
          <w:szCs w:val="24"/>
        </w:rPr>
      </w:pPr>
      <w:r w:rsidRPr="008B4E29">
        <w:rPr>
          <w:rFonts w:ascii="Century Gothic" w:eastAsia="Calibri" w:hAnsi="Century Gothic" w:cs="Calibri"/>
          <w:b/>
          <w:bCs/>
          <w:sz w:val="24"/>
          <w:szCs w:val="24"/>
        </w:rPr>
        <w:t>Can I send my application using video</w:t>
      </w:r>
      <w:r w:rsidR="07AC4BF4" w:rsidRPr="008B4E29">
        <w:rPr>
          <w:rFonts w:ascii="Century Gothic" w:eastAsia="Calibri" w:hAnsi="Century Gothic" w:cs="Calibri"/>
          <w:b/>
          <w:bCs/>
          <w:sz w:val="24"/>
          <w:szCs w:val="24"/>
        </w:rPr>
        <w:t xml:space="preserve"> or audio</w:t>
      </w:r>
      <w:r w:rsidRPr="008B4E29">
        <w:rPr>
          <w:rFonts w:ascii="Century Gothic" w:eastAsia="Calibri" w:hAnsi="Century Gothic" w:cs="Calibri"/>
          <w:b/>
          <w:bCs/>
          <w:sz w:val="24"/>
          <w:szCs w:val="24"/>
        </w:rPr>
        <w:t>?</w:t>
      </w:r>
    </w:p>
    <w:p w14:paraId="7F2F849C" w14:textId="4ACF88D1" w:rsidR="07DDE2DC" w:rsidRPr="008B4E29" w:rsidRDefault="61663A51" w:rsidP="0D7F5574">
      <w:pPr>
        <w:pStyle w:val="ListParagraph"/>
        <w:numPr>
          <w:ilvl w:val="0"/>
          <w:numId w:val="51"/>
        </w:numPr>
        <w:rPr>
          <w:rFonts w:ascii="Century Gothic" w:eastAsiaTheme="minorEastAsia" w:hAnsi="Century Gothic"/>
          <w:sz w:val="24"/>
          <w:szCs w:val="24"/>
        </w:rPr>
      </w:pPr>
      <w:r w:rsidRPr="008B4E29">
        <w:rPr>
          <w:rFonts w:ascii="Century Gothic" w:eastAsia="Calibri" w:hAnsi="Century Gothic" w:cs="Calibri"/>
          <w:sz w:val="24"/>
          <w:szCs w:val="24"/>
        </w:rPr>
        <w:t>Unfortunately, we cannot accept video or audio applications</w:t>
      </w:r>
      <w:r w:rsidR="279D8B1E" w:rsidRPr="008B4E29">
        <w:rPr>
          <w:rFonts w:ascii="Century Gothic" w:eastAsia="Calibri" w:hAnsi="Century Gothic" w:cs="Calibri"/>
          <w:sz w:val="24"/>
          <w:szCs w:val="24"/>
        </w:rPr>
        <w:t>. If you require extra support to complete your application, please contact us</w:t>
      </w:r>
      <w:r w:rsidR="7225BE3B" w:rsidRPr="008B4E29">
        <w:rPr>
          <w:rFonts w:ascii="Century Gothic" w:eastAsia="Calibri" w:hAnsi="Century Gothic" w:cs="Calibri"/>
          <w:sz w:val="24"/>
          <w:szCs w:val="24"/>
        </w:rPr>
        <w:t xml:space="preserve"> </w:t>
      </w:r>
      <w:r w:rsidR="009430F6" w:rsidRPr="008B4E29">
        <w:rPr>
          <w:rFonts w:ascii="Century Gothic" w:eastAsia="Calibri" w:hAnsi="Century Gothic" w:cs="Calibri"/>
          <w:sz w:val="24"/>
          <w:szCs w:val="24"/>
        </w:rPr>
        <w:t>on fundsupport@homemcr.org</w:t>
      </w:r>
    </w:p>
    <w:p w14:paraId="339ECF34" w14:textId="615BDDC2" w:rsidR="5F52F508" w:rsidRPr="008B4E29" w:rsidRDefault="2DCE39C1" w:rsidP="0D7F5574">
      <w:pPr>
        <w:rPr>
          <w:rFonts w:ascii="Century Gothic" w:eastAsia="Calibri" w:hAnsi="Century Gothic" w:cs="Calibri"/>
          <w:b/>
          <w:bCs/>
          <w:sz w:val="24"/>
          <w:szCs w:val="24"/>
        </w:rPr>
      </w:pPr>
      <w:r w:rsidRPr="008B4E29">
        <w:rPr>
          <w:rFonts w:ascii="Century Gothic" w:eastAsia="Calibri" w:hAnsi="Century Gothic" w:cs="Calibri"/>
          <w:b/>
          <w:bCs/>
          <w:sz w:val="24"/>
          <w:szCs w:val="24"/>
        </w:rPr>
        <w:t>Who are the review panel?</w:t>
      </w:r>
    </w:p>
    <w:p w14:paraId="2CE4CE14" w14:textId="607185BC" w:rsidR="0D7F5574" w:rsidRPr="008B4E29" w:rsidRDefault="7CBFE715" w:rsidP="0A5645EA">
      <w:pPr>
        <w:pStyle w:val="ListParagraph"/>
        <w:numPr>
          <w:ilvl w:val="0"/>
          <w:numId w:val="40"/>
        </w:numPr>
        <w:rPr>
          <w:rFonts w:ascii="Century Gothic" w:eastAsiaTheme="minorEastAsia" w:hAnsi="Century Gothic"/>
          <w:b/>
          <w:bCs/>
          <w:sz w:val="24"/>
          <w:szCs w:val="24"/>
        </w:rPr>
      </w:pPr>
      <w:r w:rsidRPr="008B4E29">
        <w:rPr>
          <w:rFonts w:ascii="Century Gothic" w:eastAsia="Calibri" w:hAnsi="Century Gothic" w:cs="Calibri"/>
          <w:color w:val="000000" w:themeColor="text1"/>
          <w:sz w:val="24"/>
          <w:szCs w:val="24"/>
        </w:rPr>
        <w:t xml:space="preserve">The </w:t>
      </w:r>
      <w:r w:rsidR="6E7C8DD2" w:rsidRPr="008B4E29">
        <w:rPr>
          <w:rFonts w:ascii="Century Gothic" w:eastAsia="Calibri" w:hAnsi="Century Gothic" w:cs="Calibri"/>
          <w:color w:val="000000" w:themeColor="text1"/>
          <w:sz w:val="24"/>
          <w:szCs w:val="24"/>
        </w:rPr>
        <w:t>initial assessment</w:t>
      </w:r>
      <w:r w:rsidRPr="008B4E29">
        <w:rPr>
          <w:rFonts w:ascii="Century Gothic" w:eastAsia="Calibri" w:hAnsi="Century Gothic" w:cs="Calibri"/>
          <w:color w:val="000000" w:themeColor="text1"/>
          <w:sz w:val="24"/>
          <w:szCs w:val="24"/>
        </w:rPr>
        <w:t xml:space="preserve"> panel is made up of council officers and staff at HOME</w:t>
      </w:r>
      <w:r w:rsidRPr="008B4E29">
        <w:rPr>
          <w:rFonts w:ascii="Century Gothic" w:eastAsia="Calibri" w:hAnsi="Century Gothic" w:cs="Calibri"/>
          <w:sz w:val="24"/>
          <w:szCs w:val="24"/>
        </w:rPr>
        <w:t>.</w:t>
      </w:r>
      <w:r w:rsidR="47457689" w:rsidRPr="008B4E29">
        <w:rPr>
          <w:rFonts w:ascii="Century Gothic" w:eastAsia="Calibri" w:hAnsi="Century Gothic" w:cs="Calibri"/>
          <w:sz w:val="24"/>
          <w:szCs w:val="24"/>
        </w:rPr>
        <w:t xml:space="preserve"> </w:t>
      </w:r>
      <w:r w:rsidR="030ABB25" w:rsidRPr="008B4E29">
        <w:rPr>
          <w:rFonts w:ascii="Century Gothic" w:eastAsia="Calibri" w:hAnsi="Century Gothic" w:cs="Calibri"/>
          <w:sz w:val="24"/>
          <w:szCs w:val="24"/>
        </w:rPr>
        <w:t xml:space="preserve">The final decision </w:t>
      </w:r>
      <w:r w:rsidR="53F068B6" w:rsidRPr="008B4E29">
        <w:rPr>
          <w:rFonts w:ascii="Century Gothic" w:eastAsia="Calibri" w:hAnsi="Century Gothic" w:cs="Calibri"/>
          <w:sz w:val="24"/>
          <w:szCs w:val="24"/>
        </w:rPr>
        <w:t>will be made by a panel of Savannah Wish Foundation</w:t>
      </w:r>
      <w:r w:rsidR="7A722145" w:rsidRPr="008B4E29">
        <w:rPr>
          <w:rFonts w:ascii="Century Gothic" w:eastAsia="Calibri" w:hAnsi="Century Gothic" w:cs="Calibri"/>
          <w:sz w:val="24"/>
          <w:szCs w:val="24"/>
        </w:rPr>
        <w:t xml:space="preserve"> Charity</w:t>
      </w:r>
      <w:r w:rsidR="53F068B6" w:rsidRPr="008B4E29">
        <w:rPr>
          <w:rFonts w:ascii="Century Gothic" w:eastAsia="Calibri" w:hAnsi="Century Gothic" w:cs="Calibri"/>
          <w:sz w:val="24"/>
          <w:szCs w:val="24"/>
        </w:rPr>
        <w:t xml:space="preserve"> members. </w:t>
      </w:r>
    </w:p>
    <w:p w14:paraId="727C20A1" w14:textId="6A8B3A4A" w:rsidR="6BB631C5" w:rsidRPr="008B4E29" w:rsidRDefault="6BB631C5" w:rsidP="0D7F5574">
      <w:pPr>
        <w:rPr>
          <w:rFonts w:ascii="Century Gothic" w:eastAsia="Calibri" w:hAnsi="Century Gothic" w:cs="Calibri"/>
          <w:b/>
          <w:bCs/>
          <w:sz w:val="24"/>
          <w:szCs w:val="24"/>
        </w:rPr>
      </w:pPr>
      <w:r w:rsidRPr="008B4E29">
        <w:rPr>
          <w:rFonts w:ascii="Century Gothic" w:eastAsia="Calibri" w:hAnsi="Century Gothic" w:cs="Calibri"/>
          <w:b/>
          <w:bCs/>
          <w:sz w:val="24"/>
          <w:szCs w:val="24"/>
        </w:rPr>
        <w:t>How will I know the outcome of my application?</w:t>
      </w:r>
    </w:p>
    <w:p w14:paraId="226436FE" w14:textId="182877C5" w:rsidR="7FC16F6B" w:rsidRPr="008B4E29" w:rsidRDefault="7FC16F6B" w:rsidP="39FD0AB0">
      <w:pPr>
        <w:pStyle w:val="ListParagraph"/>
        <w:numPr>
          <w:ilvl w:val="0"/>
          <w:numId w:val="40"/>
        </w:numPr>
        <w:rPr>
          <w:rFonts w:ascii="Century Gothic" w:hAnsi="Century Gothic"/>
          <w:b/>
          <w:bCs/>
          <w:sz w:val="24"/>
          <w:szCs w:val="24"/>
        </w:rPr>
      </w:pPr>
      <w:r w:rsidRPr="008B4E29">
        <w:rPr>
          <w:rFonts w:ascii="Century Gothic" w:eastAsia="Calibri" w:hAnsi="Century Gothic" w:cs="Calibri"/>
          <w:sz w:val="24"/>
          <w:szCs w:val="24"/>
          <w:lang w:val="en-US"/>
        </w:rPr>
        <w:lastRenderedPageBreak/>
        <w:t>Applications will be processed on a first come first served basis and in order of receipt from the date of launch up to the point that the fund amount is fully allocated.</w:t>
      </w:r>
    </w:p>
    <w:p w14:paraId="61DEAD10" w14:textId="63DDD146" w:rsidR="40CAFF6D" w:rsidRPr="008B4E29" w:rsidRDefault="40CAFF6D" w:rsidP="0028274B">
      <w:pPr>
        <w:pStyle w:val="ListParagraph"/>
        <w:numPr>
          <w:ilvl w:val="0"/>
          <w:numId w:val="40"/>
        </w:numPr>
        <w:rPr>
          <w:rFonts w:ascii="Century Gothic" w:eastAsiaTheme="minorEastAsia" w:hAnsi="Century Gothic"/>
          <w:b/>
          <w:bCs/>
          <w:sz w:val="24"/>
          <w:szCs w:val="24"/>
        </w:rPr>
      </w:pPr>
      <w:r w:rsidRPr="008B4E29">
        <w:rPr>
          <w:rFonts w:ascii="Century Gothic" w:eastAsia="Calibri" w:hAnsi="Century Gothic" w:cs="Calibri"/>
          <w:sz w:val="24"/>
          <w:szCs w:val="24"/>
        </w:rPr>
        <w:t xml:space="preserve">We will email you to let you know </w:t>
      </w:r>
      <w:proofErr w:type="gramStart"/>
      <w:r w:rsidRPr="008B4E29">
        <w:rPr>
          <w:rFonts w:ascii="Century Gothic" w:eastAsia="Calibri" w:hAnsi="Century Gothic" w:cs="Calibri"/>
          <w:sz w:val="24"/>
          <w:szCs w:val="24"/>
        </w:rPr>
        <w:t>whether or not</w:t>
      </w:r>
      <w:proofErr w:type="gramEnd"/>
      <w:r w:rsidRPr="008B4E29">
        <w:rPr>
          <w:rFonts w:ascii="Century Gothic" w:eastAsia="Calibri" w:hAnsi="Century Gothic" w:cs="Calibri"/>
          <w:sz w:val="24"/>
          <w:szCs w:val="24"/>
        </w:rPr>
        <w:t xml:space="preserve"> your application has been successful</w:t>
      </w:r>
      <w:r w:rsidR="433C0521" w:rsidRPr="008B4E29">
        <w:rPr>
          <w:rFonts w:ascii="Century Gothic" w:eastAsia="Calibri" w:hAnsi="Century Gothic" w:cs="Calibri"/>
          <w:sz w:val="24"/>
          <w:szCs w:val="24"/>
        </w:rPr>
        <w:t>.</w:t>
      </w:r>
      <w:r w:rsidR="729A2D5E" w:rsidRPr="008B4E29">
        <w:rPr>
          <w:rFonts w:ascii="Century Gothic" w:eastAsia="Calibri" w:hAnsi="Century Gothic" w:cs="Calibri"/>
          <w:sz w:val="24"/>
          <w:szCs w:val="24"/>
        </w:rPr>
        <w:t xml:space="preserve"> You will receive an email from Manchester City Council.</w:t>
      </w:r>
    </w:p>
    <w:p w14:paraId="65AD8B33" w14:textId="0437C3A5" w:rsidR="07DDE2DC" w:rsidRPr="008B4E29" w:rsidRDefault="6DF85BB0" w:rsidP="05F7C601">
      <w:pPr>
        <w:pStyle w:val="ListParagraph"/>
        <w:numPr>
          <w:ilvl w:val="0"/>
          <w:numId w:val="40"/>
        </w:numPr>
        <w:rPr>
          <w:rFonts w:ascii="Century Gothic" w:eastAsiaTheme="minorEastAsia" w:hAnsi="Century Gothic" w:cstheme="minorEastAsia"/>
          <w:b/>
          <w:bCs/>
          <w:sz w:val="24"/>
          <w:szCs w:val="24"/>
        </w:rPr>
      </w:pPr>
      <w:r w:rsidRPr="008B4E29">
        <w:rPr>
          <w:rFonts w:ascii="Century Gothic" w:eastAsiaTheme="minorEastAsia" w:hAnsi="Century Gothic"/>
          <w:sz w:val="24"/>
          <w:szCs w:val="24"/>
        </w:rPr>
        <w:t xml:space="preserve">You should hear back about the outcome of your application within </w:t>
      </w:r>
      <w:r w:rsidR="0062BEA2" w:rsidRPr="008B4E29">
        <w:rPr>
          <w:rFonts w:ascii="Century Gothic" w:eastAsiaTheme="minorEastAsia" w:hAnsi="Century Gothic"/>
          <w:sz w:val="24"/>
          <w:szCs w:val="24"/>
        </w:rPr>
        <w:t>21 working days</w:t>
      </w:r>
      <w:r w:rsidRPr="008B4E29">
        <w:rPr>
          <w:rFonts w:ascii="Century Gothic" w:eastAsiaTheme="minorEastAsia" w:hAnsi="Century Gothic"/>
          <w:sz w:val="24"/>
          <w:szCs w:val="24"/>
        </w:rPr>
        <w:t>. If you have not heard anything after this time, please contact the support line</w:t>
      </w:r>
      <w:r w:rsidR="481EE5E5" w:rsidRPr="008B4E29">
        <w:rPr>
          <w:rFonts w:ascii="Century Gothic" w:eastAsiaTheme="minorEastAsia" w:hAnsi="Century Gothic"/>
          <w:sz w:val="24"/>
          <w:szCs w:val="24"/>
        </w:rPr>
        <w:t xml:space="preserve"> </w:t>
      </w:r>
      <w:r w:rsidR="2B018659" w:rsidRPr="008B4E29">
        <w:rPr>
          <w:rFonts w:ascii="Century Gothic" w:eastAsiaTheme="minorEastAsia" w:hAnsi="Century Gothic"/>
          <w:sz w:val="24"/>
          <w:szCs w:val="24"/>
        </w:rPr>
        <w:t>on 0161 523 0444 9am – 5pm Monday – Friday or email fundsupport@homemcr.org</w:t>
      </w:r>
    </w:p>
    <w:p w14:paraId="4AD4ED50" w14:textId="55A7F0B7" w:rsidR="0462DA9A" w:rsidRPr="008B4E29" w:rsidRDefault="0462DA9A" w:rsidP="39FD0AB0">
      <w:pPr>
        <w:rPr>
          <w:rFonts w:ascii="Century Gothic" w:eastAsia="Calibri" w:hAnsi="Century Gothic" w:cs="Calibri"/>
          <w:b/>
          <w:bCs/>
          <w:sz w:val="24"/>
          <w:szCs w:val="24"/>
        </w:rPr>
      </w:pPr>
      <w:r w:rsidRPr="008B4E29">
        <w:rPr>
          <w:rFonts w:ascii="Century Gothic" w:eastAsia="Calibri" w:hAnsi="Century Gothic" w:cs="Calibri"/>
          <w:b/>
          <w:bCs/>
          <w:sz w:val="24"/>
          <w:szCs w:val="24"/>
        </w:rPr>
        <w:t>Do I have to use the CV template provided or can I upload my own?</w:t>
      </w:r>
      <w:r w:rsidR="260FD324" w:rsidRPr="008B4E29">
        <w:rPr>
          <w:rFonts w:ascii="Century Gothic" w:eastAsia="Calibri" w:hAnsi="Century Gothic" w:cs="Calibri"/>
          <w:b/>
          <w:bCs/>
          <w:sz w:val="24"/>
          <w:szCs w:val="24"/>
        </w:rPr>
        <w:t xml:space="preserve"> </w:t>
      </w:r>
    </w:p>
    <w:p w14:paraId="26CA787F" w14:textId="0E2F89EE" w:rsidR="009430F6" w:rsidRPr="008B4E29" w:rsidRDefault="009430F6" w:rsidP="2BB02CE4">
      <w:pPr>
        <w:rPr>
          <w:rFonts w:ascii="Century Gothic" w:eastAsia="Calibri" w:hAnsi="Century Gothic" w:cs="Calibri"/>
          <w:sz w:val="24"/>
          <w:szCs w:val="24"/>
          <w:highlight w:val="cyan"/>
        </w:rPr>
      </w:pPr>
      <w:r w:rsidRPr="008B4E29">
        <w:rPr>
          <w:rFonts w:ascii="Century Gothic" w:eastAsia="Calibri" w:hAnsi="Century Gothic" w:cs="Calibri"/>
          <w:sz w:val="24"/>
          <w:szCs w:val="24"/>
        </w:rPr>
        <w:t xml:space="preserve">You can upload your own CV </w:t>
      </w:r>
      <w:proofErr w:type="gramStart"/>
      <w:r w:rsidRPr="008B4E29">
        <w:rPr>
          <w:rFonts w:ascii="Century Gothic" w:eastAsia="Calibri" w:hAnsi="Century Gothic" w:cs="Calibri"/>
          <w:sz w:val="24"/>
          <w:szCs w:val="24"/>
        </w:rPr>
        <w:t>as long as</w:t>
      </w:r>
      <w:proofErr w:type="gramEnd"/>
      <w:r w:rsidRPr="008B4E29">
        <w:rPr>
          <w:rFonts w:ascii="Century Gothic" w:eastAsia="Calibri" w:hAnsi="Century Gothic" w:cs="Calibri"/>
          <w:sz w:val="24"/>
          <w:szCs w:val="24"/>
        </w:rPr>
        <w:t xml:space="preserve"> all the information in the template is included.</w:t>
      </w:r>
      <w:r w:rsidR="372176D2" w:rsidRPr="008B4E29">
        <w:rPr>
          <w:rFonts w:ascii="Century Gothic" w:eastAsia="Calibri" w:hAnsi="Century Gothic" w:cs="Calibri"/>
          <w:sz w:val="24"/>
          <w:szCs w:val="24"/>
        </w:rPr>
        <w:t xml:space="preserve"> </w:t>
      </w:r>
    </w:p>
    <w:p w14:paraId="7A5B899F" w14:textId="44E52DAB" w:rsidR="3A71D17B" w:rsidRPr="008B4E29" w:rsidRDefault="3A71D17B" w:rsidP="0D7F5574">
      <w:pPr>
        <w:rPr>
          <w:rFonts w:ascii="Century Gothic" w:eastAsia="Calibri" w:hAnsi="Century Gothic" w:cs="Calibri"/>
          <w:b/>
          <w:bCs/>
          <w:sz w:val="24"/>
          <w:szCs w:val="24"/>
        </w:rPr>
      </w:pPr>
      <w:r w:rsidRPr="008B4E29">
        <w:rPr>
          <w:rFonts w:ascii="Century Gothic" w:eastAsia="Calibri" w:hAnsi="Century Gothic" w:cs="Calibri"/>
          <w:b/>
          <w:bCs/>
          <w:sz w:val="24"/>
          <w:szCs w:val="24"/>
        </w:rPr>
        <w:t xml:space="preserve">Will you be giving feedback for unsuccessful applications? </w:t>
      </w:r>
    </w:p>
    <w:p w14:paraId="38D51C06" w14:textId="2CFB967D" w:rsidR="0D7F5574" w:rsidRPr="008B4E29" w:rsidRDefault="2D903BAE" w:rsidP="0A5645EA">
      <w:pPr>
        <w:pStyle w:val="ListParagraph"/>
        <w:numPr>
          <w:ilvl w:val="0"/>
          <w:numId w:val="17"/>
        </w:numPr>
        <w:rPr>
          <w:rFonts w:ascii="Century Gothic" w:eastAsiaTheme="minorEastAsia" w:hAnsi="Century Gothic"/>
          <w:b/>
          <w:bCs/>
          <w:color w:val="000000" w:themeColor="text1"/>
          <w:sz w:val="24"/>
          <w:szCs w:val="24"/>
        </w:rPr>
      </w:pPr>
      <w:r w:rsidRPr="008B4E29">
        <w:rPr>
          <w:rFonts w:ascii="Century Gothic" w:eastAsia="Calibri" w:hAnsi="Century Gothic" w:cs="Calibri"/>
          <w:sz w:val="24"/>
          <w:szCs w:val="24"/>
        </w:rPr>
        <w:t xml:space="preserve">No. Due to the speed of which the partners in this project need to allocate funding, it </w:t>
      </w:r>
      <w:proofErr w:type="gramStart"/>
      <w:r w:rsidRPr="008B4E29">
        <w:rPr>
          <w:rFonts w:ascii="Century Gothic" w:eastAsia="Calibri" w:hAnsi="Century Gothic" w:cs="Calibri"/>
          <w:sz w:val="24"/>
          <w:szCs w:val="24"/>
        </w:rPr>
        <w:t>won’t</w:t>
      </w:r>
      <w:proofErr w:type="gramEnd"/>
      <w:r w:rsidRPr="008B4E29">
        <w:rPr>
          <w:rFonts w:ascii="Century Gothic" w:eastAsia="Calibri" w:hAnsi="Century Gothic" w:cs="Calibri"/>
          <w:sz w:val="24"/>
          <w:szCs w:val="24"/>
        </w:rPr>
        <w:t xml:space="preserve"> be possible to provide feedback.</w:t>
      </w:r>
    </w:p>
    <w:p w14:paraId="40B80D9B" w14:textId="2CF6044D" w:rsidR="38F349CB" w:rsidRPr="008B4E29" w:rsidRDefault="2E58B4DA" w:rsidP="0D7F5574">
      <w:pPr>
        <w:rPr>
          <w:rFonts w:ascii="Century Gothic" w:eastAsia="Calibri" w:hAnsi="Century Gothic" w:cs="Calibri"/>
          <w:b/>
          <w:bCs/>
          <w:sz w:val="24"/>
          <w:szCs w:val="24"/>
        </w:rPr>
      </w:pPr>
      <w:r w:rsidRPr="008B4E29">
        <w:rPr>
          <w:rFonts w:ascii="Century Gothic" w:eastAsia="Calibri" w:hAnsi="Century Gothic" w:cs="Calibri"/>
          <w:b/>
          <w:bCs/>
          <w:sz w:val="24"/>
          <w:szCs w:val="24"/>
        </w:rPr>
        <w:t>Am I more likely to receive a grant if I apply earlier?</w:t>
      </w:r>
    </w:p>
    <w:p w14:paraId="778DFDB6" w14:textId="0C92131B" w:rsidR="14CDAA40" w:rsidRPr="008B4E29" w:rsidRDefault="14CDAA40" w:rsidP="0D7F5574">
      <w:pPr>
        <w:pStyle w:val="ListParagraph"/>
        <w:numPr>
          <w:ilvl w:val="0"/>
          <w:numId w:val="39"/>
        </w:numPr>
        <w:rPr>
          <w:rFonts w:ascii="Century Gothic" w:eastAsiaTheme="minorEastAsia" w:hAnsi="Century Gothic"/>
          <w:b/>
          <w:bCs/>
          <w:sz w:val="24"/>
          <w:szCs w:val="24"/>
        </w:rPr>
      </w:pPr>
      <w:r w:rsidRPr="008B4E29">
        <w:rPr>
          <w:rFonts w:ascii="Century Gothic" w:eastAsia="Calibri" w:hAnsi="Century Gothic" w:cs="Calibri"/>
          <w:sz w:val="24"/>
          <w:szCs w:val="24"/>
        </w:rPr>
        <w:t xml:space="preserve">Funding is awarded based purely on </w:t>
      </w:r>
      <w:proofErr w:type="gramStart"/>
      <w:r w:rsidRPr="008B4E29">
        <w:rPr>
          <w:rFonts w:ascii="Century Gothic" w:eastAsia="Calibri" w:hAnsi="Century Gothic" w:cs="Calibri"/>
          <w:sz w:val="24"/>
          <w:szCs w:val="24"/>
        </w:rPr>
        <w:t>whether or not</w:t>
      </w:r>
      <w:proofErr w:type="gramEnd"/>
      <w:r w:rsidRPr="008B4E29">
        <w:rPr>
          <w:rFonts w:ascii="Century Gothic" w:eastAsia="Calibri" w:hAnsi="Century Gothic" w:cs="Calibri"/>
          <w:sz w:val="24"/>
          <w:szCs w:val="24"/>
        </w:rPr>
        <w:t xml:space="preserve"> the applicant meets </w:t>
      </w:r>
      <w:r w:rsidR="78494882" w:rsidRPr="008B4E29">
        <w:rPr>
          <w:rFonts w:ascii="Century Gothic" w:eastAsia="Calibri" w:hAnsi="Century Gothic" w:cs="Calibri"/>
          <w:sz w:val="24"/>
          <w:szCs w:val="24"/>
        </w:rPr>
        <w:t>all</w:t>
      </w:r>
      <w:r w:rsidRPr="008B4E29">
        <w:rPr>
          <w:rFonts w:ascii="Century Gothic" w:eastAsia="Calibri" w:hAnsi="Century Gothic" w:cs="Calibri"/>
          <w:sz w:val="24"/>
          <w:szCs w:val="24"/>
        </w:rPr>
        <w:t xml:space="preserve"> the eligibility criteria and can provide evidence of this</w:t>
      </w:r>
      <w:r w:rsidR="5A2FD2A5" w:rsidRPr="008B4E29">
        <w:rPr>
          <w:rFonts w:ascii="Century Gothic" w:eastAsia="Calibri" w:hAnsi="Century Gothic" w:cs="Calibri"/>
          <w:sz w:val="24"/>
          <w:szCs w:val="24"/>
        </w:rPr>
        <w:t>.</w:t>
      </w:r>
    </w:p>
    <w:p w14:paraId="39F5A46B" w14:textId="105BFBA6" w:rsidR="07DDE2DC" w:rsidRPr="008B4E29" w:rsidRDefault="14CDAA40" w:rsidP="0A5645EA">
      <w:pPr>
        <w:pStyle w:val="ListParagraph"/>
        <w:numPr>
          <w:ilvl w:val="0"/>
          <w:numId w:val="39"/>
        </w:numPr>
        <w:rPr>
          <w:rFonts w:ascii="Century Gothic" w:hAnsi="Century Gothic"/>
          <w:b/>
          <w:bCs/>
          <w:sz w:val="24"/>
          <w:szCs w:val="24"/>
        </w:rPr>
      </w:pPr>
      <w:r w:rsidRPr="008B4E29">
        <w:rPr>
          <w:rFonts w:ascii="Century Gothic" w:eastAsia="Calibri" w:hAnsi="Century Gothic" w:cs="Calibri"/>
          <w:sz w:val="24"/>
          <w:szCs w:val="24"/>
        </w:rPr>
        <w:t>Once all funding has been allocated, applications will close</w:t>
      </w:r>
      <w:r w:rsidR="576EFFF2" w:rsidRPr="008B4E29">
        <w:rPr>
          <w:rFonts w:ascii="Century Gothic" w:eastAsia="Calibri" w:hAnsi="Century Gothic" w:cs="Calibri"/>
          <w:sz w:val="24"/>
          <w:szCs w:val="24"/>
        </w:rPr>
        <w:t>.</w:t>
      </w:r>
    </w:p>
    <w:p w14:paraId="7E971BED" w14:textId="793B9D1B" w:rsidR="01D520B9" w:rsidRPr="008B4E29" w:rsidRDefault="01D520B9" w:rsidP="05F7C601">
      <w:pPr>
        <w:rPr>
          <w:rFonts w:ascii="Century Gothic" w:eastAsia="Calibri" w:hAnsi="Century Gothic" w:cs="Calibri"/>
          <w:b/>
          <w:bCs/>
          <w:sz w:val="24"/>
          <w:szCs w:val="24"/>
        </w:rPr>
      </w:pPr>
      <w:r w:rsidRPr="008B4E29">
        <w:rPr>
          <w:rFonts w:ascii="Century Gothic" w:eastAsia="Calibri" w:hAnsi="Century Gothic" w:cs="Calibri"/>
          <w:b/>
          <w:bCs/>
          <w:sz w:val="24"/>
          <w:szCs w:val="24"/>
        </w:rPr>
        <w:t>If I have a disability</w:t>
      </w:r>
      <w:r w:rsidR="7BF2BC76" w:rsidRPr="008B4E29">
        <w:rPr>
          <w:rFonts w:ascii="Century Gothic" w:eastAsia="Calibri" w:hAnsi="Century Gothic" w:cs="Calibri"/>
          <w:b/>
          <w:bCs/>
          <w:sz w:val="24"/>
          <w:szCs w:val="24"/>
        </w:rPr>
        <w:t xml:space="preserve"> that</w:t>
      </w:r>
      <w:r w:rsidRPr="008B4E29">
        <w:rPr>
          <w:rFonts w:ascii="Century Gothic" w:eastAsia="Calibri" w:hAnsi="Century Gothic" w:cs="Calibri"/>
          <w:b/>
          <w:bCs/>
          <w:sz w:val="24"/>
          <w:szCs w:val="24"/>
        </w:rPr>
        <w:t xml:space="preserve"> makes it harder for me to complete the form, can I request more time and support?</w:t>
      </w:r>
    </w:p>
    <w:p w14:paraId="3F90CD46" w14:textId="4A44826E" w:rsidR="57808236" w:rsidRPr="008B4E29" w:rsidRDefault="57808236" w:rsidP="05F7C601">
      <w:pPr>
        <w:rPr>
          <w:rFonts w:ascii="Century Gothic" w:eastAsia="Calibri" w:hAnsi="Century Gothic" w:cs="Calibri"/>
          <w:sz w:val="24"/>
          <w:szCs w:val="24"/>
          <w:highlight w:val="yellow"/>
        </w:rPr>
      </w:pPr>
      <w:r w:rsidRPr="008B4E29">
        <w:rPr>
          <w:rFonts w:ascii="Century Gothic" w:eastAsia="Calibri" w:hAnsi="Century Gothic" w:cs="Calibri"/>
          <w:sz w:val="24"/>
          <w:szCs w:val="24"/>
        </w:rPr>
        <w:t xml:space="preserve">If you require extra support to complete your </w:t>
      </w:r>
      <w:r w:rsidR="161AEC09" w:rsidRPr="008B4E29">
        <w:rPr>
          <w:rFonts w:ascii="Century Gothic" w:eastAsia="Calibri" w:hAnsi="Century Gothic" w:cs="Calibri"/>
          <w:sz w:val="24"/>
          <w:szCs w:val="24"/>
        </w:rPr>
        <w:t>application,</w:t>
      </w:r>
      <w:r w:rsidRPr="008B4E29">
        <w:rPr>
          <w:rFonts w:ascii="Century Gothic" w:eastAsia="Calibri" w:hAnsi="Century Gothic" w:cs="Calibri"/>
          <w:sz w:val="24"/>
          <w:szCs w:val="24"/>
        </w:rPr>
        <w:t xml:space="preserve"> please contact our support team immediately</w:t>
      </w:r>
      <w:r w:rsidR="009430F6" w:rsidRPr="008B4E29">
        <w:rPr>
          <w:rFonts w:ascii="Century Gothic" w:eastAsia="Calibri" w:hAnsi="Century Gothic" w:cs="Calibri"/>
          <w:sz w:val="24"/>
          <w:szCs w:val="24"/>
        </w:rPr>
        <w:t xml:space="preserve"> on 01</w:t>
      </w:r>
      <w:r w:rsidR="6A9B054F" w:rsidRPr="008B4E29">
        <w:rPr>
          <w:rFonts w:ascii="Century Gothic" w:eastAsia="Calibri" w:hAnsi="Century Gothic" w:cs="Calibri"/>
          <w:sz w:val="24"/>
          <w:szCs w:val="24"/>
        </w:rPr>
        <w:t>6</w:t>
      </w:r>
      <w:r w:rsidR="009430F6" w:rsidRPr="008B4E29">
        <w:rPr>
          <w:rFonts w:ascii="Century Gothic" w:eastAsia="Calibri" w:hAnsi="Century Gothic" w:cs="Calibri"/>
          <w:sz w:val="24"/>
          <w:szCs w:val="24"/>
        </w:rPr>
        <w:t xml:space="preserve">1 523 0444 or email </w:t>
      </w:r>
      <w:hyperlink r:id="rId22">
        <w:r w:rsidR="009430F6" w:rsidRPr="008B4E29">
          <w:rPr>
            <w:rStyle w:val="Hyperlink"/>
            <w:rFonts w:ascii="Century Gothic" w:eastAsia="Calibri" w:hAnsi="Century Gothic" w:cs="Calibri"/>
            <w:color w:val="auto"/>
            <w:sz w:val="24"/>
            <w:szCs w:val="24"/>
          </w:rPr>
          <w:t>fundsupport@homemcr.org</w:t>
        </w:r>
      </w:hyperlink>
      <w:r w:rsidR="009430F6" w:rsidRPr="008B4E29">
        <w:rPr>
          <w:rFonts w:ascii="Century Gothic" w:eastAsia="Calibri" w:hAnsi="Century Gothic" w:cs="Calibri"/>
          <w:sz w:val="24"/>
          <w:szCs w:val="24"/>
        </w:rPr>
        <w:t>.</w:t>
      </w:r>
    </w:p>
    <w:p w14:paraId="52C1BABC" w14:textId="19ADB973" w:rsidR="07DDE2DC" w:rsidRPr="008B4E29" w:rsidRDefault="1085F287" w:rsidP="39FD0AB0">
      <w:pPr>
        <w:rPr>
          <w:rFonts w:ascii="Century Gothic" w:eastAsia="Calibri" w:hAnsi="Century Gothic" w:cs="Calibri"/>
          <w:b/>
          <w:bCs/>
          <w:sz w:val="24"/>
          <w:szCs w:val="24"/>
        </w:rPr>
      </w:pPr>
      <w:r w:rsidRPr="008B4E29">
        <w:rPr>
          <w:rFonts w:ascii="Century Gothic" w:eastAsia="Calibri" w:hAnsi="Century Gothic" w:cs="Calibri"/>
          <w:b/>
          <w:bCs/>
          <w:sz w:val="24"/>
          <w:szCs w:val="24"/>
        </w:rPr>
        <w:t>Will there be another round of funding available for freelancers working in the arts and culture sector?</w:t>
      </w:r>
    </w:p>
    <w:p w14:paraId="352E230D" w14:textId="75170695" w:rsidR="07DDE2DC" w:rsidRPr="008B4E29" w:rsidRDefault="1085F287" w:rsidP="39FD0AB0">
      <w:pPr>
        <w:rPr>
          <w:rFonts w:ascii="Century Gothic" w:eastAsia="Calibri" w:hAnsi="Century Gothic" w:cs="Calibri"/>
          <w:sz w:val="24"/>
          <w:szCs w:val="24"/>
        </w:rPr>
      </w:pPr>
      <w:r w:rsidRPr="008B4E29">
        <w:rPr>
          <w:rFonts w:ascii="Century Gothic" w:eastAsia="Calibri" w:hAnsi="Century Gothic" w:cs="Calibri"/>
          <w:sz w:val="24"/>
          <w:szCs w:val="24"/>
        </w:rPr>
        <w:t xml:space="preserve">We are afraid this is a unique, single opportunity to apply for support from the Cultural Sector Hardship Fund for Freelancers. </w:t>
      </w:r>
    </w:p>
    <w:p w14:paraId="50BDB42D" w14:textId="1AF799A4" w:rsidR="07DDE2DC" w:rsidRPr="008B4E29" w:rsidRDefault="1085F287" w:rsidP="39FD0AB0">
      <w:pPr>
        <w:rPr>
          <w:rFonts w:ascii="Century Gothic" w:eastAsia="Calibri" w:hAnsi="Century Gothic" w:cs="Calibri"/>
          <w:color w:val="0070C0"/>
          <w:sz w:val="24"/>
          <w:szCs w:val="24"/>
        </w:rPr>
      </w:pPr>
      <w:r w:rsidRPr="008B4E29">
        <w:rPr>
          <w:rFonts w:ascii="Century Gothic" w:eastAsia="Calibri" w:hAnsi="Century Gothic" w:cs="Calibri"/>
          <w:sz w:val="24"/>
          <w:szCs w:val="24"/>
        </w:rPr>
        <w:t xml:space="preserve">If you would you like to find out about other initiatives, projects opportunities and funding support for freelancers in the sector we recommend you visit </w:t>
      </w:r>
      <w:r w:rsidRPr="008B4E29">
        <w:rPr>
          <w:rFonts w:ascii="Century Gothic" w:eastAsia="Calibri" w:hAnsi="Century Gothic" w:cs="Calibri"/>
          <w:color w:val="0070C0"/>
          <w:sz w:val="24"/>
          <w:szCs w:val="24"/>
          <w:u w:val="single"/>
        </w:rPr>
        <w:t>https://mif.co.uk/resources-for-freelance-creatives/</w:t>
      </w:r>
      <w:r w:rsidRPr="008B4E29">
        <w:rPr>
          <w:rFonts w:ascii="Century Gothic" w:eastAsia="Calibri" w:hAnsi="Century Gothic" w:cs="Calibri"/>
          <w:sz w:val="24"/>
          <w:szCs w:val="24"/>
        </w:rPr>
        <w:t xml:space="preserve"> and </w:t>
      </w:r>
      <w:hyperlink r:id="rId23">
        <w:r w:rsidRPr="008B4E29">
          <w:rPr>
            <w:rStyle w:val="Hyperlink"/>
            <w:rFonts w:ascii="Century Gothic" w:eastAsia="Calibri" w:hAnsi="Century Gothic" w:cs="Calibri"/>
            <w:color w:val="0070C0"/>
            <w:sz w:val="24"/>
            <w:szCs w:val="24"/>
          </w:rPr>
          <w:t>https://www.gm-artisthub.co.uk/noticeboard</w:t>
        </w:r>
      </w:hyperlink>
      <w:r w:rsidR="10AE71D3" w:rsidRPr="008B4E29">
        <w:rPr>
          <w:rFonts w:ascii="Century Gothic" w:eastAsia="Calibri" w:hAnsi="Century Gothic" w:cs="Calibri"/>
          <w:sz w:val="24"/>
          <w:szCs w:val="24"/>
        </w:rPr>
        <w:t>. You can also join HOME’s Talent Development mailing</w:t>
      </w:r>
      <w:r w:rsidR="3EACFAE5" w:rsidRPr="008B4E29">
        <w:rPr>
          <w:rFonts w:ascii="Century Gothic" w:eastAsia="Calibri" w:hAnsi="Century Gothic" w:cs="Calibri"/>
          <w:sz w:val="24"/>
          <w:szCs w:val="24"/>
        </w:rPr>
        <w:t xml:space="preserve"> list</w:t>
      </w:r>
      <w:r w:rsidR="10AE71D3" w:rsidRPr="008B4E29">
        <w:rPr>
          <w:rFonts w:ascii="Century Gothic" w:eastAsia="Calibri" w:hAnsi="Century Gothic" w:cs="Calibri"/>
          <w:sz w:val="24"/>
          <w:szCs w:val="24"/>
        </w:rPr>
        <w:t xml:space="preserve"> </w:t>
      </w:r>
      <w:hyperlink r:id="rId24">
        <w:r w:rsidR="10AE71D3" w:rsidRPr="008B4E29">
          <w:rPr>
            <w:rStyle w:val="Hyperlink"/>
            <w:rFonts w:ascii="Century Gothic" w:eastAsia="Calibri" w:hAnsi="Century Gothic" w:cs="Calibri"/>
            <w:b/>
            <w:bCs/>
            <w:color w:val="0070C0"/>
            <w:sz w:val="24"/>
            <w:szCs w:val="24"/>
          </w:rPr>
          <w:t>here</w:t>
        </w:r>
      </w:hyperlink>
      <w:r w:rsidR="5D215473" w:rsidRPr="008B4E29">
        <w:rPr>
          <w:rFonts w:ascii="Century Gothic" w:eastAsia="Calibri" w:hAnsi="Century Gothic" w:cs="Calibri"/>
          <w:b/>
          <w:bCs/>
          <w:sz w:val="24"/>
          <w:szCs w:val="24"/>
        </w:rPr>
        <w:t xml:space="preserve">, </w:t>
      </w:r>
      <w:r w:rsidR="5D215473" w:rsidRPr="008B4E29">
        <w:rPr>
          <w:rFonts w:ascii="Century Gothic" w:eastAsia="Calibri" w:hAnsi="Century Gothic" w:cs="Calibri"/>
          <w:sz w:val="24"/>
          <w:szCs w:val="24"/>
        </w:rPr>
        <w:t>for the latest news and opportunities for anyone working in the arts.</w:t>
      </w:r>
    </w:p>
    <w:p w14:paraId="3CCCE362" w14:textId="349E1FAF" w:rsidR="07DDE2DC" w:rsidRPr="008B4E29" w:rsidRDefault="07DDE2DC" w:rsidP="39FD0AB0">
      <w:pPr>
        <w:rPr>
          <w:rFonts w:ascii="Century Gothic" w:eastAsia="Calibri" w:hAnsi="Century Gothic" w:cs="Calibri"/>
          <w:color w:val="FF0000"/>
          <w:sz w:val="24"/>
          <w:szCs w:val="24"/>
        </w:rPr>
      </w:pPr>
    </w:p>
    <w:p w14:paraId="41751D76" w14:textId="301D9A75" w:rsidR="6EA2E67E" w:rsidRPr="008B4E29" w:rsidRDefault="2F9D718D" w:rsidP="0D7F5574">
      <w:pPr>
        <w:rPr>
          <w:rFonts w:ascii="Century Gothic" w:eastAsia="Calibri" w:hAnsi="Century Gothic" w:cs="Calibri"/>
          <w:b/>
          <w:bCs/>
          <w:sz w:val="24"/>
          <w:szCs w:val="24"/>
        </w:rPr>
      </w:pPr>
      <w:r w:rsidRPr="008B4E29">
        <w:rPr>
          <w:rFonts w:ascii="Century Gothic" w:eastAsia="Calibri" w:hAnsi="Century Gothic" w:cs="Calibri"/>
          <w:b/>
          <w:bCs/>
          <w:sz w:val="24"/>
          <w:szCs w:val="24"/>
        </w:rPr>
        <w:t>How many referees will I need?</w:t>
      </w:r>
    </w:p>
    <w:p w14:paraId="591360E1" w14:textId="218D0B76" w:rsidR="0D7F5574" w:rsidRPr="008B4E29" w:rsidRDefault="48A20C40" w:rsidP="0A5645EA">
      <w:pPr>
        <w:pStyle w:val="ListParagraph"/>
        <w:numPr>
          <w:ilvl w:val="0"/>
          <w:numId w:val="36"/>
        </w:numPr>
        <w:rPr>
          <w:rFonts w:ascii="Century Gothic" w:eastAsiaTheme="minorEastAsia" w:hAnsi="Century Gothic"/>
          <w:sz w:val="24"/>
          <w:szCs w:val="24"/>
        </w:rPr>
      </w:pPr>
      <w:r w:rsidRPr="008B4E29">
        <w:rPr>
          <w:rFonts w:ascii="Century Gothic" w:eastAsia="Calibri" w:hAnsi="Century Gothic" w:cs="Calibri"/>
          <w:sz w:val="24"/>
          <w:szCs w:val="24"/>
        </w:rPr>
        <w:lastRenderedPageBreak/>
        <w:t xml:space="preserve">You </w:t>
      </w:r>
      <w:r w:rsidR="087107F3" w:rsidRPr="008B4E29">
        <w:rPr>
          <w:rFonts w:ascii="Century Gothic" w:eastAsia="Calibri" w:hAnsi="Century Gothic" w:cs="Calibri"/>
          <w:sz w:val="24"/>
          <w:szCs w:val="24"/>
        </w:rPr>
        <w:t>will be</w:t>
      </w:r>
      <w:r w:rsidRPr="008B4E29">
        <w:rPr>
          <w:rFonts w:ascii="Century Gothic" w:eastAsia="Calibri" w:hAnsi="Century Gothic" w:cs="Calibri"/>
          <w:sz w:val="24"/>
          <w:szCs w:val="24"/>
        </w:rPr>
        <w:t xml:space="preserve"> required to supply </w:t>
      </w:r>
      <w:r w:rsidR="2BEC540D" w:rsidRPr="008B4E29">
        <w:rPr>
          <w:rFonts w:ascii="Century Gothic" w:eastAsia="Calibri" w:hAnsi="Century Gothic" w:cs="Calibri"/>
          <w:sz w:val="24"/>
          <w:szCs w:val="24"/>
        </w:rPr>
        <w:t>two</w:t>
      </w:r>
      <w:r w:rsidRPr="008B4E29">
        <w:rPr>
          <w:rFonts w:ascii="Century Gothic" w:eastAsia="Calibri" w:hAnsi="Century Gothic" w:cs="Calibri"/>
          <w:sz w:val="24"/>
          <w:szCs w:val="24"/>
        </w:rPr>
        <w:t xml:space="preserve"> professional reference</w:t>
      </w:r>
      <w:r w:rsidR="71B53421" w:rsidRPr="008B4E29">
        <w:rPr>
          <w:rFonts w:ascii="Century Gothic" w:eastAsia="Calibri" w:hAnsi="Century Gothic" w:cs="Calibri"/>
          <w:sz w:val="24"/>
          <w:szCs w:val="24"/>
        </w:rPr>
        <w:t>s</w:t>
      </w:r>
      <w:r w:rsidR="2B83848B" w:rsidRPr="008B4E29">
        <w:rPr>
          <w:rFonts w:ascii="Century Gothic" w:eastAsia="Calibri" w:hAnsi="Century Gothic" w:cs="Calibri"/>
          <w:sz w:val="24"/>
          <w:szCs w:val="24"/>
        </w:rPr>
        <w:t xml:space="preserve"> in the creative and cultural sector</w:t>
      </w:r>
      <w:r w:rsidR="1E910B6B" w:rsidRPr="008B4E29">
        <w:rPr>
          <w:rFonts w:ascii="Century Gothic" w:eastAsia="Calibri" w:hAnsi="Century Gothic" w:cs="Calibri"/>
          <w:sz w:val="24"/>
          <w:szCs w:val="24"/>
        </w:rPr>
        <w:t>.</w:t>
      </w:r>
      <w:r w:rsidR="59C493DE" w:rsidRPr="008B4E29">
        <w:rPr>
          <w:rFonts w:ascii="Century Gothic" w:eastAsia="Calibri" w:hAnsi="Century Gothic" w:cs="Calibri"/>
          <w:sz w:val="24"/>
          <w:szCs w:val="24"/>
        </w:rPr>
        <w:t xml:space="preserve"> </w:t>
      </w:r>
    </w:p>
    <w:p w14:paraId="05A4AA10" w14:textId="4240E0BC" w:rsidR="0D7F5574" w:rsidRPr="008B4E29" w:rsidRDefault="59C493DE" w:rsidP="0A5645EA">
      <w:pPr>
        <w:pStyle w:val="ListParagraph"/>
        <w:numPr>
          <w:ilvl w:val="1"/>
          <w:numId w:val="36"/>
        </w:numPr>
        <w:rPr>
          <w:rFonts w:ascii="Century Gothic" w:hAnsi="Century Gothic"/>
          <w:sz w:val="24"/>
          <w:szCs w:val="24"/>
        </w:rPr>
      </w:pPr>
      <w:r w:rsidRPr="008B4E29">
        <w:rPr>
          <w:rFonts w:ascii="Century Gothic" w:eastAsia="Calibri" w:hAnsi="Century Gothic" w:cs="Calibri"/>
          <w:sz w:val="24"/>
          <w:szCs w:val="24"/>
        </w:rPr>
        <w:t>It is recommended that applicants reach out to their referees prior to including them in this application form, as a matter of professional courtesy.</w:t>
      </w:r>
    </w:p>
    <w:p w14:paraId="06C48DA6" w14:textId="4F850E31" w:rsidR="0FBB5B9F" w:rsidRPr="008B4E29" w:rsidRDefault="0FBB5B9F" w:rsidP="07DDE2DC">
      <w:pPr>
        <w:rPr>
          <w:rFonts w:ascii="Century Gothic" w:eastAsia="Calibri" w:hAnsi="Century Gothic" w:cs="Calibri"/>
          <w:b/>
          <w:bCs/>
          <w:sz w:val="24"/>
          <w:szCs w:val="24"/>
          <w:u w:val="single"/>
        </w:rPr>
      </w:pPr>
      <w:r w:rsidRPr="008B4E29">
        <w:rPr>
          <w:rFonts w:ascii="Century Gothic" w:eastAsia="Calibri" w:hAnsi="Century Gothic" w:cs="Calibri"/>
          <w:b/>
          <w:bCs/>
          <w:sz w:val="24"/>
          <w:szCs w:val="24"/>
          <w:u w:val="single"/>
        </w:rPr>
        <w:t>Data Protection</w:t>
      </w:r>
    </w:p>
    <w:p w14:paraId="202EFED2" w14:textId="6FA93AA6" w:rsidR="6DE3B2B8" w:rsidRPr="008B4E29" w:rsidRDefault="700F2C81" w:rsidP="0D7F5574">
      <w:pPr>
        <w:rPr>
          <w:rFonts w:ascii="Century Gothic" w:eastAsia="Calibri" w:hAnsi="Century Gothic" w:cs="Calibri"/>
          <w:b/>
          <w:bCs/>
          <w:sz w:val="24"/>
          <w:szCs w:val="24"/>
        </w:rPr>
      </w:pPr>
      <w:r w:rsidRPr="008B4E29">
        <w:rPr>
          <w:rFonts w:ascii="Century Gothic" w:eastAsia="Calibri" w:hAnsi="Century Gothic" w:cs="Calibri"/>
          <w:b/>
          <w:bCs/>
          <w:sz w:val="24"/>
          <w:szCs w:val="24"/>
        </w:rPr>
        <w:t xml:space="preserve">How are you keeping my data safe? </w:t>
      </w:r>
    </w:p>
    <w:p w14:paraId="7931F08A" w14:textId="0A9A6487" w:rsidR="5F7E5132" w:rsidRPr="008B4E29" w:rsidRDefault="5F7E5132" w:rsidP="0A5645EA">
      <w:pPr>
        <w:pStyle w:val="ListParagraph"/>
        <w:numPr>
          <w:ilvl w:val="0"/>
          <w:numId w:val="33"/>
        </w:numPr>
        <w:rPr>
          <w:rFonts w:ascii="Century Gothic" w:eastAsiaTheme="minorEastAsia" w:hAnsi="Century Gothic"/>
          <w:sz w:val="24"/>
          <w:szCs w:val="24"/>
        </w:rPr>
      </w:pPr>
      <w:r w:rsidRPr="008B4E29">
        <w:rPr>
          <w:rFonts w:ascii="Century Gothic" w:eastAsia="Calibri" w:hAnsi="Century Gothic" w:cs="Calibri"/>
          <w:sz w:val="24"/>
          <w:szCs w:val="24"/>
        </w:rPr>
        <w:t>Yes, the information you share with us is completely confidential and will not be shared with any other third-party organisations.</w:t>
      </w:r>
    </w:p>
    <w:p w14:paraId="69945FA5" w14:textId="0895AC89" w:rsidR="1857B6D4" w:rsidRPr="008B4E29" w:rsidRDefault="132EADE5" w:rsidP="0D7F5574">
      <w:pPr>
        <w:pStyle w:val="ListParagraph"/>
        <w:numPr>
          <w:ilvl w:val="0"/>
          <w:numId w:val="33"/>
        </w:numPr>
        <w:rPr>
          <w:rFonts w:ascii="Century Gothic" w:eastAsiaTheme="minorEastAsia" w:hAnsi="Century Gothic"/>
          <w:sz w:val="24"/>
          <w:szCs w:val="24"/>
        </w:rPr>
      </w:pPr>
      <w:r w:rsidRPr="008B4E29">
        <w:rPr>
          <w:rFonts w:ascii="Century Gothic" w:eastAsia="Calibri" w:hAnsi="Century Gothic" w:cs="Calibri"/>
          <w:sz w:val="24"/>
          <w:szCs w:val="24"/>
        </w:rPr>
        <w:t>Manchester City Council and HOME take data protection very seriously</w:t>
      </w:r>
      <w:r w:rsidR="1857B6D4" w:rsidRPr="008B4E29">
        <w:rPr>
          <w:rFonts w:ascii="Century Gothic" w:eastAsia="Calibri" w:hAnsi="Century Gothic" w:cs="Calibri"/>
          <w:sz w:val="24"/>
          <w:szCs w:val="24"/>
        </w:rPr>
        <w:t xml:space="preserve">. Please read </w:t>
      </w:r>
      <w:r w:rsidR="7BF2A08D" w:rsidRPr="008B4E29">
        <w:rPr>
          <w:rFonts w:ascii="Century Gothic" w:eastAsia="Calibri" w:hAnsi="Century Gothic" w:cs="Calibri"/>
          <w:sz w:val="24"/>
          <w:szCs w:val="24"/>
        </w:rPr>
        <w:t xml:space="preserve">Manchester City Council’s </w:t>
      </w:r>
      <w:r w:rsidR="7BF2A08D" w:rsidRPr="008B4E29">
        <w:rPr>
          <w:rFonts w:ascii="Century Gothic" w:eastAsia="Calibri" w:hAnsi="Century Gothic" w:cs="Calibri"/>
          <w:color w:val="000000" w:themeColor="text1"/>
          <w:sz w:val="24"/>
          <w:szCs w:val="24"/>
        </w:rPr>
        <w:t>Privacy statement &amp; Consent</w:t>
      </w:r>
      <w:r w:rsidR="1857B6D4" w:rsidRPr="008B4E29">
        <w:rPr>
          <w:rFonts w:ascii="Century Gothic" w:eastAsia="Calibri" w:hAnsi="Century Gothic" w:cs="Calibri"/>
          <w:sz w:val="24"/>
          <w:szCs w:val="24"/>
        </w:rPr>
        <w:t xml:space="preserve"> </w:t>
      </w:r>
      <w:r w:rsidR="417B1DE7" w:rsidRPr="008B4E29">
        <w:rPr>
          <w:rFonts w:ascii="Century Gothic" w:eastAsia="Calibri" w:hAnsi="Century Gothic" w:cs="Calibri"/>
          <w:sz w:val="24"/>
          <w:szCs w:val="24"/>
        </w:rPr>
        <w:t xml:space="preserve">policy </w:t>
      </w:r>
      <w:r w:rsidR="1857B6D4" w:rsidRPr="008B4E29">
        <w:rPr>
          <w:rFonts w:ascii="Century Gothic" w:eastAsia="Calibri" w:hAnsi="Century Gothic" w:cs="Calibri"/>
          <w:sz w:val="24"/>
          <w:szCs w:val="24"/>
          <w:u w:val="single"/>
        </w:rPr>
        <w:t>here (</w:t>
      </w:r>
      <w:hyperlink r:id="rId25">
        <w:r w:rsidR="017217A7" w:rsidRPr="008B4E29">
          <w:rPr>
            <w:rStyle w:val="Hyperlink"/>
            <w:rFonts w:ascii="Century Gothic" w:eastAsia="Calibri" w:hAnsi="Century Gothic" w:cs="Calibri"/>
            <w:sz w:val="24"/>
            <w:szCs w:val="24"/>
          </w:rPr>
          <w:t>https://secure.manchester.gov.uk/downloads/download/6321/data_protection_policy</w:t>
        </w:r>
      </w:hyperlink>
      <w:r w:rsidR="017217A7" w:rsidRPr="008B4E29">
        <w:rPr>
          <w:rFonts w:ascii="Century Gothic" w:eastAsia="Calibri" w:hAnsi="Century Gothic" w:cs="Calibri"/>
          <w:sz w:val="24"/>
          <w:szCs w:val="24"/>
        </w:rPr>
        <w:t>)</w:t>
      </w:r>
    </w:p>
    <w:p w14:paraId="03D0AAA5" w14:textId="28EE60F7" w:rsidR="517A34F0" w:rsidRPr="008B4E29" w:rsidRDefault="64733F5F" w:rsidP="0A5645EA">
      <w:pPr>
        <w:pStyle w:val="ListParagraph"/>
        <w:numPr>
          <w:ilvl w:val="0"/>
          <w:numId w:val="33"/>
        </w:numPr>
        <w:rPr>
          <w:rFonts w:ascii="Century Gothic" w:hAnsi="Century Gothic"/>
          <w:sz w:val="24"/>
          <w:szCs w:val="24"/>
        </w:rPr>
      </w:pPr>
      <w:r w:rsidRPr="008B4E29">
        <w:rPr>
          <w:rFonts w:ascii="Century Gothic" w:eastAsia="Calibri" w:hAnsi="Century Gothic" w:cs="Calibri"/>
          <w:sz w:val="24"/>
          <w:szCs w:val="24"/>
        </w:rPr>
        <w:t xml:space="preserve">All contact information </w:t>
      </w:r>
      <w:r w:rsidR="2C925904" w:rsidRPr="008B4E29">
        <w:rPr>
          <w:rFonts w:ascii="Century Gothic" w:eastAsia="Calibri" w:hAnsi="Century Gothic" w:cs="Calibri"/>
          <w:sz w:val="24"/>
          <w:szCs w:val="24"/>
        </w:rPr>
        <w:t xml:space="preserve">that </w:t>
      </w:r>
      <w:proofErr w:type="gramStart"/>
      <w:r w:rsidR="2C925904" w:rsidRPr="008B4E29">
        <w:rPr>
          <w:rFonts w:ascii="Century Gothic" w:eastAsia="Calibri" w:hAnsi="Century Gothic" w:cs="Calibri"/>
          <w:sz w:val="24"/>
          <w:szCs w:val="24"/>
        </w:rPr>
        <w:t>HOME</w:t>
      </w:r>
      <w:proofErr w:type="gramEnd"/>
      <w:r w:rsidR="2C925904" w:rsidRPr="008B4E29">
        <w:rPr>
          <w:rFonts w:ascii="Century Gothic" w:eastAsia="Calibri" w:hAnsi="Century Gothic" w:cs="Calibri"/>
          <w:sz w:val="24"/>
          <w:szCs w:val="24"/>
        </w:rPr>
        <w:t xml:space="preserve"> collects will be stored in accordance with our data protection policy, which can be found </w:t>
      </w:r>
      <w:hyperlink r:id="rId26">
        <w:r w:rsidR="2C925904" w:rsidRPr="008B4E29">
          <w:rPr>
            <w:rStyle w:val="Hyperlink"/>
            <w:rFonts w:ascii="Century Gothic" w:eastAsia="Calibri" w:hAnsi="Century Gothic" w:cs="Calibri"/>
            <w:sz w:val="24"/>
            <w:szCs w:val="24"/>
          </w:rPr>
          <w:t>here</w:t>
        </w:r>
      </w:hyperlink>
      <w:r w:rsidR="02D638B6" w:rsidRPr="008B4E29">
        <w:rPr>
          <w:rFonts w:ascii="Century Gothic" w:eastAsia="Calibri" w:hAnsi="Century Gothic" w:cs="Calibri"/>
          <w:sz w:val="24"/>
          <w:szCs w:val="24"/>
          <w:u w:val="single"/>
        </w:rPr>
        <w:t>.</w:t>
      </w:r>
      <w:r w:rsidR="6F12FC10" w:rsidRPr="008B4E29">
        <w:rPr>
          <w:rFonts w:ascii="Century Gothic" w:eastAsia="Calibri" w:hAnsi="Century Gothic" w:cs="Calibri"/>
          <w:sz w:val="24"/>
          <w:szCs w:val="24"/>
        </w:rPr>
        <w:t xml:space="preserve"> </w:t>
      </w:r>
    </w:p>
    <w:p w14:paraId="0D6A646C" w14:textId="26910262" w:rsidR="07DDE2DC" w:rsidRPr="008B4E29" w:rsidRDefault="07DDE2DC" w:rsidP="07DDE2DC">
      <w:pPr>
        <w:rPr>
          <w:rFonts w:ascii="Century Gothic" w:eastAsia="Calibri" w:hAnsi="Century Gothic" w:cs="Calibri"/>
          <w:sz w:val="24"/>
          <w:szCs w:val="24"/>
        </w:rPr>
      </w:pPr>
    </w:p>
    <w:p w14:paraId="300D3D23" w14:textId="638540DA" w:rsidR="4DB28D60" w:rsidRPr="008B4E29" w:rsidRDefault="71DA5939" w:rsidP="595DC48F">
      <w:pPr>
        <w:rPr>
          <w:rFonts w:ascii="Century Gothic" w:eastAsia="Calibri" w:hAnsi="Century Gothic" w:cs="Calibri"/>
          <w:b/>
          <w:bCs/>
          <w:sz w:val="24"/>
          <w:szCs w:val="24"/>
          <w:u w:val="single"/>
        </w:rPr>
      </w:pPr>
      <w:r w:rsidRPr="008B4E29">
        <w:rPr>
          <w:rFonts w:ascii="Century Gothic" w:eastAsia="Calibri" w:hAnsi="Century Gothic" w:cs="Calibri"/>
          <w:b/>
          <w:bCs/>
          <w:sz w:val="24"/>
          <w:szCs w:val="24"/>
          <w:u w:val="single"/>
        </w:rPr>
        <w:t>Where is the funding coming from?</w:t>
      </w:r>
    </w:p>
    <w:p w14:paraId="3A41E683" w14:textId="226D9BA4" w:rsidR="60BD26BE" w:rsidRPr="008B4E29" w:rsidRDefault="058A3930" w:rsidP="0D7F5574">
      <w:pPr>
        <w:rPr>
          <w:rFonts w:ascii="Century Gothic" w:eastAsia="Calibri" w:hAnsi="Century Gothic" w:cs="Calibri"/>
          <w:b/>
          <w:bCs/>
          <w:sz w:val="24"/>
          <w:szCs w:val="24"/>
        </w:rPr>
      </w:pPr>
      <w:r w:rsidRPr="008B4E29">
        <w:rPr>
          <w:rFonts w:ascii="Century Gothic" w:eastAsia="Calibri" w:hAnsi="Century Gothic" w:cs="Calibri"/>
          <w:b/>
          <w:bCs/>
          <w:sz w:val="24"/>
          <w:szCs w:val="24"/>
        </w:rPr>
        <w:t xml:space="preserve">Who are the Savannah Wisdom Foundation Charity? </w:t>
      </w:r>
    </w:p>
    <w:p w14:paraId="6B86FC9F" w14:textId="155196C4" w:rsidR="218E3C26" w:rsidRPr="008B4E29" w:rsidRDefault="218E3C26" w:rsidP="0D7F5574">
      <w:pPr>
        <w:pStyle w:val="ListParagraph"/>
        <w:numPr>
          <w:ilvl w:val="0"/>
          <w:numId w:val="32"/>
        </w:numPr>
        <w:rPr>
          <w:rFonts w:ascii="Century Gothic" w:eastAsiaTheme="minorEastAsia" w:hAnsi="Century Gothic"/>
          <w:color w:val="000000" w:themeColor="text1"/>
          <w:sz w:val="24"/>
          <w:szCs w:val="24"/>
        </w:rPr>
      </w:pPr>
      <w:r w:rsidRPr="008B4E29">
        <w:rPr>
          <w:rFonts w:ascii="Century Gothic" w:eastAsia="Calibri" w:hAnsi="Century Gothic" w:cs="Calibri"/>
          <w:sz w:val="24"/>
          <w:szCs w:val="24"/>
        </w:rPr>
        <w:t>Savannah Wisdom is an independent charitable foundation whose projects are based around social inequality. They tackle issues such as corruption in the delivery of healthcare and gender rights by investing in women and girls at local community level in India and the UK.</w:t>
      </w:r>
    </w:p>
    <w:p w14:paraId="73D81E82" w14:textId="15F434D3" w:rsidR="64DEE0EB" w:rsidRPr="008B4E29" w:rsidRDefault="64DEE0EB" w:rsidP="0D7F5574">
      <w:pPr>
        <w:pStyle w:val="ListParagraph"/>
        <w:numPr>
          <w:ilvl w:val="0"/>
          <w:numId w:val="32"/>
        </w:numPr>
        <w:rPr>
          <w:rFonts w:ascii="Century Gothic" w:eastAsiaTheme="minorEastAsia" w:hAnsi="Century Gothic"/>
          <w:color w:val="000000" w:themeColor="text1"/>
          <w:sz w:val="24"/>
          <w:szCs w:val="24"/>
        </w:rPr>
      </w:pPr>
      <w:r w:rsidRPr="008B4E29">
        <w:rPr>
          <w:rFonts w:ascii="Century Gothic" w:hAnsi="Century Gothic"/>
          <w:sz w:val="24"/>
          <w:szCs w:val="24"/>
        </w:rPr>
        <w:t xml:space="preserve">Savannah Wisdom's CEO, </w:t>
      </w:r>
      <w:proofErr w:type="spellStart"/>
      <w:r w:rsidRPr="008B4E29">
        <w:rPr>
          <w:rFonts w:ascii="Century Gothic" w:hAnsi="Century Gothic"/>
          <w:sz w:val="24"/>
          <w:szCs w:val="24"/>
        </w:rPr>
        <w:t>Shalni</w:t>
      </w:r>
      <w:proofErr w:type="spellEnd"/>
      <w:r w:rsidRPr="008B4E29">
        <w:rPr>
          <w:rFonts w:ascii="Century Gothic" w:hAnsi="Century Gothic"/>
          <w:sz w:val="24"/>
          <w:szCs w:val="24"/>
        </w:rPr>
        <w:t xml:space="preserve"> Arora, also manages the </w:t>
      </w:r>
      <w:hyperlink r:id="rId27">
        <w:r w:rsidRPr="008B4E29">
          <w:rPr>
            <w:rStyle w:val="Hyperlink"/>
            <w:rFonts w:ascii="Century Gothic" w:hAnsi="Century Gothic"/>
            <w:color w:val="auto"/>
            <w:sz w:val="24"/>
            <w:szCs w:val="24"/>
            <w:u w:val="none"/>
          </w:rPr>
          <w:t>B&amp;M Community Fund</w:t>
        </w:r>
      </w:hyperlink>
      <w:r w:rsidRPr="008B4E29">
        <w:rPr>
          <w:rFonts w:ascii="Century Gothic" w:hAnsi="Century Gothic"/>
          <w:sz w:val="24"/>
          <w:szCs w:val="24"/>
        </w:rPr>
        <w:t>, part of the Corporate and Social Responsibility division at B&amp;M Retail Plc, which is the main source of this fund.</w:t>
      </w:r>
    </w:p>
    <w:p w14:paraId="2002318D" w14:textId="615CFBAC" w:rsidR="0D7F5574" w:rsidRPr="008B4E29" w:rsidRDefault="0D7F5574" w:rsidP="0D7F5574">
      <w:pPr>
        <w:rPr>
          <w:rFonts w:ascii="Century Gothic" w:eastAsia="Calibri" w:hAnsi="Century Gothic" w:cs="Calibri"/>
          <w:b/>
          <w:bCs/>
          <w:sz w:val="24"/>
          <w:szCs w:val="24"/>
        </w:rPr>
      </w:pPr>
    </w:p>
    <w:p w14:paraId="05A0935F" w14:textId="13EF7D8F" w:rsidR="216B3A25" w:rsidRPr="008B4E29" w:rsidRDefault="216B3A25" w:rsidP="07DDE2DC">
      <w:pPr>
        <w:rPr>
          <w:rFonts w:ascii="Century Gothic" w:eastAsia="Calibri" w:hAnsi="Century Gothic" w:cs="Calibri"/>
          <w:b/>
          <w:bCs/>
          <w:sz w:val="24"/>
          <w:szCs w:val="24"/>
          <w:u w:val="single"/>
        </w:rPr>
      </w:pPr>
      <w:r w:rsidRPr="008B4E29">
        <w:rPr>
          <w:rFonts w:ascii="Century Gothic" w:eastAsia="Calibri" w:hAnsi="Century Gothic" w:cs="Calibri"/>
          <w:b/>
          <w:bCs/>
          <w:sz w:val="24"/>
          <w:szCs w:val="24"/>
          <w:u w:val="single"/>
        </w:rPr>
        <w:t>Access Requirements</w:t>
      </w:r>
    </w:p>
    <w:p w14:paraId="1E1976F7" w14:textId="6B22F268" w:rsidR="5B5BF4CC" w:rsidRPr="008B4E29" w:rsidRDefault="716CB916" w:rsidP="0D7F5574">
      <w:pPr>
        <w:rPr>
          <w:rFonts w:ascii="Century Gothic" w:eastAsia="Calibri" w:hAnsi="Century Gothic" w:cs="Calibri"/>
          <w:b/>
          <w:bCs/>
          <w:sz w:val="24"/>
          <w:szCs w:val="24"/>
        </w:rPr>
      </w:pPr>
      <w:r w:rsidRPr="008B4E29">
        <w:rPr>
          <w:rFonts w:ascii="Century Gothic" w:eastAsia="Calibri" w:hAnsi="Century Gothic" w:cs="Calibri"/>
          <w:b/>
          <w:bCs/>
          <w:sz w:val="24"/>
          <w:szCs w:val="24"/>
        </w:rPr>
        <w:t>Is support available for those with access requirements</w:t>
      </w:r>
      <w:r w:rsidR="570CDDB0" w:rsidRPr="008B4E29">
        <w:rPr>
          <w:rFonts w:ascii="Century Gothic" w:eastAsia="Calibri" w:hAnsi="Century Gothic" w:cs="Calibri"/>
          <w:b/>
          <w:bCs/>
          <w:sz w:val="24"/>
          <w:szCs w:val="24"/>
        </w:rPr>
        <w:t xml:space="preserve"> to complete the application</w:t>
      </w:r>
      <w:r w:rsidRPr="008B4E29">
        <w:rPr>
          <w:rFonts w:ascii="Century Gothic" w:eastAsia="Calibri" w:hAnsi="Century Gothic" w:cs="Calibri"/>
          <w:b/>
          <w:bCs/>
          <w:sz w:val="24"/>
          <w:szCs w:val="24"/>
        </w:rPr>
        <w:t xml:space="preserve">? </w:t>
      </w:r>
    </w:p>
    <w:p w14:paraId="4FC53100" w14:textId="041CE2DE" w:rsidR="14B18DF4" w:rsidRPr="008B4E29" w:rsidRDefault="3849A897" w:rsidP="07DDE2DC">
      <w:pPr>
        <w:rPr>
          <w:rFonts w:ascii="Century Gothic" w:eastAsia="Calibri" w:hAnsi="Century Gothic" w:cs="Calibri"/>
          <w:sz w:val="24"/>
          <w:szCs w:val="24"/>
        </w:rPr>
      </w:pPr>
      <w:r w:rsidRPr="008B4E29">
        <w:rPr>
          <w:rFonts w:ascii="Century Gothic" w:eastAsia="Calibri" w:hAnsi="Century Gothic" w:cs="Calibri"/>
          <w:sz w:val="24"/>
          <w:szCs w:val="24"/>
        </w:rPr>
        <w:t>We want to make</w:t>
      </w:r>
      <w:r w:rsidR="71C74ED1" w:rsidRPr="008B4E29">
        <w:rPr>
          <w:rFonts w:ascii="Century Gothic" w:eastAsia="Calibri" w:hAnsi="Century Gothic" w:cs="Calibri"/>
          <w:sz w:val="24"/>
          <w:szCs w:val="24"/>
        </w:rPr>
        <w:t xml:space="preserve"> the</w:t>
      </w:r>
      <w:r w:rsidRPr="008B4E29">
        <w:rPr>
          <w:rFonts w:ascii="Century Gothic" w:eastAsia="Calibri" w:hAnsi="Century Gothic" w:cs="Calibri"/>
          <w:sz w:val="24"/>
          <w:szCs w:val="24"/>
        </w:rPr>
        <w:t xml:space="preserve"> application</w:t>
      </w:r>
      <w:r w:rsidR="0FE850A7" w:rsidRPr="008B4E29">
        <w:rPr>
          <w:rFonts w:ascii="Century Gothic" w:eastAsia="Calibri" w:hAnsi="Century Gothic" w:cs="Calibri"/>
          <w:sz w:val="24"/>
          <w:szCs w:val="24"/>
        </w:rPr>
        <w:t xml:space="preserve"> process</w:t>
      </w:r>
      <w:r w:rsidRPr="008B4E29">
        <w:rPr>
          <w:rFonts w:ascii="Century Gothic" w:eastAsia="Calibri" w:hAnsi="Century Gothic" w:cs="Calibri"/>
          <w:sz w:val="24"/>
          <w:szCs w:val="24"/>
        </w:rPr>
        <w:t xml:space="preserve"> as accessible as possible. </w:t>
      </w:r>
    </w:p>
    <w:p w14:paraId="2099A121" w14:textId="69EC5A9B" w:rsidR="1F0F1918" w:rsidRPr="008B4E29" w:rsidRDefault="1F0F1918" w:rsidP="39FD0AB0">
      <w:pPr>
        <w:pStyle w:val="ListParagraph"/>
        <w:numPr>
          <w:ilvl w:val="0"/>
          <w:numId w:val="52"/>
        </w:numPr>
        <w:rPr>
          <w:rFonts w:ascii="Century Gothic" w:eastAsiaTheme="minorEastAsia" w:hAnsi="Century Gothic"/>
          <w:color w:val="000000" w:themeColor="text1"/>
          <w:sz w:val="24"/>
          <w:szCs w:val="24"/>
          <w:lang w:val="en-US"/>
        </w:rPr>
      </w:pPr>
      <w:r w:rsidRPr="008B4E29">
        <w:rPr>
          <w:rFonts w:ascii="Century Gothic" w:eastAsia="Calibri" w:hAnsi="Century Gothic" w:cs="Calibri"/>
          <w:color w:val="000000" w:themeColor="text1"/>
          <w:sz w:val="24"/>
          <w:szCs w:val="24"/>
        </w:rPr>
        <w:t xml:space="preserve">All the information for the </w:t>
      </w:r>
      <w:r w:rsidRPr="008B4E29">
        <w:rPr>
          <w:rFonts w:ascii="Century Gothic" w:eastAsia="Calibri" w:hAnsi="Century Gothic" w:cs="Calibri"/>
          <w:color w:val="000000" w:themeColor="text1"/>
          <w:sz w:val="24"/>
          <w:szCs w:val="24"/>
          <w:lang w:val="en-US"/>
        </w:rPr>
        <w:t xml:space="preserve">Cultural Sector Hardship Fund for Freelancers is compatible for screen readers. </w:t>
      </w:r>
    </w:p>
    <w:p w14:paraId="12348483" w14:textId="18934293" w:rsidR="5E9A77AB" w:rsidRPr="008B4E29" w:rsidRDefault="775D5672" w:rsidP="05F7C601">
      <w:pPr>
        <w:pStyle w:val="ListParagraph"/>
        <w:numPr>
          <w:ilvl w:val="0"/>
          <w:numId w:val="52"/>
        </w:numPr>
        <w:rPr>
          <w:rFonts w:ascii="Century Gothic" w:eastAsiaTheme="minorEastAsia" w:hAnsi="Century Gothic"/>
          <w:sz w:val="24"/>
          <w:szCs w:val="24"/>
        </w:rPr>
      </w:pPr>
      <w:r w:rsidRPr="008B4E29">
        <w:rPr>
          <w:rFonts w:ascii="Century Gothic" w:eastAsia="Calibri" w:hAnsi="Century Gothic" w:cs="Calibri"/>
          <w:sz w:val="24"/>
          <w:szCs w:val="24"/>
        </w:rPr>
        <w:t xml:space="preserve">If you have other access requirements and are unable to send a written application, please </w:t>
      </w:r>
      <w:r w:rsidR="4357F836" w:rsidRPr="008B4E29">
        <w:rPr>
          <w:rFonts w:ascii="Century Gothic" w:eastAsia="Calibri" w:hAnsi="Century Gothic" w:cs="Calibri"/>
          <w:sz w:val="24"/>
          <w:szCs w:val="24"/>
        </w:rPr>
        <w:t xml:space="preserve">contact us and </w:t>
      </w:r>
      <w:proofErr w:type="gramStart"/>
      <w:r w:rsidR="4357F836" w:rsidRPr="008B4E29">
        <w:rPr>
          <w:rFonts w:ascii="Century Gothic" w:eastAsia="Calibri" w:hAnsi="Century Gothic" w:cs="Calibri"/>
          <w:sz w:val="24"/>
          <w:szCs w:val="24"/>
        </w:rPr>
        <w:t>we’ll</w:t>
      </w:r>
      <w:proofErr w:type="gramEnd"/>
      <w:r w:rsidR="4357F836" w:rsidRPr="008B4E29">
        <w:rPr>
          <w:rFonts w:ascii="Century Gothic" w:eastAsia="Calibri" w:hAnsi="Century Gothic" w:cs="Calibri"/>
          <w:sz w:val="24"/>
          <w:szCs w:val="24"/>
        </w:rPr>
        <w:t xml:space="preserve"> take it from there. </w:t>
      </w:r>
      <w:r w:rsidR="4357F836" w:rsidRPr="008B4E29">
        <w:rPr>
          <w:rFonts w:ascii="Century Gothic" w:eastAsia="Calibri" w:hAnsi="Century Gothic" w:cs="Calibri"/>
          <w:sz w:val="24"/>
          <w:szCs w:val="24"/>
        </w:rPr>
        <w:lastRenderedPageBreak/>
        <w:t>Please contact</w:t>
      </w:r>
      <w:r w:rsidR="009430F6" w:rsidRPr="008B4E29">
        <w:rPr>
          <w:rFonts w:ascii="Century Gothic" w:eastAsia="Calibri" w:hAnsi="Century Gothic" w:cs="Calibri"/>
          <w:sz w:val="24"/>
          <w:szCs w:val="24"/>
        </w:rPr>
        <w:t xml:space="preserve"> 01</w:t>
      </w:r>
      <w:r w:rsidR="1A0DFF44" w:rsidRPr="008B4E29">
        <w:rPr>
          <w:rFonts w:ascii="Century Gothic" w:eastAsia="Calibri" w:hAnsi="Century Gothic" w:cs="Calibri"/>
          <w:sz w:val="24"/>
          <w:szCs w:val="24"/>
        </w:rPr>
        <w:t>6</w:t>
      </w:r>
      <w:r w:rsidR="009430F6" w:rsidRPr="008B4E29">
        <w:rPr>
          <w:rFonts w:ascii="Century Gothic" w:eastAsia="Calibri" w:hAnsi="Century Gothic" w:cs="Calibri"/>
          <w:sz w:val="24"/>
          <w:szCs w:val="24"/>
        </w:rPr>
        <w:t>1 523 0444 Monday – Friday 9am – 5pm or email fundsupport@homemcr.org.</w:t>
      </w:r>
    </w:p>
    <w:p w14:paraId="2DB56953" w14:textId="5C934148" w:rsidR="5FEF3FE9" w:rsidRPr="008B4E29" w:rsidRDefault="4257C660" w:rsidP="0D7F5574">
      <w:pPr>
        <w:rPr>
          <w:rFonts w:ascii="Century Gothic" w:eastAsia="Calibri" w:hAnsi="Century Gothic" w:cs="Calibri"/>
          <w:b/>
          <w:bCs/>
          <w:sz w:val="24"/>
          <w:szCs w:val="24"/>
        </w:rPr>
      </w:pPr>
      <w:r w:rsidRPr="008B4E29">
        <w:rPr>
          <w:rFonts w:ascii="Century Gothic" w:eastAsia="Calibri" w:hAnsi="Century Gothic" w:cs="Calibri"/>
          <w:b/>
          <w:bCs/>
          <w:sz w:val="24"/>
          <w:szCs w:val="24"/>
        </w:rPr>
        <w:t>Can I send my application using video</w:t>
      </w:r>
      <w:r w:rsidR="5E3F31C7" w:rsidRPr="008B4E29">
        <w:rPr>
          <w:rFonts w:ascii="Century Gothic" w:eastAsia="Calibri" w:hAnsi="Century Gothic" w:cs="Calibri"/>
          <w:b/>
          <w:bCs/>
          <w:sz w:val="24"/>
          <w:szCs w:val="24"/>
        </w:rPr>
        <w:t xml:space="preserve"> or audio</w:t>
      </w:r>
      <w:r w:rsidRPr="008B4E29">
        <w:rPr>
          <w:rFonts w:ascii="Century Gothic" w:eastAsia="Calibri" w:hAnsi="Century Gothic" w:cs="Calibri"/>
          <w:b/>
          <w:bCs/>
          <w:sz w:val="24"/>
          <w:szCs w:val="24"/>
        </w:rPr>
        <w:t>?</w:t>
      </w:r>
    </w:p>
    <w:p w14:paraId="67FD1C96" w14:textId="7C0FA1F0" w:rsidR="5BEE790D" w:rsidRPr="008B4E29" w:rsidRDefault="5BEE790D" w:rsidP="0D7F5574">
      <w:pPr>
        <w:pStyle w:val="ListParagraph"/>
        <w:numPr>
          <w:ilvl w:val="0"/>
          <w:numId w:val="28"/>
        </w:numPr>
        <w:rPr>
          <w:rFonts w:ascii="Century Gothic" w:eastAsiaTheme="minorEastAsia" w:hAnsi="Century Gothic"/>
          <w:b/>
          <w:bCs/>
          <w:sz w:val="24"/>
          <w:szCs w:val="24"/>
        </w:rPr>
      </w:pPr>
      <w:r w:rsidRPr="008B4E29">
        <w:rPr>
          <w:rFonts w:ascii="Century Gothic" w:eastAsia="Calibri" w:hAnsi="Century Gothic" w:cs="Calibri"/>
          <w:sz w:val="24"/>
          <w:szCs w:val="24"/>
        </w:rPr>
        <w:t>No, we will not be accepting video or audio applications</w:t>
      </w:r>
    </w:p>
    <w:p w14:paraId="5B7AEB65" w14:textId="7FCB0E01" w:rsidR="5BEE790D" w:rsidRPr="008B4E29" w:rsidRDefault="5BEE790D" w:rsidP="0D7F5574">
      <w:pPr>
        <w:pStyle w:val="ListParagraph"/>
        <w:numPr>
          <w:ilvl w:val="0"/>
          <w:numId w:val="28"/>
        </w:numPr>
        <w:rPr>
          <w:rFonts w:ascii="Century Gothic" w:hAnsi="Century Gothic"/>
          <w:b/>
          <w:bCs/>
          <w:sz w:val="24"/>
          <w:szCs w:val="24"/>
        </w:rPr>
      </w:pPr>
      <w:r w:rsidRPr="008B4E29">
        <w:rPr>
          <w:rFonts w:ascii="Century Gothic" w:eastAsia="Calibri" w:hAnsi="Century Gothic" w:cs="Calibri"/>
          <w:sz w:val="24"/>
          <w:szCs w:val="24"/>
        </w:rPr>
        <w:t xml:space="preserve">If you require extra support to complete your </w:t>
      </w:r>
      <w:r w:rsidR="639B7793" w:rsidRPr="008B4E29">
        <w:rPr>
          <w:rFonts w:ascii="Century Gothic" w:eastAsia="Calibri" w:hAnsi="Century Gothic" w:cs="Calibri"/>
          <w:sz w:val="24"/>
          <w:szCs w:val="24"/>
        </w:rPr>
        <w:t>application,</w:t>
      </w:r>
      <w:r w:rsidRPr="008B4E29">
        <w:rPr>
          <w:rFonts w:ascii="Century Gothic" w:eastAsia="Calibri" w:hAnsi="Century Gothic" w:cs="Calibri"/>
          <w:sz w:val="24"/>
          <w:szCs w:val="24"/>
        </w:rPr>
        <w:t xml:space="preserve"> please contact our support team immediately</w:t>
      </w:r>
      <w:r w:rsidR="009430F6" w:rsidRPr="008B4E29">
        <w:rPr>
          <w:rFonts w:ascii="Century Gothic" w:eastAsia="Calibri" w:hAnsi="Century Gothic" w:cs="Calibri"/>
          <w:sz w:val="24"/>
          <w:szCs w:val="24"/>
        </w:rPr>
        <w:t>.</w:t>
      </w:r>
    </w:p>
    <w:p w14:paraId="27BB0B40" w14:textId="7721646E" w:rsidR="58DFBAA4" w:rsidRPr="008B4E29" w:rsidRDefault="514C70CA" w:rsidP="0D7F5574">
      <w:pPr>
        <w:rPr>
          <w:rFonts w:ascii="Century Gothic" w:eastAsia="Calibri" w:hAnsi="Century Gothic" w:cs="Calibri"/>
          <w:b/>
          <w:bCs/>
          <w:sz w:val="24"/>
          <w:szCs w:val="24"/>
        </w:rPr>
      </w:pPr>
      <w:r w:rsidRPr="008B4E29">
        <w:rPr>
          <w:rFonts w:ascii="Century Gothic" w:eastAsia="Calibri" w:hAnsi="Century Gothic" w:cs="Calibri"/>
          <w:b/>
          <w:bCs/>
          <w:sz w:val="24"/>
          <w:szCs w:val="24"/>
        </w:rPr>
        <w:t>If applications are on a first come first serve basis and I require support to complete my application, am I less likely to receive the funding? (I.e., if it takes them longer to complete the form because of access needs does it reduce their chances of getting it in early and being successful?)</w:t>
      </w:r>
    </w:p>
    <w:p w14:paraId="318F406D" w14:textId="02D4DC97" w:rsidR="07DDE2DC" w:rsidRPr="008B4E29" w:rsidRDefault="64BB2D9E" w:rsidP="0D7F5574">
      <w:pPr>
        <w:pStyle w:val="ListParagraph"/>
        <w:numPr>
          <w:ilvl w:val="0"/>
          <w:numId w:val="37"/>
        </w:numPr>
        <w:rPr>
          <w:rFonts w:ascii="Century Gothic" w:hAnsi="Century Gothic"/>
          <w:b/>
          <w:bCs/>
          <w:sz w:val="24"/>
          <w:szCs w:val="24"/>
        </w:rPr>
      </w:pPr>
      <w:r w:rsidRPr="008B4E29">
        <w:rPr>
          <w:rFonts w:ascii="Century Gothic" w:eastAsia="Calibri" w:hAnsi="Century Gothic" w:cs="Calibri"/>
          <w:sz w:val="24"/>
          <w:szCs w:val="24"/>
        </w:rPr>
        <w:t>We will be announcing the fund as early as possible before it opens, allowing applicants as much time as possible to prepare</w:t>
      </w:r>
    </w:p>
    <w:p w14:paraId="60EF408D" w14:textId="1EF55D36" w:rsidR="07DDE2DC" w:rsidRPr="008B4E29" w:rsidRDefault="64BB2D9E" w:rsidP="07DDE2DC">
      <w:pPr>
        <w:pStyle w:val="ListParagraph"/>
        <w:numPr>
          <w:ilvl w:val="0"/>
          <w:numId w:val="37"/>
        </w:numPr>
        <w:rPr>
          <w:rFonts w:ascii="Century Gothic" w:eastAsiaTheme="minorEastAsia" w:hAnsi="Century Gothic"/>
          <w:sz w:val="24"/>
          <w:szCs w:val="24"/>
        </w:rPr>
      </w:pPr>
      <w:r w:rsidRPr="008B4E29">
        <w:rPr>
          <w:rFonts w:ascii="Century Gothic" w:eastAsia="Calibri" w:hAnsi="Century Gothic" w:cs="Calibri"/>
          <w:sz w:val="24"/>
          <w:szCs w:val="24"/>
        </w:rPr>
        <w:t>If you require extra support to complete your application, please contact our support team immediately</w:t>
      </w:r>
      <w:r w:rsidR="009430F6" w:rsidRPr="008B4E29">
        <w:rPr>
          <w:rFonts w:ascii="Century Gothic" w:eastAsia="Calibri" w:hAnsi="Century Gothic" w:cs="Calibri"/>
          <w:sz w:val="24"/>
          <w:szCs w:val="24"/>
        </w:rPr>
        <w:t>.</w:t>
      </w:r>
    </w:p>
    <w:p w14:paraId="03E482AD" w14:textId="5A76709E" w:rsidR="5BE96D10" w:rsidRPr="008B4E29" w:rsidRDefault="5BE96D10" w:rsidP="07DDE2DC">
      <w:pPr>
        <w:rPr>
          <w:rFonts w:ascii="Century Gothic" w:eastAsia="Calibri" w:hAnsi="Century Gothic" w:cs="Calibri"/>
          <w:b/>
          <w:bCs/>
          <w:color w:val="000000" w:themeColor="text1"/>
          <w:sz w:val="24"/>
          <w:szCs w:val="24"/>
          <w:u w:val="single"/>
          <w:lang w:val="en-US"/>
        </w:rPr>
      </w:pPr>
      <w:r w:rsidRPr="008B4E29">
        <w:rPr>
          <w:rFonts w:ascii="Century Gothic" w:eastAsia="Calibri" w:hAnsi="Century Gothic" w:cs="Calibri"/>
          <w:b/>
          <w:bCs/>
          <w:color w:val="000000" w:themeColor="text1"/>
          <w:sz w:val="24"/>
          <w:szCs w:val="24"/>
          <w:u w:val="single"/>
          <w:lang w:val="en-US"/>
        </w:rPr>
        <w:t xml:space="preserve">The </w:t>
      </w:r>
      <w:r w:rsidR="37EEFB99" w:rsidRPr="008B4E29">
        <w:rPr>
          <w:rFonts w:ascii="Century Gothic" w:eastAsia="Calibri" w:hAnsi="Century Gothic" w:cs="Calibri"/>
          <w:b/>
          <w:bCs/>
          <w:color w:val="000000" w:themeColor="text1"/>
          <w:sz w:val="24"/>
          <w:szCs w:val="24"/>
          <w:u w:val="single"/>
          <w:lang w:val="en-US"/>
        </w:rPr>
        <w:t>A</w:t>
      </w:r>
      <w:r w:rsidRPr="008B4E29">
        <w:rPr>
          <w:rFonts w:ascii="Century Gothic" w:eastAsia="Calibri" w:hAnsi="Century Gothic" w:cs="Calibri"/>
          <w:b/>
          <w:bCs/>
          <w:color w:val="000000" w:themeColor="text1"/>
          <w:sz w:val="24"/>
          <w:szCs w:val="24"/>
          <w:u w:val="single"/>
          <w:lang w:val="en-US"/>
        </w:rPr>
        <w:t xml:space="preserve">pplication </w:t>
      </w:r>
      <w:r w:rsidR="479531CB" w:rsidRPr="008B4E29">
        <w:rPr>
          <w:rFonts w:ascii="Century Gothic" w:eastAsia="Calibri" w:hAnsi="Century Gothic" w:cs="Calibri"/>
          <w:b/>
          <w:bCs/>
          <w:color w:val="000000" w:themeColor="text1"/>
          <w:sz w:val="24"/>
          <w:szCs w:val="24"/>
          <w:u w:val="single"/>
          <w:lang w:val="en-US"/>
        </w:rPr>
        <w:t>F</w:t>
      </w:r>
      <w:r w:rsidRPr="008B4E29">
        <w:rPr>
          <w:rFonts w:ascii="Century Gothic" w:eastAsia="Calibri" w:hAnsi="Century Gothic" w:cs="Calibri"/>
          <w:b/>
          <w:bCs/>
          <w:color w:val="000000" w:themeColor="text1"/>
          <w:sz w:val="24"/>
          <w:szCs w:val="24"/>
          <w:u w:val="single"/>
          <w:lang w:val="en-US"/>
        </w:rPr>
        <w:t>orm</w:t>
      </w:r>
    </w:p>
    <w:p w14:paraId="3A82A365" w14:textId="04E47F10" w:rsidR="530698A2" w:rsidRPr="008B4E29" w:rsidRDefault="530698A2" w:rsidP="05F7C601">
      <w:pPr>
        <w:rPr>
          <w:rFonts w:ascii="Century Gothic" w:eastAsia="Calibri" w:hAnsi="Century Gothic" w:cs="Calibri"/>
          <w:sz w:val="24"/>
          <w:szCs w:val="24"/>
          <w:highlight w:val="cyan"/>
        </w:rPr>
      </w:pPr>
      <w:r w:rsidRPr="008B4E29">
        <w:rPr>
          <w:rFonts w:ascii="Century Gothic" w:eastAsia="Calibri" w:hAnsi="Century Gothic" w:cs="Calibri"/>
          <w:b/>
          <w:bCs/>
          <w:sz w:val="24"/>
          <w:szCs w:val="24"/>
        </w:rPr>
        <w:t xml:space="preserve">What documents do I need? </w:t>
      </w:r>
      <w:r w:rsidR="5129D2D3" w:rsidRPr="008B4E29">
        <w:rPr>
          <w:rFonts w:ascii="Century Gothic" w:eastAsia="Calibri" w:hAnsi="Century Gothic" w:cs="Calibri"/>
          <w:b/>
          <w:bCs/>
          <w:sz w:val="24"/>
          <w:szCs w:val="24"/>
        </w:rPr>
        <w:t xml:space="preserve"> </w:t>
      </w:r>
    </w:p>
    <w:p w14:paraId="07DF56C4" w14:textId="382A4380" w:rsidR="1743FA7D" w:rsidRPr="008B4E29" w:rsidRDefault="1743FA7D" w:rsidP="05F7C601">
      <w:pPr>
        <w:rPr>
          <w:rFonts w:ascii="Century Gothic" w:eastAsia="Calibri" w:hAnsi="Century Gothic" w:cs="Calibri"/>
          <w:color w:val="222222"/>
          <w:sz w:val="24"/>
          <w:szCs w:val="24"/>
        </w:rPr>
      </w:pPr>
      <w:r w:rsidRPr="008B4E29">
        <w:rPr>
          <w:rFonts w:ascii="Century Gothic" w:eastAsia="Calibri" w:hAnsi="Century Gothic" w:cs="Calibri"/>
          <w:color w:val="222222"/>
          <w:sz w:val="24"/>
          <w:szCs w:val="24"/>
          <w:lang w:val="en-US"/>
        </w:rPr>
        <w:t>You will need to provide the following evidence to support your application:</w:t>
      </w:r>
      <w:r w:rsidR="1D1FED3A" w:rsidRPr="008B4E29">
        <w:rPr>
          <w:rFonts w:ascii="Century Gothic" w:eastAsia="Calibri" w:hAnsi="Century Gothic" w:cs="Calibri"/>
          <w:color w:val="222222"/>
          <w:sz w:val="24"/>
          <w:szCs w:val="24"/>
          <w:lang w:val="en-US"/>
        </w:rPr>
        <w:t xml:space="preserve"> </w:t>
      </w:r>
    </w:p>
    <w:p w14:paraId="7E52A049" w14:textId="2C044437" w:rsidR="5BAD6B9B" w:rsidRPr="008B4E29" w:rsidRDefault="5BAD6B9B" w:rsidP="05F7C601">
      <w:pPr>
        <w:pStyle w:val="ListParagraph"/>
        <w:numPr>
          <w:ilvl w:val="0"/>
          <w:numId w:val="55"/>
        </w:numPr>
        <w:rPr>
          <w:rFonts w:ascii="Century Gothic" w:eastAsiaTheme="minorEastAsia" w:hAnsi="Century Gothic"/>
          <w:b/>
          <w:bCs/>
          <w:sz w:val="24"/>
          <w:szCs w:val="24"/>
        </w:rPr>
      </w:pPr>
      <w:r w:rsidRPr="008B4E29">
        <w:rPr>
          <w:rFonts w:ascii="Century Gothic" w:eastAsia="Calibri" w:hAnsi="Century Gothic" w:cs="Calibri"/>
          <w:sz w:val="24"/>
          <w:szCs w:val="24"/>
        </w:rPr>
        <w:t>Proof of address</w:t>
      </w:r>
      <w:r w:rsidR="77EE140E" w:rsidRPr="008B4E29">
        <w:rPr>
          <w:rFonts w:ascii="Century Gothic" w:eastAsia="Calibri" w:hAnsi="Century Gothic" w:cs="Calibri"/>
          <w:sz w:val="24"/>
          <w:szCs w:val="24"/>
        </w:rPr>
        <w:t>, for example this</w:t>
      </w:r>
      <w:r w:rsidRPr="008B4E29">
        <w:rPr>
          <w:rFonts w:ascii="Century Gothic" w:eastAsia="Calibri" w:hAnsi="Century Gothic" w:cs="Calibri"/>
          <w:sz w:val="24"/>
          <w:szCs w:val="24"/>
        </w:rPr>
        <w:t xml:space="preserve"> could be</w:t>
      </w:r>
      <w:r w:rsidR="6D6878EA" w:rsidRPr="008B4E29">
        <w:rPr>
          <w:rFonts w:ascii="Century Gothic" w:eastAsia="Calibri" w:hAnsi="Century Gothic" w:cs="Calibri"/>
          <w:sz w:val="24"/>
          <w:szCs w:val="24"/>
        </w:rPr>
        <w:t xml:space="preserve"> a tax or utility bill.</w:t>
      </w:r>
    </w:p>
    <w:p w14:paraId="159A2A07" w14:textId="0E1F1CA3" w:rsidR="4F82494A" w:rsidRPr="008B4E29" w:rsidRDefault="4F82494A" w:rsidP="05F7C601">
      <w:pPr>
        <w:pStyle w:val="ListParagraph"/>
        <w:numPr>
          <w:ilvl w:val="0"/>
          <w:numId w:val="55"/>
        </w:numPr>
        <w:rPr>
          <w:rFonts w:ascii="Century Gothic" w:eastAsiaTheme="minorEastAsia" w:hAnsi="Century Gothic"/>
          <w:color w:val="222222"/>
          <w:sz w:val="24"/>
          <w:szCs w:val="24"/>
        </w:rPr>
      </w:pPr>
      <w:r w:rsidRPr="008B4E29">
        <w:rPr>
          <w:rFonts w:ascii="Century Gothic" w:eastAsia="Calibri" w:hAnsi="Century Gothic" w:cs="Calibri"/>
          <w:color w:val="222222"/>
          <w:sz w:val="24"/>
          <w:szCs w:val="24"/>
          <w:lang w:val="en-US"/>
        </w:rPr>
        <w:t>bank statement for the account you wish to receive the grant into</w:t>
      </w:r>
    </w:p>
    <w:p w14:paraId="6E709360" w14:textId="1065A694" w:rsidR="4F82494A" w:rsidRPr="008B4E29" w:rsidRDefault="4F82494A" w:rsidP="05F7C601">
      <w:pPr>
        <w:pStyle w:val="ListParagraph"/>
        <w:numPr>
          <w:ilvl w:val="0"/>
          <w:numId w:val="55"/>
        </w:numPr>
        <w:rPr>
          <w:rFonts w:ascii="Century Gothic" w:eastAsiaTheme="minorEastAsia" w:hAnsi="Century Gothic"/>
          <w:color w:val="222222"/>
          <w:sz w:val="24"/>
          <w:szCs w:val="24"/>
        </w:rPr>
      </w:pPr>
      <w:r w:rsidRPr="008B4E29">
        <w:rPr>
          <w:rFonts w:ascii="Century Gothic" w:eastAsia="Calibri" w:hAnsi="Century Gothic" w:cs="Calibri"/>
          <w:color w:val="222222"/>
          <w:sz w:val="24"/>
          <w:szCs w:val="24"/>
          <w:lang w:val="en-US"/>
        </w:rPr>
        <w:t>bank statement showing personal savings</w:t>
      </w:r>
    </w:p>
    <w:p w14:paraId="6E8090E4" w14:textId="77777777" w:rsidR="0028274B" w:rsidRPr="008B4E29" w:rsidRDefault="4F82494A" w:rsidP="05F7C601">
      <w:pPr>
        <w:pStyle w:val="ListParagraph"/>
        <w:numPr>
          <w:ilvl w:val="0"/>
          <w:numId w:val="55"/>
        </w:numPr>
        <w:rPr>
          <w:rFonts w:ascii="Century Gothic" w:eastAsiaTheme="minorEastAsia" w:hAnsi="Century Gothic"/>
          <w:color w:val="222222"/>
          <w:sz w:val="24"/>
          <w:szCs w:val="24"/>
        </w:rPr>
      </w:pPr>
      <w:r w:rsidRPr="008B4E29">
        <w:rPr>
          <w:rFonts w:ascii="Century Gothic" w:eastAsia="Calibri" w:hAnsi="Century Gothic" w:cs="Calibri"/>
          <w:color w:val="222222"/>
          <w:sz w:val="24"/>
          <w:szCs w:val="24"/>
          <w:lang w:val="en-US"/>
        </w:rPr>
        <w:t>evidence of cancelled contracts for freelance work in the creative and cultural sector due to COVID-19</w:t>
      </w:r>
      <w:r w:rsidR="5890DC31" w:rsidRPr="008B4E29">
        <w:rPr>
          <w:rFonts w:ascii="Century Gothic" w:eastAsia="Calibri" w:hAnsi="Century Gothic" w:cs="Calibri"/>
          <w:color w:val="222222"/>
          <w:sz w:val="24"/>
          <w:szCs w:val="24"/>
          <w:lang w:val="en-US"/>
        </w:rPr>
        <w:t>.</w:t>
      </w:r>
      <w:r w:rsidR="5890DC31" w:rsidRPr="008B4E29">
        <w:rPr>
          <w:rFonts w:ascii="Century Gothic" w:eastAsia="Calibri" w:hAnsi="Century Gothic" w:cs="Calibri"/>
          <w:sz w:val="24"/>
          <w:szCs w:val="24"/>
          <w:lang w:val="en-US"/>
        </w:rPr>
        <w:t xml:space="preserve"> </w:t>
      </w:r>
    </w:p>
    <w:p w14:paraId="7F0BA770" w14:textId="49A8DF05" w:rsidR="4F82494A" w:rsidRPr="008B4E29" w:rsidRDefault="5890DC31" w:rsidP="0028274B">
      <w:pPr>
        <w:pStyle w:val="ListParagraph"/>
        <w:rPr>
          <w:rFonts w:ascii="Century Gothic" w:eastAsiaTheme="minorEastAsia" w:hAnsi="Century Gothic"/>
          <w:color w:val="222222"/>
          <w:sz w:val="24"/>
          <w:szCs w:val="24"/>
        </w:rPr>
      </w:pPr>
      <w:r w:rsidRPr="008B4E29">
        <w:rPr>
          <w:rFonts w:ascii="Century Gothic" w:eastAsia="Calibri" w:hAnsi="Century Gothic" w:cs="Calibri"/>
          <w:sz w:val="24"/>
          <w:szCs w:val="24"/>
          <w:lang w:val="en-US"/>
        </w:rPr>
        <w:t>This can include:</w:t>
      </w:r>
    </w:p>
    <w:p w14:paraId="230C861E" w14:textId="34E1200B" w:rsidR="5890DC31" w:rsidRPr="008B4E29" w:rsidRDefault="5890DC31" w:rsidP="05F7C601">
      <w:pPr>
        <w:pStyle w:val="ListParagraph"/>
        <w:numPr>
          <w:ilvl w:val="1"/>
          <w:numId w:val="55"/>
        </w:numPr>
        <w:rPr>
          <w:rFonts w:ascii="Century Gothic" w:eastAsiaTheme="minorEastAsia" w:hAnsi="Century Gothic"/>
          <w:color w:val="222222"/>
          <w:sz w:val="24"/>
          <w:szCs w:val="24"/>
          <w:lang w:val="en-US"/>
        </w:rPr>
      </w:pPr>
      <w:r w:rsidRPr="008B4E29">
        <w:rPr>
          <w:rFonts w:ascii="Century Gothic" w:eastAsia="Calibri" w:hAnsi="Century Gothic" w:cs="Calibri"/>
          <w:sz w:val="24"/>
          <w:szCs w:val="24"/>
        </w:rPr>
        <w:t>Contracts / cancelled contracts</w:t>
      </w:r>
    </w:p>
    <w:p w14:paraId="227C4814" w14:textId="4007746F" w:rsidR="5890DC31" w:rsidRPr="008B4E29" w:rsidRDefault="5890DC31" w:rsidP="05F7C601">
      <w:pPr>
        <w:pStyle w:val="ListParagraph"/>
        <w:numPr>
          <w:ilvl w:val="1"/>
          <w:numId w:val="55"/>
        </w:numPr>
        <w:rPr>
          <w:rFonts w:ascii="Century Gothic" w:eastAsiaTheme="minorEastAsia" w:hAnsi="Century Gothic"/>
          <w:sz w:val="24"/>
          <w:szCs w:val="24"/>
        </w:rPr>
      </w:pPr>
      <w:r w:rsidRPr="008B4E29">
        <w:rPr>
          <w:rFonts w:ascii="Century Gothic" w:eastAsia="Calibri" w:hAnsi="Century Gothic" w:cs="Calibri"/>
          <w:sz w:val="24"/>
          <w:szCs w:val="24"/>
        </w:rPr>
        <w:t>Invoices</w:t>
      </w:r>
    </w:p>
    <w:p w14:paraId="471E01EE" w14:textId="2A31EAF5" w:rsidR="5890DC31" w:rsidRPr="008B4E29" w:rsidRDefault="5890DC31" w:rsidP="05F7C601">
      <w:pPr>
        <w:pStyle w:val="ListParagraph"/>
        <w:numPr>
          <w:ilvl w:val="1"/>
          <w:numId w:val="55"/>
        </w:numPr>
        <w:rPr>
          <w:rFonts w:ascii="Century Gothic" w:eastAsiaTheme="minorEastAsia" w:hAnsi="Century Gothic"/>
          <w:sz w:val="24"/>
          <w:szCs w:val="24"/>
        </w:rPr>
      </w:pPr>
      <w:r w:rsidRPr="008B4E29">
        <w:rPr>
          <w:rFonts w:ascii="Century Gothic" w:eastAsia="Calibri" w:hAnsi="Century Gothic" w:cs="Calibri"/>
          <w:sz w:val="24"/>
          <w:szCs w:val="24"/>
        </w:rPr>
        <w:t xml:space="preserve">Reference from client(s) / confirmation of cancelled work from client(s) </w:t>
      </w:r>
    </w:p>
    <w:p w14:paraId="467B2513" w14:textId="2F78CA88" w:rsidR="5890DC31" w:rsidRPr="008B4E29" w:rsidRDefault="5890DC31" w:rsidP="05F7C601">
      <w:pPr>
        <w:pStyle w:val="ListParagraph"/>
        <w:numPr>
          <w:ilvl w:val="1"/>
          <w:numId w:val="55"/>
        </w:numPr>
        <w:rPr>
          <w:rFonts w:ascii="Century Gothic" w:eastAsiaTheme="minorEastAsia" w:hAnsi="Century Gothic"/>
          <w:sz w:val="24"/>
          <w:szCs w:val="24"/>
        </w:rPr>
      </w:pPr>
      <w:r w:rsidRPr="008B4E29">
        <w:rPr>
          <w:rFonts w:ascii="Century Gothic" w:eastAsia="Calibri" w:hAnsi="Century Gothic" w:cs="Calibri"/>
          <w:sz w:val="24"/>
          <w:szCs w:val="24"/>
        </w:rPr>
        <w:t>Letter of Engagement / cancelling engagement</w:t>
      </w:r>
    </w:p>
    <w:p w14:paraId="4B75E1DD" w14:textId="761186BD" w:rsidR="5890DC31" w:rsidRPr="008B4E29" w:rsidRDefault="5890DC31" w:rsidP="05F7C601">
      <w:pPr>
        <w:pStyle w:val="ListParagraph"/>
        <w:numPr>
          <w:ilvl w:val="1"/>
          <w:numId w:val="55"/>
        </w:numPr>
        <w:rPr>
          <w:rFonts w:ascii="Century Gothic" w:eastAsiaTheme="minorEastAsia" w:hAnsi="Century Gothic"/>
          <w:sz w:val="24"/>
          <w:szCs w:val="24"/>
        </w:rPr>
      </w:pPr>
      <w:r w:rsidRPr="008B4E29">
        <w:rPr>
          <w:rFonts w:ascii="Century Gothic" w:eastAsia="Calibri" w:hAnsi="Century Gothic" w:cs="Calibri"/>
          <w:sz w:val="24"/>
          <w:szCs w:val="24"/>
        </w:rPr>
        <w:t>Other (you will need to specify.</w:t>
      </w:r>
    </w:p>
    <w:p w14:paraId="69541218" w14:textId="7E71265B" w:rsidR="0613C643" w:rsidRPr="008B4E29" w:rsidRDefault="0613C643" w:rsidP="2BB02CE4">
      <w:pPr>
        <w:pStyle w:val="ListParagraph"/>
        <w:numPr>
          <w:ilvl w:val="0"/>
          <w:numId w:val="55"/>
        </w:numPr>
        <w:rPr>
          <w:rFonts w:ascii="Century Gothic" w:eastAsiaTheme="minorEastAsia" w:hAnsi="Century Gothic"/>
          <w:color w:val="222222"/>
          <w:sz w:val="24"/>
          <w:szCs w:val="24"/>
        </w:rPr>
      </w:pPr>
      <w:r w:rsidRPr="008B4E29">
        <w:rPr>
          <w:rFonts w:ascii="Century Gothic" w:eastAsia="Calibri" w:hAnsi="Century Gothic" w:cs="Calibri"/>
          <w:color w:val="222222"/>
          <w:sz w:val="24"/>
          <w:szCs w:val="24"/>
          <w:lang w:val="en-US"/>
        </w:rPr>
        <w:t>A completed CV form – template downloadable from Monday 25 January - showing previous 15 months of jobs as a freelancer in the creative and cultural sector, or at least 8 weeks (5 weeks for disabled applicants) if new to the sector, from 1 January 2019 to 31 March 2020</w:t>
      </w:r>
      <w:r w:rsidRPr="008B4E29">
        <w:rPr>
          <w:rFonts w:ascii="Century Gothic" w:hAnsi="Century Gothic"/>
          <w:color w:val="222222"/>
          <w:sz w:val="24"/>
          <w:szCs w:val="24"/>
          <w:lang w:val="en-US"/>
        </w:rPr>
        <w:t xml:space="preserve"> </w:t>
      </w:r>
    </w:p>
    <w:p w14:paraId="409180EA" w14:textId="589AD9F6" w:rsidR="34234EC8" w:rsidRPr="008B4E29" w:rsidRDefault="34234EC8" w:rsidP="39FD0AB0">
      <w:pPr>
        <w:pStyle w:val="ListParagraph"/>
        <w:numPr>
          <w:ilvl w:val="0"/>
          <w:numId w:val="55"/>
        </w:numPr>
        <w:rPr>
          <w:rFonts w:ascii="Century Gothic" w:eastAsiaTheme="minorEastAsia" w:hAnsi="Century Gothic"/>
          <w:sz w:val="24"/>
          <w:szCs w:val="24"/>
        </w:rPr>
      </w:pPr>
      <w:r w:rsidRPr="008B4E29">
        <w:rPr>
          <w:rFonts w:ascii="Century Gothic" w:eastAsia="Calibri" w:hAnsi="Century Gothic" w:cs="Calibri"/>
          <w:sz w:val="24"/>
          <w:szCs w:val="24"/>
        </w:rPr>
        <w:t>Two professional references in the creative and cultural sector</w:t>
      </w:r>
    </w:p>
    <w:p w14:paraId="2EB06749" w14:textId="75C1BB92" w:rsidR="708F5637" w:rsidRPr="008B4E29" w:rsidRDefault="708F5637" w:rsidP="05F7C601">
      <w:pPr>
        <w:pStyle w:val="ListParagraph"/>
        <w:numPr>
          <w:ilvl w:val="0"/>
          <w:numId w:val="55"/>
        </w:numPr>
        <w:rPr>
          <w:rFonts w:ascii="Century Gothic" w:hAnsi="Century Gothic"/>
          <w:sz w:val="24"/>
          <w:szCs w:val="24"/>
        </w:rPr>
      </w:pPr>
      <w:r w:rsidRPr="008B4E29">
        <w:rPr>
          <w:rFonts w:ascii="Century Gothic" w:eastAsia="Calibri" w:hAnsi="Century Gothic" w:cs="Calibri"/>
          <w:sz w:val="24"/>
          <w:szCs w:val="24"/>
        </w:rPr>
        <w:t>If you have been declined for the Self-Employ</w:t>
      </w:r>
      <w:r w:rsidR="7FE4CCC0" w:rsidRPr="008B4E29">
        <w:rPr>
          <w:rFonts w:ascii="Century Gothic" w:eastAsia="Calibri" w:hAnsi="Century Gothic" w:cs="Calibri"/>
          <w:sz w:val="24"/>
          <w:szCs w:val="24"/>
        </w:rPr>
        <w:t>ment</w:t>
      </w:r>
      <w:r w:rsidRPr="008B4E29">
        <w:rPr>
          <w:rFonts w:ascii="Century Gothic" w:eastAsia="Calibri" w:hAnsi="Century Gothic" w:cs="Calibri"/>
          <w:sz w:val="24"/>
          <w:szCs w:val="24"/>
        </w:rPr>
        <w:t xml:space="preserve"> Income Support Scheme you will need to attach evidence of this</w:t>
      </w:r>
    </w:p>
    <w:p w14:paraId="45320317" w14:textId="2E8CFBA6" w:rsidR="07DDE2DC" w:rsidRPr="008B4E29" w:rsidRDefault="4FBAF978" w:rsidP="0D7F5574">
      <w:pPr>
        <w:rPr>
          <w:rFonts w:ascii="Century Gothic" w:eastAsia="Calibri" w:hAnsi="Century Gothic" w:cs="Calibri"/>
          <w:b/>
          <w:bCs/>
          <w:sz w:val="24"/>
          <w:szCs w:val="24"/>
        </w:rPr>
      </w:pPr>
      <w:r w:rsidRPr="008B4E29">
        <w:rPr>
          <w:rFonts w:ascii="Century Gothic" w:eastAsia="Calibri" w:hAnsi="Century Gothic" w:cs="Calibri"/>
          <w:b/>
          <w:bCs/>
          <w:sz w:val="24"/>
          <w:szCs w:val="24"/>
        </w:rPr>
        <w:t>What do I do if I have paperwork but no scanner?</w:t>
      </w:r>
    </w:p>
    <w:p w14:paraId="47488A59" w14:textId="385E2771" w:rsidR="07DDE2DC" w:rsidRPr="008B4E29" w:rsidRDefault="4FBAF978" w:rsidP="0A5645EA">
      <w:pPr>
        <w:pStyle w:val="ListParagraph"/>
        <w:numPr>
          <w:ilvl w:val="0"/>
          <w:numId w:val="27"/>
        </w:numPr>
        <w:rPr>
          <w:rFonts w:ascii="Century Gothic" w:eastAsiaTheme="minorEastAsia" w:hAnsi="Century Gothic"/>
          <w:sz w:val="24"/>
          <w:szCs w:val="24"/>
        </w:rPr>
      </w:pPr>
      <w:r w:rsidRPr="008B4E29">
        <w:rPr>
          <w:rFonts w:ascii="Century Gothic" w:eastAsia="Calibri" w:hAnsi="Century Gothic" w:cs="Calibri"/>
          <w:sz w:val="24"/>
          <w:szCs w:val="24"/>
        </w:rPr>
        <w:lastRenderedPageBreak/>
        <w:t>If you do not have digital versions of you</w:t>
      </w:r>
      <w:r w:rsidR="68652EEB" w:rsidRPr="008B4E29">
        <w:rPr>
          <w:rFonts w:ascii="Century Gothic" w:eastAsia="Calibri" w:hAnsi="Century Gothic" w:cs="Calibri"/>
          <w:sz w:val="24"/>
          <w:szCs w:val="24"/>
        </w:rPr>
        <w:t>r</w:t>
      </w:r>
      <w:r w:rsidRPr="008B4E29">
        <w:rPr>
          <w:rFonts w:ascii="Century Gothic" w:eastAsia="Calibri" w:hAnsi="Century Gothic" w:cs="Calibri"/>
          <w:sz w:val="24"/>
          <w:szCs w:val="24"/>
        </w:rPr>
        <w:t xml:space="preserve"> paperwork available, we recommend taking a photo of your documents</w:t>
      </w:r>
      <w:r w:rsidR="04E559C8" w:rsidRPr="008B4E29">
        <w:rPr>
          <w:rFonts w:ascii="Century Gothic" w:eastAsia="Calibri" w:hAnsi="Century Gothic" w:cs="Calibri"/>
          <w:sz w:val="24"/>
          <w:szCs w:val="24"/>
        </w:rPr>
        <w:t xml:space="preserve"> using a mobile phone or digital camera</w:t>
      </w:r>
      <w:r w:rsidRPr="008B4E29">
        <w:rPr>
          <w:rFonts w:ascii="Century Gothic" w:eastAsia="Calibri" w:hAnsi="Century Gothic" w:cs="Calibri"/>
          <w:sz w:val="24"/>
          <w:szCs w:val="24"/>
        </w:rPr>
        <w:t xml:space="preserve">. </w:t>
      </w:r>
      <w:r w:rsidRPr="008B4E29">
        <w:rPr>
          <w:rFonts w:ascii="Century Gothic" w:eastAsia="Calibri" w:hAnsi="Century Gothic" w:cs="Calibri"/>
          <w:b/>
          <w:bCs/>
          <w:sz w:val="24"/>
          <w:szCs w:val="24"/>
        </w:rPr>
        <w:t>Make sure</w:t>
      </w:r>
      <w:r w:rsidR="66EE01FD" w:rsidRPr="008B4E29">
        <w:rPr>
          <w:rFonts w:ascii="Century Gothic" w:eastAsia="Calibri" w:hAnsi="Century Gothic" w:cs="Calibri"/>
          <w:b/>
          <w:bCs/>
          <w:sz w:val="24"/>
          <w:szCs w:val="24"/>
        </w:rPr>
        <w:t xml:space="preserve"> to check the quality of the image before uploading to your application.</w:t>
      </w:r>
      <w:r w:rsidR="66EE01FD" w:rsidRPr="008B4E29">
        <w:rPr>
          <w:rFonts w:ascii="Century Gothic" w:eastAsia="Calibri" w:hAnsi="Century Gothic" w:cs="Calibri"/>
          <w:sz w:val="24"/>
          <w:szCs w:val="24"/>
        </w:rPr>
        <w:t xml:space="preserve"> </w:t>
      </w:r>
      <w:r w:rsidR="7A0A3D2E" w:rsidRPr="008B4E29">
        <w:rPr>
          <w:rFonts w:ascii="Century Gothic" w:eastAsia="Calibri" w:hAnsi="Century Gothic" w:cs="Calibri"/>
          <w:b/>
          <w:bCs/>
          <w:sz w:val="24"/>
          <w:szCs w:val="24"/>
        </w:rPr>
        <w:t xml:space="preserve">Blurry or </w:t>
      </w:r>
      <w:r w:rsidR="6B5B199D" w:rsidRPr="008B4E29">
        <w:rPr>
          <w:rFonts w:ascii="Century Gothic" w:eastAsia="Calibri" w:hAnsi="Century Gothic" w:cs="Calibri"/>
          <w:b/>
          <w:bCs/>
          <w:sz w:val="24"/>
          <w:szCs w:val="24"/>
        </w:rPr>
        <w:t>unreadable</w:t>
      </w:r>
      <w:r w:rsidR="7A0A3D2E" w:rsidRPr="008B4E29">
        <w:rPr>
          <w:rFonts w:ascii="Century Gothic" w:eastAsia="Calibri" w:hAnsi="Century Gothic" w:cs="Calibri"/>
          <w:b/>
          <w:bCs/>
          <w:sz w:val="24"/>
          <w:szCs w:val="24"/>
        </w:rPr>
        <w:t xml:space="preserve"> photos of documents will not be accepted.</w:t>
      </w:r>
      <w:r w:rsidR="7CC2B8F0" w:rsidRPr="008B4E29">
        <w:rPr>
          <w:rFonts w:ascii="Century Gothic" w:eastAsia="Calibri" w:hAnsi="Century Gothic" w:cs="Calibri"/>
          <w:b/>
          <w:bCs/>
          <w:sz w:val="24"/>
          <w:szCs w:val="24"/>
        </w:rPr>
        <w:t xml:space="preserve"> </w:t>
      </w:r>
    </w:p>
    <w:p w14:paraId="65780D21" w14:textId="3854AAE5" w:rsidR="07DDE2DC" w:rsidRPr="008B4E29" w:rsidRDefault="3A48F0F8" w:rsidP="0D7F5574">
      <w:pPr>
        <w:rPr>
          <w:rFonts w:ascii="Century Gothic" w:eastAsia="Calibri" w:hAnsi="Century Gothic" w:cs="Calibri"/>
          <w:b/>
          <w:bCs/>
          <w:sz w:val="24"/>
          <w:szCs w:val="24"/>
        </w:rPr>
      </w:pPr>
      <w:r w:rsidRPr="008B4E29">
        <w:rPr>
          <w:rFonts w:ascii="Century Gothic" w:eastAsia="Calibri" w:hAnsi="Century Gothic" w:cs="Calibri"/>
          <w:b/>
          <w:bCs/>
          <w:sz w:val="24"/>
          <w:szCs w:val="24"/>
        </w:rPr>
        <w:t xml:space="preserve">If the name I have registered with equity is not the same as my legal name, which one should I use in this application? </w:t>
      </w:r>
    </w:p>
    <w:p w14:paraId="6CB06EF0" w14:textId="3BA9319A" w:rsidR="5D7FF815" w:rsidRPr="008B4E29" w:rsidRDefault="5D7FF815" w:rsidP="39FD0AB0">
      <w:pPr>
        <w:pStyle w:val="ListParagraph"/>
        <w:numPr>
          <w:ilvl w:val="0"/>
          <w:numId w:val="8"/>
        </w:numPr>
        <w:rPr>
          <w:rFonts w:ascii="Century Gothic" w:eastAsiaTheme="minorEastAsia" w:hAnsi="Century Gothic"/>
          <w:b/>
          <w:bCs/>
          <w:sz w:val="24"/>
          <w:szCs w:val="24"/>
        </w:rPr>
      </w:pPr>
      <w:r w:rsidRPr="008B4E29">
        <w:rPr>
          <w:rFonts w:ascii="Century Gothic" w:eastAsia="Calibri" w:hAnsi="Century Gothic" w:cs="Calibri"/>
          <w:sz w:val="24"/>
          <w:szCs w:val="24"/>
        </w:rPr>
        <w:t>Please use your legal name and add an explanation in the ‘About Your Work’ section.</w:t>
      </w:r>
    </w:p>
    <w:p w14:paraId="43C09075" w14:textId="5DC4DA8F" w:rsidR="1F76B9CF" w:rsidRPr="008B4E29" w:rsidRDefault="63557620" w:rsidP="0D7F5574">
      <w:pPr>
        <w:rPr>
          <w:rFonts w:ascii="Century Gothic" w:eastAsia="Calibri" w:hAnsi="Century Gothic" w:cs="Calibri"/>
          <w:b/>
          <w:bCs/>
          <w:sz w:val="24"/>
          <w:szCs w:val="24"/>
        </w:rPr>
      </w:pPr>
      <w:r w:rsidRPr="008B4E29">
        <w:rPr>
          <w:rFonts w:ascii="Century Gothic" w:eastAsia="Calibri" w:hAnsi="Century Gothic" w:cs="Calibri"/>
          <w:b/>
          <w:bCs/>
          <w:sz w:val="24"/>
          <w:szCs w:val="24"/>
        </w:rPr>
        <w:t xml:space="preserve">What are trading profits? </w:t>
      </w:r>
    </w:p>
    <w:p w14:paraId="405AF023" w14:textId="4C823154" w:rsidR="07DDE2DC" w:rsidRPr="008B4E29" w:rsidRDefault="78518F20" w:rsidP="0D7F5574">
      <w:pPr>
        <w:pStyle w:val="ListParagraph"/>
        <w:numPr>
          <w:ilvl w:val="0"/>
          <w:numId w:val="25"/>
        </w:numPr>
        <w:rPr>
          <w:rFonts w:ascii="Century Gothic" w:eastAsiaTheme="minorEastAsia" w:hAnsi="Century Gothic"/>
          <w:b/>
          <w:bCs/>
          <w:sz w:val="24"/>
          <w:szCs w:val="24"/>
        </w:rPr>
      </w:pPr>
      <w:r w:rsidRPr="008B4E29">
        <w:rPr>
          <w:rFonts w:ascii="Century Gothic" w:eastAsia="Calibri" w:hAnsi="Century Gothic" w:cs="Calibri"/>
          <w:sz w:val="24"/>
          <w:szCs w:val="24"/>
        </w:rPr>
        <w:t>Trading profit is equivalent to earnings from operations. It does not include any financing-related income or expenses, or any gains or losses on the sale of assets. Typically, it tends to be a strong indicator of the ability of the core operations of any business to generate a profit</w:t>
      </w:r>
    </w:p>
    <w:p w14:paraId="0DD5ABD0" w14:textId="5F705F04" w:rsidR="1F76B9CF" w:rsidRPr="008B4E29" w:rsidRDefault="63557620" w:rsidP="0D7F5574">
      <w:pPr>
        <w:rPr>
          <w:rFonts w:ascii="Century Gothic" w:eastAsia="Calibri" w:hAnsi="Century Gothic" w:cs="Calibri"/>
          <w:b/>
          <w:bCs/>
          <w:sz w:val="24"/>
          <w:szCs w:val="24"/>
        </w:rPr>
      </w:pPr>
      <w:r w:rsidRPr="008B4E29">
        <w:rPr>
          <w:rFonts w:ascii="Century Gothic" w:eastAsia="Calibri" w:hAnsi="Century Gothic" w:cs="Calibri"/>
          <w:b/>
          <w:bCs/>
          <w:sz w:val="24"/>
          <w:szCs w:val="24"/>
        </w:rPr>
        <w:t xml:space="preserve">How do I know if </w:t>
      </w:r>
      <w:proofErr w:type="gramStart"/>
      <w:r w:rsidRPr="008B4E29">
        <w:rPr>
          <w:rFonts w:ascii="Century Gothic" w:eastAsia="Calibri" w:hAnsi="Century Gothic" w:cs="Calibri"/>
          <w:b/>
          <w:bCs/>
          <w:sz w:val="24"/>
          <w:szCs w:val="24"/>
        </w:rPr>
        <w:t>I’m</w:t>
      </w:r>
      <w:proofErr w:type="gramEnd"/>
      <w:r w:rsidRPr="008B4E29">
        <w:rPr>
          <w:rFonts w:ascii="Century Gothic" w:eastAsia="Calibri" w:hAnsi="Century Gothic" w:cs="Calibri"/>
          <w:b/>
          <w:bCs/>
          <w:sz w:val="24"/>
          <w:szCs w:val="24"/>
        </w:rPr>
        <w:t xml:space="preserve"> a business or a sole trader? </w:t>
      </w:r>
    </w:p>
    <w:p w14:paraId="1498ADD8" w14:textId="4066255E" w:rsidR="0D7F5574" w:rsidRPr="008B4E29" w:rsidRDefault="082E50B8" w:rsidP="0A5645EA">
      <w:pPr>
        <w:pStyle w:val="ListParagraph"/>
        <w:numPr>
          <w:ilvl w:val="0"/>
          <w:numId w:val="24"/>
        </w:numPr>
        <w:rPr>
          <w:rFonts w:ascii="Century Gothic" w:eastAsiaTheme="minorEastAsia" w:hAnsi="Century Gothic"/>
          <w:b/>
          <w:bCs/>
          <w:sz w:val="24"/>
          <w:szCs w:val="24"/>
        </w:rPr>
      </w:pPr>
      <w:r w:rsidRPr="008B4E29">
        <w:rPr>
          <w:rFonts w:ascii="Century Gothic" w:eastAsia="Calibri" w:hAnsi="Century Gothic" w:cs="Calibri"/>
          <w:sz w:val="24"/>
          <w:szCs w:val="24"/>
        </w:rPr>
        <w:t>If you are a sole trader, you run your own business as an individual and are self-employed.</w:t>
      </w:r>
    </w:p>
    <w:p w14:paraId="3D03A3B3" w14:textId="465BD997" w:rsidR="39FD0AB0" w:rsidRPr="008B4E29" w:rsidRDefault="5F1563DD" w:rsidP="05F7C601">
      <w:pPr>
        <w:pStyle w:val="ListParagraph"/>
        <w:numPr>
          <w:ilvl w:val="0"/>
          <w:numId w:val="24"/>
        </w:numPr>
        <w:rPr>
          <w:rFonts w:ascii="Century Gothic" w:hAnsi="Century Gothic"/>
          <w:b/>
          <w:bCs/>
          <w:sz w:val="24"/>
          <w:szCs w:val="24"/>
        </w:rPr>
      </w:pPr>
      <w:r w:rsidRPr="008B4E29">
        <w:rPr>
          <w:rFonts w:ascii="Century Gothic" w:eastAsia="Calibri" w:hAnsi="Century Gothic" w:cs="Calibri"/>
          <w:sz w:val="24"/>
          <w:szCs w:val="24"/>
        </w:rPr>
        <w:t xml:space="preserve">If you are </w:t>
      </w:r>
      <w:r w:rsidR="66A4480C" w:rsidRPr="008B4E29">
        <w:rPr>
          <w:rFonts w:ascii="Century Gothic" w:eastAsia="Calibri" w:hAnsi="Century Gothic" w:cs="Calibri"/>
          <w:sz w:val="24"/>
          <w:szCs w:val="24"/>
        </w:rPr>
        <w:t xml:space="preserve">a director of a business, your company must be registered with </w:t>
      </w:r>
      <w:hyperlink r:id="rId28">
        <w:r w:rsidR="66A4480C" w:rsidRPr="008B4E29">
          <w:rPr>
            <w:rStyle w:val="Hyperlink"/>
            <w:rFonts w:ascii="Century Gothic" w:eastAsia="Calibri" w:hAnsi="Century Gothic" w:cs="Calibri"/>
            <w:sz w:val="24"/>
            <w:szCs w:val="24"/>
          </w:rPr>
          <w:t>Companies House</w:t>
        </w:r>
      </w:hyperlink>
      <w:r w:rsidR="66A4480C" w:rsidRPr="008B4E29">
        <w:rPr>
          <w:rFonts w:ascii="Century Gothic" w:eastAsia="Calibri" w:hAnsi="Century Gothic" w:cs="Calibri"/>
          <w:sz w:val="24"/>
          <w:szCs w:val="24"/>
        </w:rPr>
        <w:t xml:space="preserve"> </w:t>
      </w:r>
    </w:p>
    <w:p w14:paraId="374B2409" w14:textId="4D6ABFB2" w:rsidR="13A36A59" w:rsidRPr="008B4E29" w:rsidRDefault="13A36A59" w:rsidP="39FD0AB0">
      <w:pPr>
        <w:rPr>
          <w:rFonts w:ascii="Century Gothic" w:eastAsia="Calibri" w:hAnsi="Century Gothic" w:cs="Calibri"/>
          <w:color w:val="000000" w:themeColor="text1"/>
          <w:sz w:val="24"/>
          <w:szCs w:val="24"/>
          <w:lang w:val="en-US"/>
        </w:rPr>
      </w:pPr>
      <w:r w:rsidRPr="008B4E29">
        <w:rPr>
          <w:rFonts w:ascii="Century Gothic" w:eastAsia="Calibri" w:hAnsi="Century Gothic" w:cs="Calibri"/>
          <w:b/>
          <w:bCs/>
          <w:color w:val="000000" w:themeColor="text1"/>
          <w:sz w:val="24"/>
          <w:szCs w:val="24"/>
        </w:rPr>
        <w:t xml:space="preserve">If I </w:t>
      </w:r>
      <w:proofErr w:type="gramStart"/>
      <w:r w:rsidRPr="008B4E29">
        <w:rPr>
          <w:rFonts w:ascii="Century Gothic" w:eastAsia="Calibri" w:hAnsi="Century Gothic" w:cs="Calibri"/>
          <w:b/>
          <w:bCs/>
          <w:color w:val="000000" w:themeColor="text1"/>
          <w:sz w:val="24"/>
          <w:szCs w:val="24"/>
        </w:rPr>
        <w:t>don’t</w:t>
      </w:r>
      <w:proofErr w:type="gramEnd"/>
      <w:r w:rsidRPr="008B4E29">
        <w:rPr>
          <w:rFonts w:ascii="Century Gothic" w:eastAsia="Calibri" w:hAnsi="Century Gothic" w:cs="Calibri"/>
          <w:b/>
          <w:bCs/>
          <w:color w:val="000000" w:themeColor="text1"/>
          <w:sz w:val="24"/>
          <w:szCs w:val="24"/>
        </w:rPr>
        <w:t xml:space="preserve"> have a website, can I upload other supporting documents as proof of work instead? Or social media accounts, YouTube video, etc?</w:t>
      </w:r>
    </w:p>
    <w:p w14:paraId="76173D14" w14:textId="0EB79377" w:rsidR="13A36A59" w:rsidRPr="008B4E29" w:rsidRDefault="13A36A59" w:rsidP="39FD0AB0">
      <w:pPr>
        <w:pStyle w:val="ListParagraph"/>
        <w:numPr>
          <w:ilvl w:val="0"/>
          <w:numId w:val="20"/>
        </w:numPr>
        <w:rPr>
          <w:rFonts w:ascii="Century Gothic" w:eastAsiaTheme="minorEastAsia" w:hAnsi="Century Gothic"/>
          <w:color w:val="000000" w:themeColor="text1"/>
          <w:sz w:val="24"/>
          <w:szCs w:val="24"/>
        </w:rPr>
      </w:pPr>
      <w:r w:rsidRPr="008B4E29">
        <w:rPr>
          <w:rFonts w:ascii="Century Gothic" w:eastAsia="Calibri" w:hAnsi="Century Gothic" w:cs="Calibri"/>
          <w:sz w:val="24"/>
          <w:szCs w:val="24"/>
        </w:rPr>
        <w:t xml:space="preserve">If you do not have a website link your CV will form the main part of evidence for proof of work, along with other supporting documentation. Please include any links to your work when you fill out your CV information. </w:t>
      </w:r>
    </w:p>
    <w:p w14:paraId="62A2C7F9" w14:textId="0B6ED8CA" w:rsidR="13A36A59" w:rsidRPr="008B4E29" w:rsidRDefault="13A36A59" w:rsidP="39FD0AB0">
      <w:pPr>
        <w:pStyle w:val="ListParagraph"/>
        <w:numPr>
          <w:ilvl w:val="0"/>
          <w:numId w:val="20"/>
        </w:numPr>
        <w:rPr>
          <w:rFonts w:ascii="Century Gothic" w:eastAsiaTheme="minorEastAsia" w:hAnsi="Century Gothic"/>
          <w:color w:val="000000" w:themeColor="text1"/>
          <w:sz w:val="24"/>
          <w:szCs w:val="24"/>
          <w:lang w:val="en-US"/>
        </w:rPr>
      </w:pPr>
      <w:r w:rsidRPr="008B4E29">
        <w:rPr>
          <w:rFonts w:ascii="Century Gothic" w:eastAsia="Calibri" w:hAnsi="Century Gothic" w:cs="Calibri"/>
          <w:sz w:val="24"/>
          <w:szCs w:val="24"/>
        </w:rPr>
        <w:t>If your work is showcased on another company's website, please include these links instead</w:t>
      </w:r>
    </w:p>
    <w:p w14:paraId="6F6ED293" w14:textId="507455AB" w:rsidR="04D76CB2" w:rsidRPr="008B4E29" w:rsidRDefault="70B372A1" w:rsidP="0D7F5574">
      <w:pPr>
        <w:rPr>
          <w:rFonts w:ascii="Century Gothic" w:eastAsia="Calibri" w:hAnsi="Century Gothic" w:cs="Calibri"/>
          <w:b/>
          <w:bCs/>
          <w:sz w:val="24"/>
          <w:szCs w:val="24"/>
        </w:rPr>
      </w:pPr>
      <w:r w:rsidRPr="008B4E29">
        <w:rPr>
          <w:rFonts w:ascii="Century Gothic" w:eastAsia="Calibri" w:hAnsi="Century Gothic" w:cs="Calibri"/>
          <w:b/>
          <w:bCs/>
          <w:sz w:val="24"/>
          <w:szCs w:val="24"/>
        </w:rPr>
        <w:t xml:space="preserve">Do I need permission from my professional references that they are happy to be contacted? </w:t>
      </w:r>
    </w:p>
    <w:p w14:paraId="4C71882B" w14:textId="69DC62AF" w:rsidR="07DDE2DC" w:rsidRPr="008B4E29" w:rsidRDefault="7B9B9E70" w:rsidP="0A5645EA">
      <w:pPr>
        <w:pStyle w:val="ListParagraph"/>
        <w:numPr>
          <w:ilvl w:val="0"/>
          <w:numId w:val="22"/>
        </w:numPr>
        <w:rPr>
          <w:rFonts w:ascii="Century Gothic" w:eastAsiaTheme="minorEastAsia" w:hAnsi="Century Gothic"/>
          <w:sz w:val="24"/>
          <w:szCs w:val="24"/>
        </w:rPr>
      </w:pPr>
      <w:r w:rsidRPr="008B4E29">
        <w:rPr>
          <w:rFonts w:ascii="Century Gothic" w:eastAsia="Calibri" w:hAnsi="Century Gothic" w:cs="Calibri"/>
          <w:sz w:val="24"/>
          <w:szCs w:val="24"/>
        </w:rPr>
        <w:t>Yes</w:t>
      </w:r>
      <w:r w:rsidR="4A15910E" w:rsidRPr="008B4E29">
        <w:rPr>
          <w:rFonts w:ascii="Century Gothic" w:eastAsia="Calibri" w:hAnsi="Century Gothic" w:cs="Calibri"/>
          <w:sz w:val="24"/>
          <w:szCs w:val="24"/>
        </w:rPr>
        <w:t>. It is recommended that applicants reach out to their referees prior to including them in this application form, as a matter of professional courtesy.</w:t>
      </w:r>
    </w:p>
    <w:p w14:paraId="37FC7D73" w14:textId="1CFE20D1" w:rsidR="17A143EE" w:rsidRPr="008B4E29" w:rsidRDefault="207C28BF" w:rsidP="05F7C601">
      <w:pPr>
        <w:rPr>
          <w:rFonts w:ascii="Century Gothic" w:eastAsia="Calibri" w:hAnsi="Century Gothic" w:cs="Calibri"/>
          <w:strike/>
          <w:sz w:val="24"/>
          <w:szCs w:val="24"/>
          <w:highlight w:val="cyan"/>
        </w:rPr>
      </w:pPr>
      <w:r w:rsidRPr="008B4E29">
        <w:rPr>
          <w:rFonts w:ascii="Century Gothic" w:eastAsia="Calibri" w:hAnsi="Century Gothic" w:cs="Calibri"/>
          <w:b/>
          <w:bCs/>
          <w:sz w:val="24"/>
          <w:szCs w:val="24"/>
        </w:rPr>
        <w:t xml:space="preserve">What is the </w:t>
      </w:r>
      <w:r w:rsidRPr="008B4E29">
        <w:rPr>
          <w:rFonts w:ascii="Century Gothic" w:eastAsia="Calibri" w:hAnsi="Century Gothic" w:cs="Calibri"/>
          <w:b/>
          <w:bCs/>
          <w:color w:val="000000" w:themeColor="text1"/>
          <w:sz w:val="24"/>
          <w:szCs w:val="24"/>
          <w:lang w:val="en-US"/>
        </w:rPr>
        <w:t>Self-Employ</w:t>
      </w:r>
      <w:r w:rsidR="453613B6" w:rsidRPr="008B4E29">
        <w:rPr>
          <w:rFonts w:ascii="Century Gothic" w:eastAsia="Calibri" w:hAnsi="Century Gothic" w:cs="Calibri"/>
          <w:b/>
          <w:bCs/>
          <w:sz w:val="24"/>
          <w:szCs w:val="24"/>
          <w:lang w:val="en-US"/>
        </w:rPr>
        <w:t>ment</w:t>
      </w:r>
      <w:r w:rsidRPr="008B4E29">
        <w:rPr>
          <w:rFonts w:ascii="Century Gothic" w:eastAsia="Calibri" w:hAnsi="Century Gothic" w:cs="Calibri"/>
          <w:b/>
          <w:bCs/>
          <w:color w:val="000000" w:themeColor="text1"/>
          <w:sz w:val="24"/>
          <w:szCs w:val="24"/>
          <w:lang w:val="en-US"/>
        </w:rPr>
        <w:t xml:space="preserve"> Income Support Scheme? </w:t>
      </w:r>
    </w:p>
    <w:p w14:paraId="46785DD3" w14:textId="71C13AEA" w:rsidR="07DDE2DC" w:rsidRPr="008B4E29" w:rsidRDefault="0ADB371D" w:rsidP="05F7C601">
      <w:pPr>
        <w:rPr>
          <w:rFonts w:ascii="Century Gothic" w:eastAsia="Calibri" w:hAnsi="Century Gothic" w:cs="Calibri"/>
          <w:strike/>
          <w:color w:val="000000" w:themeColor="text1"/>
          <w:sz w:val="24"/>
          <w:szCs w:val="24"/>
          <w:lang w:val="en-US"/>
        </w:rPr>
      </w:pPr>
      <w:r w:rsidRPr="008B4E29">
        <w:rPr>
          <w:rFonts w:ascii="Century Gothic" w:eastAsia="Calibri" w:hAnsi="Century Gothic" w:cs="Calibri"/>
          <w:color w:val="000000" w:themeColor="text1"/>
          <w:sz w:val="24"/>
          <w:szCs w:val="24"/>
          <w:lang w:val="en-US"/>
        </w:rPr>
        <w:t xml:space="preserve">The Self-Employed Income Support Scheme is open to </w:t>
      </w:r>
      <w:r w:rsidR="4F0DC36C" w:rsidRPr="008B4E29">
        <w:rPr>
          <w:rFonts w:ascii="Century Gothic" w:eastAsia="Calibri" w:hAnsi="Century Gothic" w:cs="Calibri"/>
          <w:color w:val="000000" w:themeColor="text1"/>
          <w:sz w:val="24"/>
          <w:szCs w:val="24"/>
          <w:lang w:val="en-US"/>
        </w:rPr>
        <w:t>elig</w:t>
      </w:r>
      <w:r w:rsidR="78C9E3BA" w:rsidRPr="008B4E29">
        <w:rPr>
          <w:rFonts w:ascii="Century Gothic" w:eastAsia="Calibri" w:hAnsi="Century Gothic" w:cs="Calibri"/>
          <w:color w:val="000000" w:themeColor="text1"/>
          <w:sz w:val="24"/>
          <w:szCs w:val="24"/>
          <w:lang w:val="en-US"/>
        </w:rPr>
        <w:t>i</w:t>
      </w:r>
      <w:r w:rsidR="4F0DC36C" w:rsidRPr="008B4E29">
        <w:rPr>
          <w:rFonts w:ascii="Century Gothic" w:eastAsia="Calibri" w:hAnsi="Century Gothic" w:cs="Calibri"/>
          <w:color w:val="000000" w:themeColor="text1"/>
          <w:sz w:val="24"/>
          <w:szCs w:val="24"/>
          <w:lang w:val="en-US"/>
        </w:rPr>
        <w:t>ble</w:t>
      </w:r>
      <w:r w:rsidRPr="008B4E29">
        <w:rPr>
          <w:rFonts w:ascii="Century Gothic" w:eastAsia="Calibri" w:hAnsi="Century Gothic" w:cs="Calibri"/>
          <w:color w:val="000000" w:themeColor="text1"/>
          <w:sz w:val="24"/>
          <w:szCs w:val="24"/>
          <w:lang w:val="en-US"/>
        </w:rPr>
        <w:t xml:space="preserve"> self-employed individual</w:t>
      </w:r>
      <w:r w:rsidR="4E810C49" w:rsidRPr="008B4E29">
        <w:rPr>
          <w:rFonts w:ascii="Century Gothic" w:eastAsia="Calibri" w:hAnsi="Century Gothic" w:cs="Calibri"/>
          <w:color w:val="000000" w:themeColor="text1"/>
          <w:sz w:val="24"/>
          <w:szCs w:val="24"/>
          <w:lang w:val="en-US"/>
        </w:rPr>
        <w:t>s</w:t>
      </w:r>
      <w:r w:rsidRPr="008B4E29">
        <w:rPr>
          <w:rFonts w:ascii="Century Gothic" w:eastAsia="Calibri" w:hAnsi="Century Gothic" w:cs="Calibri"/>
          <w:color w:val="000000" w:themeColor="text1"/>
          <w:sz w:val="24"/>
          <w:szCs w:val="24"/>
          <w:lang w:val="en-US"/>
        </w:rPr>
        <w:t xml:space="preserve"> </w:t>
      </w:r>
      <w:r w:rsidR="6BD75F1A" w:rsidRPr="008B4E29">
        <w:rPr>
          <w:rFonts w:ascii="Century Gothic" w:eastAsia="Calibri" w:hAnsi="Century Gothic" w:cs="Calibri"/>
          <w:color w:val="000000" w:themeColor="text1"/>
          <w:sz w:val="24"/>
          <w:szCs w:val="24"/>
          <w:lang w:val="en-US"/>
        </w:rPr>
        <w:t xml:space="preserve">that have </w:t>
      </w:r>
      <w:r w:rsidR="25CE5B02" w:rsidRPr="008B4E29">
        <w:rPr>
          <w:rFonts w:ascii="Century Gothic" w:eastAsia="Calibri" w:hAnsi="Century Gothic" w:cs="Calibri"/>
          <w:color w:val="000000" w:themeColor="text1"/>
          <w:sz w:val="24"/>
          <w:szCs w:val="24"/>
          <w:lang w:val="en-US"/>
        </w:rPr>
        <w:t>been</w:t>
      </w:r>
      <w:r w:rsidR="25CE5B02" w:rsidRPr="008B4E29">
        <w:rPr>
          <w:rFonts w:ascii="Century Gothic" w:eastAsia="Calibri" w:hAnsi="Century Gothic" w:cs="Calibri"/>
          <w:strike/>
          <w:color w:val="000000" w:themeColor="text1"/>
          <w:sz w:val="24"/>
          <w:szCs w:val="24"/>
          <w:lang w:val="en-US"/>
        </w:rPr>
        <w:t xml:space="preserve"> </w:t>
      </w:r>
      <w:r w:rsidR="25CE5B02" w:rsidRPr="008B4E29">
        <w:rPr>
          <w:rFonts w:ascii="Century Gothic" w:eastAsia="Calibri" w:hAnsi="Century Gothic" w:cs="Calibri"/>
          <w:color w:val="000000" w:themeColor="text1"/>
          <w:sz w:val="24"/>
          <w:szCs w:val="24"/>
          <w:lang w:val="en-US"/>
        </w:rPr>
        <w:t>negatively impacted by COVID-19</w:t>
      </w:r>
      <w:r w:rsidRPr="008B4E29">
        <w:rPr>
          <w:rFonts w:ascii="Century Gothic" w:eastAsia="Calibri" w:hAnsi="Century Gothic" w:cs="Calibri"/>
          <w:strike/>
          <w:color w:val="000000" w:themeColor="text1"/>
          <w:sz w:val="24"/>
          <w:szCs w:val="24"/>
          <w:lang w:val="en-US"/>
        </w:rPr>
        <w:t xml:space="preserve">. </w:t>
      </w:r>
    </w:p>
    <w:p w14:paraId="246BC5BE" w14:textId="1BF3A32F" w:rsidR="31A88CFE" w:rsidRPr="008B4E29" w:rsidRDefault="31A88CFE" w:rsidP="05F7C601">
      <w:pPr>
        <w:rPr>
          <w:rFonts w:ascii="Century Gothic" w:eastAsia="Calibri" w:hAnsi="Century Gothic" w:cs="Calibri"/>
          <w:color w:val="000000" w:themeColor="text1"/>
          <w:sz w:val="24"/>
          <w:szCs w:val="24"/>
          <w:lang w:val="en-US"/>
        </w:rPr>
      </w:pPr>
      <w:r w:rsidRPr="008B4E29">
        <w:rPr>
          <w:rFonts w:ascii="Century Gothic" w:eastAsia="Calibri" w:hAnsi="Century Gothic" w:cs="Calibri"/>
          <w:color w:val="000000" w:themeColor="text1"/>
          <w:sz w:val="24"/>
          <w:szCs w:val="24"/>
          <w:lang w:val="en-US"/>
        </w:rPr>
        <w:lastRenderedPageBreak/>
        <w:t xml:space="preserve">To find out if you are eligible, visit </w:t>
      </w:r>
      <w:r w:rsidR="31C4F3EE" w:rsidRPr="008B4E29">
        <w:rPr>
          <w:rFonts w:ascii="Century Gothic" w:eastAsia="Calibri" w:hAnsi="Century Gothic" w:cs="Calibri"/>
          <w:sz w:val="24"/>
          <w:szCs w:val="24"/>
          <w:lang w:val="en-US"/>
        </w:rPr>
        <w:t xml:space="preserve">the Government </w:t>
      </w:r>
      <w:r w:rsidRPr="008B4E29">
        <w:rPr>
          <w:rFonts w:ascii="Century Gothic" w:eastAsia="Calibri" w:hAnsi="Century Gothic" w:cs="Calibri"/>
          <w:color w:val="000000" w:themeColor="text1"/>
          <w:sz w:val="24"/>
          <w:szCs w:val="24"/>
          <w:lang w:val="en-US"/>
        </w:rPr>
        <w:t xml:space="preserve">website </w:t>
      </w:r>
      <w:hyperlink r:id="rId29" w:anchor="whocanclaim">
        <w:r w:rsidRPr="008B4E29">
          <w:rPr>
            <w:rStyle w:val="Hyperlink"/>
            <w:rFonts w:ascii="Century Gothic" w:eastAsia="Calibri" w:hAnsi="Century Gothic" w:cs="Calibri"/>
            <w:color w:val="auto"/>
            <w:sz w:val="24"/>
            <w:szCs w:val="24"/>
            <w:u w:val="none"/>
            <w:lang w:val="en-US"/>
          </w:rPr>
          <w:t>here</w:t>
        </w:r>
      </w:hyperlink>
      <w:r w:rsidR="669E84D2" w:rsidRPr="008B4E29">
        <w:rPr>
          <w:rFonts w:ascii="Century Gothic" w:eastAsia="Calibri" w:hAnsi="Century Gothic" w:cs="Calibri"/>
          <w:sz w:val="24"/>
          <w:szCs w:val="24"/>
          <w:lang w:val="en-US"/>
        </w:rPr>
        <w:t>: https://www.gov.uk/guidance/claim-a-grant-through-the-coronavirus-covid-19-self-employment-income-support-scheme</w:t>
      </w:r>
    </w:p>
    <w:p w14:paraId="5A157C67" w14:textId="6CF6FF78" w:rsidR="5052B7C1" w:rsidRPr="008B4E29" w:rsidRDefault="28C4A3E8" w:rsidP="0D7F5574">
      <w:pPr>
        <w:rPr>
          <w:rFonts w:ascii="Century Gothic" w:eastAsia="Calibri" w:hAnsi="Century Gothic" w:cs="Calibri"/>
          <w:b/>
          <w:bCs/>
          <w:color w:val="000000" w:themeColor="text1"/>
          <w:sz w:val="24"/>
          <w:szCs w:val="24"/>
          <w:lang w:val="en-US"/>
        </w:rPr>
      </w:pPr>
      <w:r w:rsidRPr="008B4E29">
        <w:rPr>
          <w:rFonts w:ascii="Century Gothic" w:eastAsia="Calibri" w:hAnsi="Century Gothic" w:cs="Calibri"/>
          <w:b/>
          <w:bCs/>
          <w:color w:val="000000" w:themeColor="text1"/>
          <w:sz w:val="24"/>
          <w:szCs w:val="24"/>
          <w:lang w:val="en-US"/>
        </w:rPr>
        <w:t xml:space="preserve">With regards to savings: is this business or personal savings? What do I have to declare? </w:t>
      </w:r>
    </w:p>
    <w:p w14:paraId="15EAD814" w14:textId="2265A165" w:rsidR="7111EE2C" w:rsidRPr="008B4E29" w:rsidRDefault="7111EE2C" w:rsidP="39FD0AB0">
      <w:pPr>
        <w:pStyle w:val="ListParagraph"/>
        <w:numPr>
          <w:ilvl w:val="0"/>
          <w:numId w:val="13"/>
        </w:numPr>
        <w:rPr>
          <w:rFonts w:ascii="Century Gothic" w:eastAsiaTheme="minorEastAsia" w:hAnsi="Century Gothic"/>
          <w:color w:val="000000" w:themeColor="text1"/>
          <w:sz w:val="24"/>
          <w:szCs w:val="24"/>
          <w:lang w:val="en-US"/>
        </w:rPr>
      </w:pPr>
      <w:r w:rsidRPr="008B4E29">
        <w:rPr>
          <w:rFonts w:ascii="Century Gothic" w:eastAsia="Calibri" w:hAnsi="Century Gothic" w:cs="Calibri"/>
          <w:sz w:val="24"/>
          <w:szCs w:val="24"/>
          <w:lang w:val="en-US"/>
        </w:rPr>
        <w:t xml:space="preserve">This applies to your personal savings only. </w:t>
      </w:r>
    </w:p>
    <w:p w14:paraId="3830AB10" w14:textId="620258B2" w:rsidR="07DDE2DC" w:rsidRPr="008B4E29" w:rsidRDefault="5DA0A298" w:rsidP="0A5645EA">
      <w:pPr>
        <w:rPr>
          <w:rFonts w:ascii="Century Gothic" w:eastAsia="Calibri" w:hAnsi="Century Gothic" w:cs="Calibri"/>
          <w:b/>
          <w:bCs/>
          <w:color w:val="000000" w:themeColor="text1"/>
          <w:sz w:val="24"/>
          <w:szCs w:val="24"/>
          <w:u w:val="single"/>
          <w:lang w:val="en-US"/>
        </w:rPr>
      </w:pPr>
      <w:r w:rsidRPr="008B4E29">
        <w:rPr>
          <w:rFonts w:ascii="Century Gothic" w:eastAsia="Calibri" w:hAnsi="Century Gothic" w:cs="Calibri"/>
          <w:b/>
          <w:bCs/>
          <w:color w:val="000000" w:themeColor="text1"/>
          <w:sz w:val="24"/>
          <w:szCs w:val="24"/>
          <w:u w:val="single"/>
          <w:lang w:val="en-US"/>
        </w:rPr>
        <w:t>Technical Issues</w:t>
      </w:r>
    </w:p>
    <w:p w14:paraId="248A2F4F" w14:textId="6A7499AD" w:rsidR="5DA0A298" w:rsidRPr="008B4E29" w:rsidRDefault="42F9534E" w:rsidP="0D7F5574">
      <w:pPr>
        <w:rPr>
          <w:rFonts w:ascii="Century Gothic" w:eastAsia="Calibri" w:hAnsi="Century Gothic" w:cs="Calibri"/>
          <w:b/>
          <w:bCs/>
          <w:color w:val="000000" w:themeColor="text1"/>
          <w:sz w:val="24"/>
          <w:szCs w:val="24"/>
          <w:u w:val="single"/>
          <w:lang w:val="en-US"/>
        </w:rPr>
      </w:pPr>
      <w:proofErr w:type="gramStart"/>
      <w:r w:rsidRPr="008B4E29">
        <w:rPr>
          <w:rFonts w:ascii="Century Gothic" w:eastAsia="Calibri" w:hAnsi="Century Gothic" w:cs="Calibri"/>
          <w:b/>
          <w:bCs/>
          <w:color w:val="000000" w:themeColor="text1"/>
          <w:sz w:val="24"/>
          <w:szCs w:val="24"/>
          <w:lang w:val="en-US"/>
        </w:rPr>
        <w:t>There’s</w:t>
      </w:r>
      <w:proofErr w:type="gramEnd"/>
      <w:r w:rsidRPr="008B4E29">
        <w:rPr>
          <w:rFonts w:ascii="Century Gothic" w:eastAsia="Calibri" w:hAnsi="Century Gothic" w:cs="Calibri"/>
          <w:b/>
          <w:bCs/>
          <w:color w:val="000000" w:themeColor="text1"/>
          <w:sz w:val="24"/>
          <w:szCs w:val="24"/>
          <w:lang w:val="en-US"/>
        </w:rPr>
        <w:t xml:space="preserve"> a problem with my application form or I can’t access the page. Who do I contact? </w:t>
      </w:r>
    </w:p>
    <w:p w14:paraId="2F958889" w14:textId="2DB66979" w:rsidR="33B456A2" w:rsidRPr="008B4E29" w:rsidRDefault="33B456A2" w:rsidP="05F7C601">
      <w:pPr>
        <w:pStyle w:val="ListParagraph"/>
        <w:numPr>
          <w:ilvl w:val="0"/>
          <w:numId w:val="21"/>
        </w:numPr>
        <w:rPr>
          <w:rFonts w:ascii="Century Gothic" w:eastAsiaTheme="minorEastAsia" w:hAnsi="Century Gothic"/>
          <w:b/>
          <w:bCs/>
          <w:color w:val="000000" w:themeColor="text1"/>
          <w:sz w:val="24"/>
          <w:szCs w:val="24"/>
          <w:lang w:val="en-US"/>
        </w:rPr>
      </w:pPr>
      <w:r w:rsidRPr="008B4E29">
        <w:rPr>
          <w:rFonts w:ascii="Century Gothic" w:eastAsia="Calibri" w:hAnsi="Century Gothic" w:cs="Calibri"/>
          <w:color w:val="000000" w:themeColor="text1"/>
          <w:sz w:val="24"/>
          <w:szCs w:val="24"/>
          <w:lang w:val="en-US"/>
        </w:rPr>
        <w:t>Please note that the application form is</w:t>
      </w:r>
      <w:r w:rsidR="05766932" w:rsidRPr="008B4E29">
        <w:rPr>
          <w:rFonts w:ascii="Century Gothic" w:eastAsia="Calibri" w:hAnsi="Century Gothic" w:cs="Calibri"/>
          <w:color w:val="000000" w:themeColor="text1"/>
          <w:sz w:val="24"/>
          <w:szCs w:val="24"/>
          <w:lang w:val="en-US"/>
        </w:rPr>
        <w:t xml:space="preserve"> only</w:t>
      </w:r>
      <w:r w:rsidRPr="008B4E29">
        <w:rPr>
          <w:rFonts w:ascii="Century Gothic" w:eastAsia="Calibri" w:hAnsi="Century Gothic" w:cs="Calibri"/>
          <w:color w:val="000000" w:themeColor="text1"/>
          <w:sz w:val="24"/>
          <w:szCs w:val="24"/>
          <w:lang w:val="en-US"/>
        </w:rPr>
        <w:t xml:space="preserve"> accessible </w:t>
      </w:r>
      <w:r w:rsidR="58A3537D" w:rsidRPr="008B4E29">
        <w:rPr>
          <w:rFonts w:ascii="Century Gothic" w:eastAsia="Calibri" w:hAnsi="Century Gothic" w:cs="Calibri"/>
          <w:sz w:val="24"/>
          <w:szCs w:val="24"/>
          <w:lang w:val="en-US"/>
        </w:rPr>
        <w:t xml:space="preserve">from </w:t>
      </w:r>
      <w:r w:rsidR="230AACCC" w:rsidRPr="008B4E29">
        <w:rPr>
          <w:rFonts w:ascii="Century Gothic" w:eastAsia="Calibri" w:hAnsi="Century Gothic" w:cs="Calibri"/>
          <w:sz w:val="24"/>
          <w:szCs w:val="24"/>
          <w:lang w:val="en-US"/>
        </w:rPr>
        <w:t>9am on 1 February</w:t>
      </w:r>
      <w:r w:rsidR="230AACCC" w:rsidRPr="008B4E29">
        <w:rPr>
          <w:rFonts w:ascii="Century Gothic" w:eastAsia="Calibri" w:hAnsi="Century Gothic" w:cs="Calibri"/>
          <w:color w:val="FF0000"/>
          <w:sz w:val="24"/>
          <w:szCs w:val="24"/>
          <w:lang w:val="en-US"/>
        </w:rPr>
        <w:t>.</w:t>
      </w:r>
    </w:p>
    <w:p w14:paraId="78577FE9" w14:textId="1915EB19" w:rsidR="33B456A2" w:rsidRPr="008B4E29" w:rsidRDefault="33B456A2" w:rsidP="0A5645EA">
      <w:pPr>
        <w:pStyle w:val="ListParagraph"/>
        <w:numPr>
          <w:ilvl w:val="0"/>
          <w:numId w:val="21"/>
        </w:numPr>
        <w:rPr>
          <w:rFonts w:ascii="Century Gothic" w:hAnsi="Century Gothic"/>
          <w:b/>
          <w:bCs/>
          <w:color w:val="000000" w:themeColor="text1"/>
          <w:sz w:val="24"/>
          <w:szCs w:val="24"/>
          <w:u w:val="single"/>
          <w:lang w:val="en-US"/>
        </w:rPr>
      </w:pPr>
      <w:r w:rsidRPr="008B4E29">
        <w:rPr>
          <w:rFonts w:ascii="Century Gothic" w:eastAsia="Calibri" w:hAnsi="Century Gothic" w:cs="Calibri"/>
          <w:color w:val="000000" w:themeColor="text1"/>
          <w:sz w:val="24"/>
          <w:szCs w:val="24"/>
          <w:lang w:val="en-US"/>
        </w:rPr>
        <w:t xml:space="preserve">Please contact </w:t>
      </w:r>
      <w:hyperlink r:id="rId30">
        <w:r w:rsidR="009737F1" w:rsidRPr="008B4E29">
          <w:rPr>
            <w:rStyle w:val="Hyperlink"/>
            <w:rFonts w:ascii="Century Gothic" w:eastAsia="Calibri" w:hAnsi="Century Gothic" w:cs="Calibri"/>
            <w:sz w:val="24"/>
            <w:szCs w:val="24"/>
            <w:lang w:val="en-US"/>
          </w:rPr>
          <w:t>fundsupport@homemcr.org</w:t>
        </w:r>
      </w:hyperlink>
      <w:r w:rsidR="009737F1" w:rsidRPr="008B4E29">
        <w:rPr>
          <w:rFonts w:ascii="Century Gothic" w:eastAsia="Calibri" w:hAnsi="Century Gothic" w:cs="Calibri"/>
          <w:color w:val="000000" w:themeColor="text1"/>
          <w:sz w:val="24"/>
          <w:szCs w:val="24"/>
          <w:lang w:val="en-US"/>
        </w:rPr>
        <w:t xml:space="preserve"> or call our helpline on 01</w:t>
      </w:r>
      <w:r w:rsidR="6FF367EA" w:rsidRPr="008B4E29">
        <w:rPr>
          <w:rFonts w:ascii="Century Gothic" w:eastAsia="Calibri" w:hAnsi="Century Gothic" w:cs="Calibri"/>
          <w:color w:val="000000" w:themeColor="text1"/>
          <w:sz w:val="24"/>
          <w:szCs w:val="24"/>
          <w:lang w:val="en-US"/>
        </w:rPr>
        <w:t>6</w:t>
      </w:r>
      <w:r w:rsidR="009737F1" w:rsidRPr="008B4E29">
        <w:rPr>
          <w:rFonts w:ascii="Century Gothic" w:eastAsia="Calibri" w:hAnsi="Century Gothic" w:cs="Calibri"/>
          <w:color w:val="000000" w:themeColor="text1"/>
          <w:sz w:val="24"/>
          <w:szCs w:val="24"/>
          <w:lang w:val="en-US"/>
        </w:rPr>
        <w:t>1 523 0444 Monday – Friday 9am – 5pm.</w:t>
      </w:r>
    </w:p>
    <w:p w14:paraId="61FEEC63" w14:textId="51E8BC64" w:rsidR="5DA0A298" w:rsidRPr="008B4E29" w:rsidRDefault="42F9534E" w:rsidP="0A5645EA">
      <w:pPr>
        <w:rPr>
          <w:rFonts w:ascii="Century Gothic" w:eastAsia="Calibri" w:hAnsi="Century Gothic" w:cs="Calibri"/>
          <w:b/>
          <w:bCs/>
          <w:color w:val="000000" w:themeColor="text1"/>
          <w:sz w:val="24"/>
          <w:szCs w:val="24"/>
          <w:lang w:val="en-US"/>
        </w:rPr>
      </w:pPr>
      <w:r w:rsidRPr="008B4E29">
        <w:rPr>
          <w:rFonts w:ascii="Century Gothic" w:eastAsia="Calibri" w:hAnsi="Century Gothic" w:cs="Calibri"/>
          <w:b/>
          <w:bCs/>
          <w:color w:val="000000" w:themeColor="text1"/>
          <w:sz w:val="24"/>
          <w:szCs w:val="24"/>
          <w:lang w:val="en-US"/>
        </w:rPr>
        <w:t>Can I sta</w:t>
      </w:r>
      <w:r w:rsidRPr="008B4E29">
        <w:rPr>
          <w:rFonts w:ascii="Century Gothic" w:eastAsia="Calibri" w:hAnsi="Century Gothic" w:cs="Calibri"/>
          <w:b/>
          <w:bCs/>
          <w:sz w:val="24"/>
          <w:szCs w:val="24"/>
          <w:lang w:val="en-US"/>
        </w:rPr>
        <w:t xml:space="preserve">rt the application and save my progress? </w:t>
      </w:r>
    </w:p>
    <w:p w14:paraId="040B98CA" w14:textId="6379A530" w:rsidR="4B3DBE6B" w:rsidRPr="008B4E29" w:rsidRDefault="4B3DBE6B" w:rsidP="05F7C601">
      <w:pPr>
        <w:pStyle w:val="ListParagraph"/>
        <w:numPr>
          <w:ilvl w:val="0"/>
          <w:numId w:val="12"/>
        </w:numPr>
        <w:spacing w:line="257" w:lineRule="auto"/>
        <w:rPr>
          <w:rFonts w:ascii="Century Gothic" w:eastAsiaTheme="minorEastAsia" w:hAnsi="Century Gothic"/>
          <w:color w:val="000000" w:themeColor="text1"/>
          <w:sz w:val="24"/>
          <w:szCs w:val="24"/>
          <w:u w:val="single"/>
          <w:lang w:val="en-US"/>
        </w:rPr>
      </w:pPr>
      <w:r w:rsidRPr="008B4E29">
        <w:rPr>
          <w:rFonts w:ascii="Century Gothic" w:eastAsia="Calibri" w:hAnsi="Century Gothic" w:cs="Calibri"/>
          <w:sz w:val="24"/>
          <w:szCs w:val="24"/>
          <w:lang w:val="en-US"/>
        </w:rPr>
        <w:t xml:space="preserve">The application form needs to be completed in one go and cannot be saved to continue </w:t>
      </w:r>
      <w:proofErr w:type="gramStart"/>
      <w:r w:rsidRPr="008B4E29">
        <w:rPr>
          <w:rFonts w:ascii="Century Gothic" w:eastAsia="Calibri" w:hAnsi="Century Gothic" w:cs="Calibri"/>
          <w:sz w:val="24"/>
          <w:szCs w:val="24"/>
          <w:lang w:val="en-US"/>
        </w:rPr>
        <w:t>at a later time</w:t>
      </w:r>
      <w:proofErr w:type="gramEnd"/>
      <w:r w:rsidRPr="008B4E29">
        <w:rPr>
          <w:rFonts w:ascii="Century Gothic" w:eastAsia="Calibri" w:hAnsi="Century Gothic" w:cs="Calibri"/>
          <w:sz w:val="24"/>
          <w:szCs w:val="24"/>
          <w:lang w:val="en-US"/>
        </w:rPr>
        <w:t xml:space="preserve">. Please have all your documents ready to upload as you will only be given 30 minutes to complete each page of the application before it times out. If you need any assistance with your </w:t>
      </w:r>
      <w:r w:rsidR="2C4378A9" w:rsidRPr="008B4E29">
        <w:rPr>
          <w:rFonts w:ascii="Century Gothic" w:eastAsia="Calibri" w:hAnsi="Century Gothic" w:cs="Calibri"/>
          <w:sz w:val="24"/>
          <w:szCs w:val="24"/>
          <w:lang w:val="en-US"/>
        </w:rPr>
        <w:t>application,</w:t>
      </w:r>
      <w:r w:rsidRPr="008B4E29">
        <w:rPr>
          <w:rFonts w:ascii="Century Gothic" w:eastAsia="Calibri" w:hAnsi="Century Gothic" w:cs="Calibri"/>
          <w:sz w:val="24"/>
          <w:szCs w:val="24"/>
          <w:lang w:val="en-US"/>
        </w:rPr>
        <w:t xml:space="preserve"> you can contact</w:t>
      </w:r>
      <w:r w:rsidR="589EEFEB" w:rsidRPr="008B4E29">
        <w:rPr>
          <w:rFonts w:ascii="Century Gothic" w:eastAsia="Calibri" w:hAnsi="Century Gothic" w:cs="Calibri"/>
          <w:sz w:val="24"/>
          <w:szCs w:val="24"/>
          <w:lang w:val="en-US"/>
        </w:rPr>
        <w:t xml:space="preserve"> </w:t>
      </w:r>
      <w:hyperlink r:id="rId31">
        <w:r w:rsidR="7E2F4638" w:rsidRPr="008B4E29">
          <w:rPr>
            <w:rStyle w:val="Hyperlink"/>
            <w:rFonts w:ascii="Century Gothic" w:eastAsia="Calibri" w:hAnsi="Century Gothic" w:cs="Calibri"/>
            <w:sz w:val="24"/>
            <w:szCs w:val="24"/>
            <w:lang w:val="en-US"/>
          </w:rPr>
          <w:t>fundsupport@homemcr.org</w:t>
        </w:r>
      </w:hyperlink>
      <w:r w:rsidR="7E2F4638" w:rsidRPr="008B4E29">
        <w:rPr>
          <w:rFonts w:ascii="Century Gothic" w:eastAsia="Calibri" w:hAnsi="Century Gothic" w:cs="Calibri"/>
          <w:color w:val="000000" w:themeColor="text1"/>
          <w:sz w:val="24"/>
          <w:szCs w:val="24"/>
          <w:lang w:val="en-US"/>
        </w:rPr>
        <w:t xml:space="preserve"> or call our helpline on 0161 523 0444 Monday – Friday 9am – 5pm.</w:t>
      </w:r>
    </w:p>
    <w:p w14:paraId="60CA620B" w14:textId="799853CD" w:rsidR="05F7C601" w:rsidRPr="008B4E29" w:rsidRDefault="05F7C601" w:rsidP="05F7C601">
      <w:pPr>
        <w:spacing w:line="257" w:lineRule="auto"/>
        <w:rPr>
          <w:rFonts w:ascii="Century Gothic" w:eastAsia="Calibri" w:hAnsi="Century Gothic" w:cs="Calibri"/>
          <w:sz w:val="24"/>
          <w:szCs w:val="24"/>
          <w:lang w:val="en-US"/>
        </w:rPr>
      </w:pPr>
    </w:p>
    <w:sectPr w:rsidR="05F7C601" w:rsidRPr="008B4E29">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A449C"/>
    <w:multiLevelType w:val="hybridMultilevel"/>
    <w:tmpl w:val="C80C27F6"/>
    <w:lvl w:ilvl="0" w:tplc="66FE7F86">
      <w:start w:val="1"/>
      <w:numFmt w:val="bullet"/>
      <w:lvlText w:val=""/>
      <w:lvlJc w:val="left"/>
      <w:pPr>
        <w:ind w:left="720" w:hanging="360"/>
      </w:pPr>
      <w:rPr>
        <w:rFonts w:ascii="Symbol" w:hAnsi="Symbol" w:hint="default"/>
      </w:rPr>
    </w:lvl>
    <w:lvl w:ilvl="1" w:tplc="A992F68C">
      <w:start w:val="1"/>
      <w:numFmt w:val="bullet"/>
      <w:lvlText w:val="o"/>
      <w:lvlJc w:val="left"/>
      <w:pPr>
        <w:ind w:left="1440" w:hanging="360"/>
      </w:pPr>
      <w:rPr>
        <w:rFonts w:ascii="Courier New" w:hAnsi="Courier New" w:hint="default"/>
      </w:rPr>
    </w:lvl>
    <w:lvl w:ilvl="2" w:tplc="FD94E4BE">
      <w:start w:val="1"/>
      <w:numFmt w:val="bullet"/>
      <w:lvlText w:val=""/>
      <w:lvlJc w:val="left"/>
      <w:pPr>
        <w:ind w:left="2160" w:hanging="360"/>
      </w:pPr>
      <w:rPr>
        <w:rFonts w:ascii="Wingdings" w:hAnsi="Wingdings" w:hint="default"/>
      </w:rPr>
    </w:lvl>
    <w:lvl w:ilvl="3" w:tplc="DF741CAC">
      <w:start w:val="1"/>
      <w:numFmt w:val="bullet"/>
      <w:lvlText w:val=""/>
      <w:lvlJc w:val="left"/>
      <w:pPr>
        <w:ind w:left="2880" w:hanging="360"/>
      </w:pPr>
      <w:rPr>
        <w:rFonts w:ascii="Symbol" w:hAnsi="Symbol" w:hint="default"/>
      </w:rPr>
    </w:lvl>
    <w:lvl w:ilvl="4" w:tplc="6CC66BE0">
      <w:start w:val="1"/>
      <w:numFmt w:val="bullet"/>
      <w:lvlText w:val="o"/>
      <w:lvlJc w:val="left"/>
      <w:pPr>
        <w:ind w:left="3600" w:hanging="360"/>
      </w:pPr>
      <w:rPr>
        <w:rFonts w:ascii="Courier New" w:hAnsi="Courier New" w:hint="default"/>
      </w:rPr>
    </w:lvl>
    <w:lvl w:ilvl="5" w:tplc="0FEC5744">
      <w:start w:val="1"/>
      <w:numFmt w:val="bullet"/>
      <w:lvlText w:val=""/>
      <w:lvlJc w:val="left"/>
      <w:pPr>
        <w:ind w:left="4320" w:hanging="360"/>
      </w:pPr>
      <w:rPr>
        <w:rFonts w:ascii="Wingdings" w:hAnsi="Wingdings" w:hint="default"/>
      </w:rPr>
    </w:lvl>
    <w:lvl w:ilvl="6" w:tplc="3EC68DF8">
      <w:start w:val="1"/>
      <w:numFmt w:val="bullet"/>
      <w:lvlText w:val=""/>
      <w:lvlJc w:val="left"/>
      <w:pPr>
        <w:ind w:left="5040" w:hanging="360"/>
      </w:pPr>
      <w:rPr>
        <w:rFonts w:ascii="Symbol" w:hAnsi="Symbol" w:hint="default"/>
      </w:rPr>
    </w:lvl>
    <w:lvl w:ilvl="7" w:tplc="C69A9A7A">
      <w:start w:val="1"/>
      <w:numFmt w:val="bullet"/>
      <w:lvlText w:val="o"/>
      <w:lvlJc w:val="left"/>
      <w:pPr>
        <w:ind w:left="5760" w:hanging="360"/>
      </w:pPr>
      <w:rPr>
        <w:rFonts w:ascii="Courier New" w:hAnsi="Courier New" w:hint="default"/>
      </w:rPr>
    </w:lvl>
    <w:lvl w:ilvl="8" w:tplc="C9B26776">
      <w:start w:val="1"/>
      <w:numFmt w:val="bullet"/>
      <w:lvlText w:val=""/>
      <w:lvlJc w:val="left"/>
      <w:pPr>
        <w:ind w:left="6480" w:hanging="360"/>
      </w:pPr>
      <w:rPr>
        <w:rFonts w:ascii="Wingdings" w:hAnsi="Wingdings" w:hint="default"/>
      </w:rPr>
    </w:lvl>
  </w:abstractNum>
  <w:abstractNum w:abstractNumId="1" w15:restartNumberingAfterBreak="0">
    <w:nsid w:val="064C4759"/>
    <w:multiLevelType w:val="hybridMultilevel"/>
    <w:tmpl w:val="A4F4BA28"/>
    <w:lvl w:ilvl="0" w:tplc="12582612">
      <w:start w:val="1"/>
      <w:numFmt w:val="bullet"/>
      <w:lvlText w:val=""/>
      <w:lvlJc w:val="left"/>
      <w:pPr>
        <w:ind w:left="720" w:hanging="360"/>
      </w:pPr>
      <w:rPr>
        <w:rFonts w:ascii="Symbol" w:hAnsi="Symbol" w:hint="default"/>
      </w:rPr>
    </w:lvl>
    <w:lvl w:ilvl="1" w:tplc="CBECAD50">
      <w:start w:val="1"/>
      <w:numFmt w:val="bullet"/>
      <w:lvlText w:val="o"/>
      <w:lvlJc w:val="left"/>
      <w:pPr>
        <w:ind w:left="1440" w:hanging="360"/>
      </w:pPr>
      <w:rPr>
        <w:rFonts w:ascii="Courier New" w:hAnsi="Courier New" w:hint="default"/>
      </w:rPr>
    </w:lvl>
    <w:lvl w:ilvl="2" w:tplc="69788792">
      <w:start w:val="1"/>
      <w:numFmt w:val="bullet"/>
      <w:lvlText w:val=""/>
      <w:lvlJc w:val="left"/>
      <w:pPr>
        <w:ind w:left="2160" w:hanging="360"/>
      </w:pPr>
      <w:rPr>
        <w:rFonts w:ascii="Wingdings" w:hAnsi="Wingdings" w:hint="default"/>
      </w:rPr>
    </w:lvl>
    <w:lvl w:ilvl="3" w:tplc="6B1ECF06">
      <w:start w:val="1"/>
      <w:numFmt w:val="bullet"/>
      <w:lvlText w:val=""/>
      <w:lvlJc w:val="left"/>
      <w:pPr>
        <w:ind w:left="2880" w:hanging="360"/>
      </w:pPr>
      <w:rPr>
        <w:rFonts w:ascii="Symbol" w:hAnsi="Symbol" w:hint="default"/>
      </w:rPr>
    </w:lvl>
    <w:lvl w:ilvl="4" w:tplc="C354155C">
      <w:start w:val="1"/>
      <w:numFmt w:val="bullet"/>
      <w:lvlText w:val="o"/>
      <w:lvlJc w:val="left"/>
      <w:pPr>
        <w:ind w:left="3600" w:hanging="360"/>
      </w:pPr>
      <w:rPr>
        <w:rFonts w:ascii="Courier New" w:hAnsi="Courier New" w:hint="default"/>
      </w:rPr>
    </w:lvl>
    <w:lvl w:ilvl="5" w:tplc="D0107128">
      <w:start w:val="1"/>
      <w:numFmt w:val="bullet"/>
      <w:lvlText w:val=""/>
      <w:lvlJc w:val="left"/>
      <w:pPr>
        <w:ind w:left="4320" w:hanging="360"/>
      </w:pPr>
      <w:rPr>
        <w:rFonts w:ascii="Wingdings" w:hAnsi="Wingdings" w:hint="default"/>
      </w:rPr>
    </w:lvl>
    <w:lvl w:ilvl="6" w:tplc="717AD19E">
      <w:start w:val="1"/>
      <w:numFmt w:val="bullet"/>
      <w:lvlText w:val=""/>
      <w:lvlJc w:val="left"/>
      <w:pPr>
        <w:ind w:left="5040" w:hanging="360"/>
      </w:pPr>
      <w:rPr>
        <w:rFonts w:ascii="Symbol" w:hAnsi="Symbol" w:hint="default"/>
      </w:rPr>
    </w:lvl>
    <w:lvl w:ilvl="7" w:tplc="202A3E58">
      <w:start w:val="1"/>
      <w:numFmt w:val="bullet"/>
      <w:lvlText w:val="o"/>
      <w:lvlJc w:val="left"/>
      <w:pPr>
        <w:ind w:left="5760" w:hanging="360"/>
      </w:pPr>
      <w:rPr>
        <w:rFonts w:ascii="Courier New" w:hAnsi="Courier New" w:hint="default"/>
      </w:rPr>
    </w:lvl>
    <w:lvl w:ilvl="8" w:tplc="24948CE2">
      <w:start w:val="1"/>
      <w:numFmt w:val="bullet"/>
      <w:lvlText w:val=""/>
      <w:lvlJc w:val="left"/>
      <w:pPr>
        <w:ind w:left="6480" w:hanging="360"/>
      </w:pPr>
      <w:rPr>
        <w:rFonts w:ascii="Wingdings" w:hAnsi="Wingdings" w:hint="default"/>
      </w:rPr>
    </w:lvl>
  </w:abstractNum>
  <w:abstractNum w:abstractNumId="2" w15:restartNumberingAfterBreak="0">
    <w:nsid w:val="07C12F82"/>
    <w:multiLevelType w:val="hybridMultilevel"/>
    <w:tmpl w:val="78EC7E24"/>
    <w:lvl w:ilvl="0" w:tplc="AFAE3B26">
      <w:start w:val="1"/>
      <w:numFmt w:val="bullet"/>
      <w:lvlText w:val=""/>
      <w:lvlJc w:val="left"/>
      <w:pPr>
        <w:ind w:left="720" w:hanging="360"/>
      </w:pPr>
      <w:rPr>
        <w:rFonts w:ascii="Symbol" w:hAnsi="Symbol" w:hint="default"/>
      </w:rPr>
    </w:lvl>
    <w:lvl w:ilvl="1" w:tplc="A7B8E23C">
      <w:start w:val="1"/>
      <w:numFmt w:val="bullet"/>
      <w:lvlText w:val="o"/>
      <w:lvlJc w:val="left"/>
      <w:pPr>
        <w:ind w:left="1440" w:hanging="360"/>
      </w:pPr>
      <w:rPr>
        <w:rFonts w:ascii="Courier New" w:hAnsi="Courier New" w:hint="default"/>
      </w:rPr>
    </w:lvl>
    <w:lvl w:ilvl="2" w:tplc="C5AAA408">
      <w:start w:val="1"/>
      <w:numFmt w:val="lowerRoman"/>
      <w:lvlText w:val="%3."/>
      <w:lvlJc w:val="right"/>
      <w:pPr>
        <w:ind w:left="2160" w:hanging="180"/>
      </w:pPr>
    </w:lvl>
    <w:lvl w:ilvl="3" w:tplc="367212A6">
      <w:start w:val="1"/>
      <w:numFmt w:val="decimal"/>
      <w:lvlText w:val="%4."/>
      <w:lvlJc w:val="left"/>
      <w:pPr>
        <w:ind w:left="2880" w:hanging="360"/>
      </w:pPr>
    </w:lvl>
    <w:lvl w:ilvl="4" w:tplc="DD62AB6C">
      <w:start w:val="1"/>
      <w:numFmt w:val="lowerLetter"/>
      <w:lvlText w:val="%5."/>
      <w:lvlJc w:val="left"/>
      <w:pPr>
        <w:ind w:left="3600" w:hanging="360"/>
      </w:pPr>
    </w:lvl>
    <w:lvl w:ilvl="5" w:tplc="C0D89E6C">
      <w:start w:val="1"/>
      <w:numFmt w:val="lowerRoman"/>
      <w:lvlText w:val="%6."/>
      <w:lvlJc w:val="right"/>
      <w:pPr>
        <w:ind w:left="4320" w:hanging="180"/>
      </w:pPr>
    </w:lvl>
    <w:lvl w:ilvl="6" w:tplc="2116A38A">
      <w:start w:val="1"/>
      <w:numFmt w:val="decimal"/>
      <w:lvlText w:val="%7."/>
      <w:lvlJc w:val="left"/>
      <w:pPr>
        <w:ind w:left="5040" w:hanging="360"/>
      </w:pPr>
    </w:lvl>
    <w:lvl w:ilvl="7" w:tplc="695C47FC">
      <w:start w:val="1"/>
      <w:numFmt w:val="lowerLetter"/>
      <w:lvlText w:val="%8."/>
      <w:lvlJc w:val="left"/>
      <w:pPr>
        <w:ind w:left="5760" w:hanging="360"/>
      </w:pPr>
    </w:lvl>
    <w:lvl w:ilvl="8" w:tplc="E068B78C">
      <w:start w:val="1"/>
      <w:numFmt w:val="lowerRoman"/>
      <w:lvlText w:val="%9."/>
      <w:lvlJc w:val="right"/>
      <w:pPr>
        <w:ind w:left="6480" w:hanging="180"/>
      </w:pPr>
    </w:lvl>
  </w:abstractNum>
  <w:abstractNum w:abstractNumId="3" w15:restartNumberingAfterBreak="0">
    <w:nsid w:val="09CD32BC"/>
    <w:multiLevelType w:val="hybridMultilevel"/>
    <w:tmpl w:val="1E1222EA"/>
    <w:lvl w:ilvl="0" w:tplc="EFF07582">
      <w:start w:val="1"/>
      <w:numFmt w:val="bullet"/>
      <w:lvlText w:val=""/>
      <w:lvlJc w:val="left"/>
      <w:pPr>
        <w:ind w:left="720" w:hanging="360"/>
      </w:pPr>
      <w:rPr>
        <w:rFonts w:ascii="Symbol" w:hAnsi="Symbol" w:hint="default"/>
      </w:rPr>
    </w:lvl>
    <w:lvl w:ilvl="1" w:tplc="96AE28E4">
      <w:start w:val="1"/>
      <w:numFmt w:val="bullet"/>
      <w:lvlText w:val="o"/>
      <w:lvlJc w:val="left"/>
      <w:pPr>
        <w:ind w:left="1440" w:hanging="360"/>
      </w:pPr>
      <w:rPr>
        <w:rFonts w:ascii="Courier New" w:hAnsi="Courier New" w:hint="default"/>
      </w:rPr>
    </w:lvl>
    <w:lvl w:ilvl="2" w:tplc="FCB670A6">
      <w:start w:val="1"/>
      <w:numFmt w:val="bullet"/>
      <w:lvlText w:val=""/>
      <w:lvlJc w:val="left"/>
      <w:pPr>
        <w:ind w:left="2160" w:hanging="360"/>
      </w:pPr>
      <w:rPr>
        <w:rFonts w:ascii="Wingdings" w:hAnsi="Wingdings" w:hint="default"/>
      </w:rPr>
    </w:lvl>
    <w:lvl w:ilvl="3" w:tplc="1674E76C">
      <w:start w:val="1"/>
      <w:numFmt w:val="bullet"/>
      <w:lvlText w:val=""/>
      <w:lvlJc w:val="left"/>
      <w:pPr>
        <w:ind w:left="2880" w:hanging="360"/>
      </w:pPr>
      <w:rPr>
        <w:rFonts w:ascii="Symbol" w:hAnsi="Symbol" w:hint="default"/>
      </w:rPr>
    </w:lvl>
    <w:lvl w:ilvl="4" w:tplc="D5B623CE">
      <w:start w:val="1"/>
      <w:numFmt w:val="bullet"/>
      <w:lvlText w:val="o"/>
      <w:lvlJc w:val="left"/>
      <w:pPr>
        <w:ind w:left="3600" w:hanging="360"/>
      </w:pPr>
      <w:rPr>
        <w:rFonts w:ascii="Courier New" w:hAnsi="Courier New" w:hint="default"/>
      </w:rPr>
    </w:lvl>
    <w:lvl w:ilvl="5" w:tplc="1F0A0268">
      <w:start w:val="1"/>
      <w:numFmt w:val="bullet"/>
      <w:lvlText w:val=""/>
      <w:lvlJc w:val="left"/>
      <w:pPr>
        <w:ind w:left="4320" w:hanging="360"/>
      </w:pPr>
      <w:rPr>
        <w:rFonts w:ascii="Wingdings" w:hAnsi="Wingdings" w:hint="default"/>
      </w:rPr>
    </w:lvl>
    <w:lvl w:ilvl="6" w:tplc="97C28792">
      <w:start w:val="1"/>
      <w:numFmt w:val="bullet"/>
      <w:lvlText w:val=""/>
      <w:lvlJc w:val="left"/>
      <w:pPr>
        <w:ind w:left="5040" w:hanging="360"/>
      </w:pPr>
      <w:rPr>
        <w:rFonts w:ascii="Symbol" w:hAnsi="Symbol" w:hint="default"/>
      </w:rPr>
    </w:lvl>
    <w:lvl w:ilvl="7" w:tplc="84CE596A">
      <w:start w:val="1"/>
      <w:numFmt w:val="bullet"/>
      <w:lvlText w:val="o"/>
      <w:lvlJc w:val="left"/>
      <w:pPr>
        <w:ind w:left="5760" w:hanging="360"/>
      </w:pPr>
      <w:rPr>
        <w:rFonts w:ascii="Courier New" w:hAnsi="Courier New" w:hint="default"/>
      </w:rPr>
    </w:lvl>
    <w:lvl w:ilvl="8" w:tplc="AD7AC686">
      <w:start w:val="1"/>
      <w:numFmt w:val="bullet"/>
      <w:lvlText w:val=""/>
      <w:lvlJc w:val="left"/>
      <w:pPr>
        <w:ind w:left="6480" w:hanging="360"/>
      </w:pPr>
      <w:rPr>
        <w:rFonts w:ascii="Wingdings" w:hAnsi="Wingdings" w:hint="default"/>
      </w:rPr>
    </w:lvl>
  </w:abstractNum>
  <w:abstractNum w:abstractNumId="4" w15:restartNumberingAfterBreak="0">
    <w:nsid w:val="0D227ED1"/>
    <w:multiLevelType w:val="hybridMultilevel"/>
    <w:tmpl w:val="EBCCAE3A"/>
    <w:lvl w:ilvl="0" w:tplc="6600A9A6">
      <w:start w:val="1"/>
      <w:numFmt w:val="bullet"/>
      <w:lvlText w:val=""/>
      <w:lvlJc w:val="left"/>
      <w:pPr>
        <w:ind w:left="720" w:hanging="360"/>
      </w:pPr>
      <w:rPr>
        <w:rFonts w:ascii="Symbol" w:hAnsi="Symbol" w:hint="default"/>
      </w:rPr>
    </w:lvl>
    <w:lvl w:ilvl="1" w:tplc="CFCC62F2">
      <w:start w:val="1"/>
      <w:numFmt w:val="bullet"/>
      <w:lvlText w:val="o"/>
      <w:lvlJc w:val="left"/>
      <w:pPr>
        <w:ind w:left="1440" w:hanging="360"/>
      </w:pPr>
      <w:rPr>
        <w:rFonts w:ascii="Courier New" w:hAnsi="Courier New" w:hint="default"/>
      </w:rPr>
    </w:lvl>
    <w:lvl w:ilvl="2" w:tplc="79E02A3A">
      <w:start w:val="1"/>
      <w:numFmt w:val="bullet"/>
      <w:lvlText w:val=""/>
      <w:lvlJc w:val="left"/>
      <w:pPr>
        <w:ind w:left="2160" w:hanging="360"/>
      </w:pPr>
      <w:rPr>
        <w:rFonts w:ascii="Wingdings" w:hAnsi="Wingdings" w:hint="default"/>
      </w:rPr>
    </w:lvl>
    <w:lvl w:ilvl="3" w:tplc="5882C74E">
      <w:start w:val="1"/>
      <w:numFmt w:val="bullet"/>
      <w:lvlText w:val=""/>
      <w:lvlJc w:val="left"/>
      <w:pPr>
        <w:ind w:left="2880" w:hanging="360"/>
      </w:pPr>
      <w:rPr>
        <w:rFonts w:ascii="Symbol" w:hAnsi="Symbol" w:hint="default"/>
      </w:rPr>
    </w:lvl>
    <w:lvl w:ilvl="4" w:tplc="752A4148">
      <w:start w:val="1"/>
      <w:numFmt w:val="bullet"/>
      <w:lvlText w:val="o"/>
      <w:lvlJc w:val="left"/>
      <w:pPr>
        <w:ind w:left="3600" w:hanging="360"/>
      </w:pPr>
      <w:rPr>
        <w:rFonts w:ascii="Courier New" w:hAnsi="Courier New" w:hint="default"/>
      </w:rPr>
    </w:lvl>
    <w:lvl w:ilvl="5" w:tplc="ED56BA22">
      <w:start w:val="1"/>
      <w:numFmt w:val="bullet"/>
      <w:lvlText w:val=""/>
      <w:lvlJc w:val="left"/>
      <w:pPr>
        <w:ind w:left="4320" w:hanging="360"/>
      </w:pPr>
      <w:rPr>
        <w:rFonts w:ascii="Wingdings" w:hAnsi="Wingdings" w:hint="default"/>
      </w:rPr>
    </w:lvl>
    <w:lvl w:ilvl="6" w:tplc="487E6FA8">
      <w:start w:val="1"/>
      <w:numFmt w:val="bullet"/>
      <w:lvlText w:val=""/>
      <w:lvlJc w:val="left"/>
      <w:pPr>
        <w:ind w:left="5040" w:hanging="360"/>
      </w:pPr>
      <w:rPr>
        <w:rFonts w:ascii="Symbol" w:hAnsi="Symbol" w:hint="default"/>
      </w:rPr>
    </w:lvl>
    <w:lvl w:ilvl="7" w:tplc="D94A829C">
      <w:start w:val="1"/>
      <w:numFmt w:val="bullet"/>
      <w:lvlText w:val="o"/>
      <w:lvlJc w:val="left"/>
      <w:pPr>
        <w:ind w:left="5760" w:hanging="360"/>
      </w:pPr>
      <w:rPr>
        <w:rFonts w:ascii="Courier New" w:hAnsi="Courier New" w:hint="default"/>
      </w:rPr>
    </w:lvl>
    <w:lvl w:ilvl="8" w:tplc="2D9E790A">
      <w:start w:val="1"/>
      <w:numFmt w:val="bullet"/>
      <w:lvlText w:val=""/>
      <w:lvlJc w:val="left"/>
      <w:pPr>
        <w:ind w:left="6480" w:hanging="360"/>
      </w:pPr>
      <w:rPr>
        <w:rFonts w:ascii="Wingdings" w:hAnsi="Wingdings" w:hint="default"/>
      </w:rPr>
    </w:lvl>
  </w:abstractNum>
  <w:abstractNum w:abstractNumId="5" w15:restartNumberingAfterBreak="0">
    <w:nsid w:val="0E5C1F41"/>
    <w:multiLevelType w:val="hybridMultilevel"/>
    <w:tmpl w:val="7D6869C6"/>
    <w:lvl w:ilvl="0" w:tplc="535C88E8">
      <w:start w:val="1"/>
      <w:numFmt w:val="bullet"/>
      <w:lvlText w:val=""/>
      <w:lvlJc w:val="left"/>
      <w:pPr>
        <w:ind w:left="720" w:hanging="360"/>
      </w:pPr>
      <w:rPr>
        <w:rFonts w:ascii="Symbol" w:hAnsi="Symbol" w:hint="default"/>
      </w:rPr>
    </w:lvl>
    <w:lvl w:ilvl="1" w:tplc="A9603248">
      <w:start w:val="1"/>
      <w:numFmt w:val="bullet"/>
      <w:lvlText w:val="o"/>
      <w:lvlJc w:val="left"/>
      <w:pPr>
        <w:ind w:left="1440" w:hanging="360"/>
      </w:pPr>
      <w:rPr>
        <w:rFonts w:ascii="Courier New" w:hAnsi="Courier New" w:hint="default"/>
      </w:rPr>
    </w:lvl>
    <w:lvl w:ilvl="2" w:tplc="55BC8DE6">
      <w:start w:val="1"/>
      <w:numFmt w:val="bullet"/>
      <w:lvlText w:val=""/>
      <w:lvlJc w:val="left"/>
      <w:pPr>
        <w:ind w:left="2160" w:hanging="360"/>
      </w:pPr>
      <w:rPr>
        <w:rFonts w:ascii="Wingdings" w:hAnsi="Wingdings" w:hint="default"/>
      </w:rPr>
    </w:lvl>
    <w:lvl w:ilvl="3" w:tplc="21F40214">
      <w:start w:val="1"/>
      <w:numFmt w:val="bullet"/>
      <w:lvlText w:val=""/>
      <w:lvlJc w:val="left"/>
      <w:pPr>
        <w:ind w:left="2880" w:hanging="360"/>
      </w:pPr>
      <w:rPr>
        <w:rFonts w:ascii="Symbol" w:hAnsi="Symbol" w:hint="default"/>
      </w:rPr>
    </w:lvl>
    <w:lvl w:ilvl="4" w:tplc="21B43726">
      <w:start w:val="1"/>
      <w:numFmt w:val="bullet"/>
      <w:lvlText w:val="o"/>
      <w:lvlJc w:val="left"/>
      <w:pPr>
        <w:ind w:left="3600" w:hanging="360"/>
      </w:pPr>
      <w:rPr>
        <w:rFonts w:ascii="Courier New" w:hAnsi="Courier New" w:hint="default"/>
      </w:rPr>
    </w:lvl>
    <w:lvl w:ilvl="5" w:tplc="F8CAE2B6">
      <w:start w:val="1"/>
      <w:numFmt w:val="bullet"/>
      <w:lvlText w:val=""/>
      <w:lvlJc w:val="left"/>
      <w:pPr>
        <w:ind w:left="4320" w:hanging="360"/>
      </w:pPr>
      <w:rPr>
        <w:rFonts w:ascii="Wingdings" w:hAnsi="Wingdings" w:hint="default"/>
      </w:rPr>
    </w:lvl>
    <w:lvl w:ilvl="6" w:tplc="2674B1FC">
      <w:start w:val="1"/>
      <w:numFmt w:val="bullet"/>
      <w:lvlText w:val=""/>
      <w:lvlJc w:val="left"/>
      <w:pPr>
        <w:ind w:left="5040" w:hanging="360"/>
      </w:pPr>
      <w:rPr>
        <w:rFonts w:ascii="Symbol" w:hAnsi="Symbol" w:hint="default"/>
      </w:rPr>
    </w:lvl>
    <w:lvl w:ilvl="7" w:tplc="869A636A">
      <w:start w:val="1"/>
      <w:numFmt w:val="bullet"/>
      <w:lvlText w:val="o"/>
      <w:lvlJc w:val="left"/>
      <w:pPr>
        <w:ind w:left="5760" w:hanging="360"/>
      </w:pPr>
      <w:rPr>
        <w:rFonts w:ascii="Courier New" w:hAnsi="Courier New" w:hint="default"/>
      </w:rPr>
    </w:lvl>
    <w:lvl w:ilvl="8" w:tplc="3BB62612">
      <w:start w:val="1"/>
      <w:numFmt w:val="bullet"/>
      <w:lvlText w:val=""/>
      <w:lvlJc w:val="left"/>
      <w:pPr>
        <w:ind w:left="6480" w:hanging="360"/>
      </w:pPr>
      <w:rPr>
        <w:rFonts w:ascii="Wingdings" w:hAnsi="Wingdings" w:hint="default"/>
      </w:rPr>
    </w:lvl>
  </w:abstractNum>
  <w:abstractNum w:abstractNumId="6" w15:restartNumberingAfterBreak="0">
    <w:nsid w:val="102E7682"/>
    <w:multiLevelType w:val="hybridMultilevel"/>
    <w:tmpl w:val="6C7A108C"/>
    <w:lvl w:ilvl="0" w:tplc="159453A0">
      <w:start w:val="1"/>
      <w:numFmt w:val="bullet"/>
      <w:lvlText w:val=""/>
      <w:lvlJc w:val="left"/>
      <w:pPr>
        <w:ind w:left="720" w:hanging="360"/>
      </w:pPr>
      <w:rPr>
        <w:rFonts w:ascii="Symbol" w:hAnsi="Symbol" w:hint="default"/>
      </w:rPr>
    </w:lvl>
    <w:lvl w:ilvl="1" w:tplc="95B4BF9E">
      <w:start w:val="1"/>
      <w:numFmt w:val="bullet"/>
      <w:lvlText w:val="o"/>
      <w:lvlJc w:val="left"/>
      <w:pPr>
        <w:ind w:left="1440" w:hanging="360"/>
      </w:pPr>
      <w:rPr>
        <w:rFonts w:ascii="Courier New" w:hAnsi="Courier New" w:hint="default"/>
      </w:rPr>
    </w:lvl>
    <w:lvl w:ilvl="2" w:tplc="8FA415AE">
      <w:start w:val="1"/>
      <w:numFmt w:val="bullet"/>
      <w:lvlText w:val=""/>
      <w:lvlJc w:val="left"/>
      <w:pPr>
        <w:ind w:left="2160" w:hanging="360"/>
      </w:pPr>
      <w:rPr>
        <w:rFonts w:ascii="Wingdings" w:hAnsi="Wingdings" w:hint="default"/>
      </w:rPr>
    </w:lvl>
    <w:lvl w:ilvl="3" w:tplc="FB00C110">
      <w:start w:val="1"/>
      <w:numFmt w:val="bullet"/>
      <w:lvlText w:val=""/>
      <w:lvlJc w:val="left"/>
      <w:pPr>
        <w:ind w:left="2880" w:hanging="360"/>
      </w:pPr>
      <w:rPr>
        <w:rFonts w:ascii="Symbol" w:hAnsi="Symbol" w:hint="default"/>
      </w:rPr>
    </w:lvl>
    <w:lvl w:ilvl="4" w:tplc="0144ED96">
      <w:start w:val="1"/>
      <w:numFmt w:val="bullet"/>
      <w:lvlText w:val="o"/>
      <w:lvlJc w:val="left"/>
      <w:pPr>
        <w:ind w:left="3600" w:hanging="360"/>
      </w:pPr>
      <w:rPr>
        <w:rFonts w:ascii="Courier New" w:hAnsi="Courier New" w:hint="default"/>
      </w:rPr>
    </w:lvl>
    <w:lvl w:ilvl="5" w:tplc="14CC3FDA">
      <w:start w:val="1"/>
      <w:numFmt w:val="bullet"/>
      <w:lvlText w:val=""/>
      <w:lvlJc w:val="left"/>
      <w:pPr>
        <w:ind w:left="4320" w:hanging="360"/>
      </w:pPr>
      <w:rPr>
        <w:rFonts w:ascii="Wingdings" w:hAnsi="Wingdings" w:hint="default"/>
      </w:rPr>
    </w:lvl>
    <w:lvl w:ilvl="6" w:tplc="EFAE93D2">
      <w:start w:val="1"/>
      <w:numFmt w:val="bullet"/>
      <w:lvlText w:val=""/>
      <w:lvlJc w:val="left"/>
      <w:pPr>
        <w:ind w:left="5040" w:hanging="360"/>
      </w:pPr>
      <w:rPr>
        <w:rFonts w:ascii="Symbol" w:hAnsi="Symbol" w:hint="default"/>
      </w:rPr>
    </w:lvl>
    <w:lvl w:ilvl="7" w:tplc="56661192">
      <w:start w:val="1"/>
      <w:numFmt w:val="bullet"/>
      <w:lvlText w:val="o"/>
      <w:lvlJc w:val="left"/>
      <w:pPr>
        <w:ind w:left="5760" w:hanging="360"/>
      </w:pPr>
      <w:rPr>
        <w:rFonts w:ascii="Courier New" w:hAnsi="Courier New" w:hint="default"/>
      </w:rPr>
    </w:lvl>
    <w:lvl w:ilvl="8" w:tplc="7A5ECF3C">
      <w:start w:val="1"/>
      <w:numFmt w:val="bullet"/>
      <w:lvlText w:val=""/>
      <w:lvlJc w:val="left"/>
      <w:pPr>
        <w:ind w:left="6480" w:hanging="360"/>
      </w:pPr>
      <w:rPr>
        <w:rFonts w:ascii="Wingdings" w:hAnsi="Wingdings" w:hint="default"/>
      </w:rPr>
    </w:lvl>
  </w:abstractNum>
  <w:abstractNum w:abstractNumId="7" w15:restartNumberingAfterBreak="0">
    <w:nsid w:val="13FC6A1A"/>
    <w:multiLevelType w:val="hybridMultilevel"/>
    <w:tmpl w:val="817A82A4"/>
    <w:lvl w:ilvl="0" w:tplc="4E30D5B8">
      <w:start w:val="1"/>
      <w:numFmt w:val="bullet"/>
      <w:lvlText w:val=""/>
      <w:lvlJc w:val="left"/>
      <w:pPr>
        <w:ind w:left="720" w:hanging="360"/>
      </w:pPr>
      <w:rPr>
        <w:rFonts w:ascii="Symbol" w:hAnsi="Symbol" w:hint="default"/>
      </w:rPr>
    </w:lvl>
    <w:lvl w:ilvl="1" w:tplc="89F4E1DA">
      <w:start w:val="1"/>
      <w:numFmt w:val="bullet"/>
      <w:lvlText w:val="o"/>
      <w:lvlJc w:val="left"/>
      <w:pPr>
        <w:ind w:left="1440" w:hanging="360"/>
      </w:pPr>
      <w:rPr>
        <w:rFonts w:ascii="Courier New" w:hAnsi="Courier New" w:hint="default"/>
      </w:rPr>
    </w:lvl>
    <w:lvl w:ilvl="2" w:tplc="1E60D062">
      <w:start w:val="1"/>
      <w:numFmt w:val="bullet"/>
      <w:lvlText w:val=""/>
      <w:lvlJc w:val="left"/>
      <w:pPr>
        <w:ind w:left="2160" w:hanging="360"/>
      </w:pPr>
      <w:rPr>
        <w:rFonts w:ascii="Wingdings" w:hAnsi="Wingdings" w:hint="default"/>
      </w:rPr>
    </w:lvl>
    <w:lvl w:ilvl="3" w:tplc="F74A941A">
      <w:start w:val="1"/>
      <w:numFmt w:val="bullet"/>
      <w:lvlText w:val=""/>
      <w:lvlJc w:val="left"/>
      <w:pPr>
        <w:ind w:left="2880" w:hanging="360"/>
      </w:pPr>
      <w:rPr>
        <w:rFonts w:ascii="Symbol" w:hAnsi="Symbol" w:hint="default"/>
      </w:rPr>
    </w:lvl>
    <w:lvl w:ilvl="4" w:tplc="2C60DAB2">
      <w:start w:val="1"/>
      <w:numFmt w:val="bullet"/>
      <w:lvlText w:val="o"/>
      <w:lvlJc w:val="left"/>
      <w:pPr>
        <w:ind w:left="3600" w:hanging="360"/>
      </w:pPr>
      <w:rPr>
        <w:rFonts w:ascii="Courier New" w:hAnsi="Courier New" w:hint="default"/>
      </w:rPr>
    </w:lvl>
    <w:lvl w:ilvl="5" w:tplc="5678CDDE">
      <w:start w:val="1"/>
      <w:numFmt w:val="bullet"/>
      <w:lvlText w:val=""/>
      <w:lvlJc w:val="left"/>
      <w:pPr>
        <w:ind w:left="4320" w:hanging="360"/>
      </w:pPr>
      <w:rPr>
        <w:rFonts w:ascii="Wingdings" w:hAnsi="Wingdings" w:hint="default"/>
      </w:rPr>
    </w:lvl>
    <w:lvl w:ilvl="6" w:tplc="36CED5FA">
      <w:start w:val="1"/>
      <w:numFmt w:val="bullet"/>
      <w:lvlText w:val=""/>
      <w:lvlJc w:val="left"/>
      <w:pPr>
        <w:ind w:left="5040" w:hanging="360"/>
      </w:pPr>
      <w:rPr>
        <w:rFonts w:ascii="Symbol" w:hAnsi="Symbol" w:hint="default"/>
      </w:rPr>
    </w:lvl>
    <w:lvl w:ilvl="7" w:tplc="92C62846">
      <w:start w:val="1"/>
      <w:numFmt w:val="bullet"/>
      <w:lvlText w:val="o"/>
      <w:lvlJc w:val="left"/>
      <w:pPr>
        <w:ind w:left="5760" w:hanging="360"/>
      </w:pPr>
      <w:rPr>
        <w:rFonts w:ascii="Courier New" w:hAnsi="Courier New" w:hint="default"/>
      </w:rPr>
    </w:lvl>
    <w:lvl w:ilvl="8" w:tplc="6834EC20">
      <w:start w:val="1"/>
      <w:numFmt w:val="bullet"/>
      <w:lvlText w:val=""/>
      <w:lvlJc w:val="left"/>
      <w:pPr>
        <w:ind w:left="6480" w:hanging="360"/>
      </w:pPr>
      <w:rPr>
        <w:rFonts w:ascii="Wingdings" w:hAnsi="Wingdings" w:hint="default"/>
      </w:rPr>
    </w:lvl>
  </w:abstractNum>
  <w:abstractNum w:abstractNumId="8" w15:restartNumberingAfterBreak="0">
    <w:nsid w:val="16AA2DB9"/>
    <w:multiLevelType w:val="hybridMultilevel"/>
    <w:tmpl w:val="A7D04772"/>
    <w:lvl w:ilvl="0" w:tplc="5CEE6A7C">
      <w:start w:val="1"/>
      <w:numFmt w:val="bullet"/>
      <w:lvlText w:val=""/>
      <w:lvlJc w:val="left"/>
      <w:pPr>
        <w:ind w:left="720" w:hanging="360"/>
      </w:pPr>
      <w:rPr>
        <w:rFonts w:ascii="Symbol" w:hAnsi="Symbol" w:hint="default"/>
      </w:rPr>
    </w:lvl>
    <w:lvl w:ilvl="1" w:tplc="93A47AB4">
      <w:start w:val="1"/>
      <w:numFmt w:val="bullet"/>
      <w:lvlText w:val="o"/>
      <w:lvlJc w:val="left"/>
      <w:pPr>
        <w:ind w:left="1440" w:hanging="360"/>
      </w:pPr>
      <w:rPr>
        <w:rFonts w:ascii="Courier New" w:hAnsi="Courier New" w:hint="default"/>
      </w:rPr>
    </w:lvl>
    <w:lvl w:ilvl="2" w:tplc="EE2E0C7E">
      <w:start w:val="1"/>
      <w:numFmt w:val="bullet"/>
      <w:lvlText w:val=""/>
      <w:lvlJc w:val="left"/>
      <w:pPr>
        <w:ind w:left="2160" w:hanging="360"/>
      </w:pPr>
      <w:rPr>
        <w:rFonts w:ascii="Wingdings" w:hAnsi="Wingdings" w:hint="default"/>
      </w:rPr>
    </w:lvl>
    <w:lvl w:ilvl="3" w:tplc="A668795A">
      <w:start w:val="1"/>
      <w:numFmt w:val="bullet"/>
      <w:lvlText w:val=""/>
      <w:lvlJc w:val="left"/>
      <w:pPr>
        <w:ind w:left="2880" w:hanging="360"/>
      </w:pPr>
      <w:rPr>
        <w:rFonts w:ascii="Symbol" w:hAnsi="Symbol" w:hint="default"/>
      </w:rPr>
    </w:lvl>
    <w:lvl w:ilvl="4" w:tplc="05F62DDE">
      <w:start w:val="1"/>
      <w:numFmt w:val="bullet"/>
      <w:lvlText w:val="o"/>
      <w:lvlJc w:val="left"/>
      <w:pPr>
        <w:ind w:left="3600" w:hanging="360"/>
      </w:pPr>
      <w:rPr>
        <w:rFonts w:ascii="Courier New" w:hAnsi="Courier New" w:hint="default"/>
      </w:rPr>
    </w:lvl>
    <w:lvl w:ilvl="5" w:tplc="105E3ACC">
      <w:start w:val="1"/>
      <w:numFmt w:val="bullet"/>
      <w:lvlText w:val=""/>
      <w:lvlJc w:val="left"/>
      <w:pPr>
        <w:ind w:left="4320" w:hanging="360"/>
      </w:pPr>
      <w:rPr>
        <w:rFonts w:ascii="Wingdings" w:hAnsi="Wingdings" w:hint="default"/>
      </w:rPr>
    </w:lvl>
    <w:lvl w:ilvl="6" w:tplc="284C455A">
      <w:start w:val="1"/>
      <w:numFmt w:val="bullet"/>
      <w:lvlText w:val=""/>
      <w:lvlJc w:val="left"/>
      <w:pPr>
        <w:ind w:left="5040" w:hanging="360"/>
      </w:pPr>
      <w:rPr>
        <w:rFonts w:ascii="Symbol" w:hAnsi="Symbol" w:hint="default"/>
      </w:rPr>
    </w:lvl>
    <w:lvl w:ilvl="7" w:tplc="DFA2CC5A">
      <w:start w:val="1"/>
      <w:numFmt w:val="bullet"/>
      <w:lvlText w:val="o"/>
      <w:lvlJc w:val="left"/>
      <w:pPr>
        <w:ind w:left="5760" w:hanging="360"/>
      </w:pPr>
      <w:rPr>
        <w:rFonts w:ascii="Courier New" w:hAnsi="Courier New" w:hint="default"/>
      </w:rPr>
    </w:lvl>
    <w:lvl w:ilvl="8" w:tplc="58B8FAA6">
      <w:start w:val="1"/>
      <w:numFmt w:val="bullet"/>
      <w:lvlText w:val=""/>
      <w:lvlJc w:val="left"/>
      <w:pPr>
        <w:ind w:left="6480" w:hanging="360"/>
      </w:pPr>
      <w:rPr>
        <w:rFonts w:ascii="Wingdings" w:hAnsi="Wingdings" w:hint="default"/>
      </w:rPr>
    </w:lvl>
  </w:abstractNum>
  <w:abstractNum w:abstractNumId="9" w15:restartNumberingAfterBreak="0">
    <w:nsid w:val="192014F7"/>
    <w:multiLevelType w:val="hybridMultilevel"/>
    <w:tmpl w:val="0B726CD0"/>
    <w:lvl w:ilvl="0" w:tplc="E5A20436">
      <w:start w:val="1"/>
      <w:numFmt w:val="bullet"/>
      <w:lvlText w:val=""/>
      <w:lvlJc w:val="left"/>
      <w:pPr>
        <w:ind w:left="720" w:hanging="360"/>
      </w:pPr>
      <w:rPr>
        <w:rFonts w:ascii="Symbol" w:hAnsi="Symbol" w:hint="default"/>
      </w:rPr>
    </w:lvl>
    <w:lvl w:ilvl="1" w:tplc="F5C41ADE">
      <w:start w:val="1"/>
      <w:numFmt w:val="bullet"/>
      <w:lvlText w:val="o"/>
      <w:lvlJc w:val="left"/>
      <w:pPr>
        <w:ind w:left="1440" w:hanging="360"/>
      </w:pPr>
      <w:rPr>
        <w:rFonts w:ascii="Courier New" w:hAnsi="Courier New" w:hint="default"/>
      </w:rPr>
    </w:lvl>
    <w:lvl w:ilvl="2" w:tplc="16F2869C">
      <w:start w:val="1"/>
      <w:numFmt w:val="bullet"/>
      <w:lvlText w:val=""/>
      <w:lvlJc w:val="left"/>
      <w:pPr>
        <w:ind w:left="2160" w:hanging="360"/>
      </w:pPr>
      <w:rPr>
        <w:rFonts w:ascii="Wingdings" w:hAnsi="Wingdings" w:hint="default"/>
      </w:rPr>
    </w:lvl>
    <w:lvl w:ilvl="3" w:tplc="8C680542">
      <w:start w:val="1"/>
      <w:numFmt w:val="bullet"/>
      <w:lvlText w:val=""/>
      <w:lvlJc w:val="left"/>
      <w:pPr>
        <w:ind w:left="2880" w:hanging="360"/>
      </w:pPr>
      <w:rPr>
        <w:rFonts w:ascii="Symbol" w:hAnsi="Symbol" w:hint="default"/>
      </w:rPr>
    </w:lvl>
    <w:lvl w:ilvl="4" w:tplc="06CAF79C">
      <w:start w:val="1"/>
      <w:numFmt w:val="bullet"/>
      <w:lvlText w:val="o"/>
      <w:lvlJc w:val="left"/>
      <w:pPr>
        <w:ind w:left="3600" w:hanging="360"/>
      </w:pPr>
      <w:rPr>
        <w:rFonts w:ascii="Courier New" w:hAnsi="Courier New" w:hint="default"/>
      </w:rPr>
    </w:lvl>
    <w:lvl w:ilvl="5" w:tplc="9E7C761A">
      <w:start w:val="1"/>
      <w:numFmt w:val="bullet"/>
      <w:lvlText w:val=""/>
      <w:lvlJc w:val="left"/>
      <w:pPr>
        <w:ind w:left="4320" w:hanging="360"/>
      </w:pPr>
      <w:rPr>
        <w:rFonts w:ascii="Wingdings" w:hAnsi="Wingdings" w:hint="default"/>
      </w:rPr>
    </w:lvl>
    <w:lvl w:ilvl="6" w:tplc="355EBDC4">
      <w:start w:val="1"/>
      <w:numFmt w:val="bullet"/>
      <w:lvlText w:val=""/>
      <w:lvlJc w:val="left"/>
      <w:pPr>
        <w:ind w:left="5040" w:hanging="360"/>
      </w:pPr>
      <w:rPr>
        <w:rFonts w:ascii="Symbol" w:hAnsi="Symbol" w:hint="default"/>
      </w:rPr>
    </w:lvl>
    <w:lvl w:ilvl="7" w:tplc="9A6219B8">
      <w:start w:val="1"/>
      <w:numFmt w:val="bullet"/>
      <w:lvlText w:val="o"/>
      <w:lvlJc w:val="left"/>
      <w:pPr>
        <w:ind w:left="5760" w:hanging="360"/>
      </w:pPr>
      <w:rPr>
        <w:rFonts w:ascii="Courier New" w:hAnsi="Courier New" w:hint="default"/>
      </w:rPr>
    </w:lvl>
    <w:lvl w:ilvl="8" w:tplc="24AC52AA">
      <w:start w:val="1"/>
      <w:numFmt w:val="bullet"/>
      <w:lvlText w:val=""/>
      <w:lvlJc w:val="left"/>
      <w:pPr>
        <w:ind w:left="6480" w:hanging="360"/>
      </w:pPr>
      <w:rPr>
        <w:rFonts w:ascii="Wingdings" w:hAnsi="Wingdings" w:hint="default"/>
      </w:rPr>
    </w:lvl>
  </w:abstractNum>
  <w:abstractNum w:abstractNumId="10" w15:restartNumberingAfterBreak="0">
    <w:nsid w:val="19766BF6"/>
    <w:multiLevelType w:val="hybridMultilevel"/>
    <w:tmpl w:val="F842C0FA"/>
    <w:lvl w:ilvl="0" w:tplc="C2D4C1DA">
      <w:start w:val="1"/>
      <w:numFmt w:val="bullet"/>
      <w:lvlText w:val=""/>
      <w:lvlJc w:val="left"/>
      <w:pPr>
        <w:ind w:left="720" w:hanging="360"/>
      </w:pPr>
      <w:rPr>
        <w:rFonts w:ascii="Symbol" w:hAnsi="Symbol" w:hint="default"/>
      </w:rPr>
    </w:lvl>
    <w:lvl w:ilvl="1" w:tplc="3EE684DC">
      <w:start w:val="1"/>
      <w:numFmt w:val="bullet"/>
      <w:lvlText w:val="o"/>
      <w:lvlJc w:val="left"/>
      <w:pPr>
        <w:ind w:left="1440" w:hanging="360"/>
      </w:pPr>
      <w:rPr>
        <w:rFonts w:ascii="Courier New" w:hAnsi="Courier New" w:hint="default"/>
      </w:rPr>
    </w:lvl>
    <w:lvl w:ilvl="2" w:tplc="84483042">
      <w:start w:val="1"/>
      <w:numFmt w:val="bullet"/>
      <w:lvlText w:val=""/>
      <w:lvlJc w:val="left"/>
      <w:pPr>
        <w:ind w:left="2160" w:hanging="360"/>
      </w:pPr>
      <w:rPr>
        <w:rFonts w:ascii="Wingdings" w:hAnsi="Wingdings" w:hint="default"/>
      </w:rPr>
    </w:lvl>
    <w:lvl w:ilvl="3" w:tplc="D0A619F6">
      <w:start w:val="1"/>
      <w:numFmt w:val="bullet"/>
      <w:lvlText w:val=""/>
      <w:lvlJc w:val="left"/>
      <w:pPr>
        <w:ind w:left="2880" w:hanging="360"/>
      </w:pPr>
      <w:rPr>
        <w:rFonts w:ascii="Symbol" w:hAnsi="Symbol" w:hint="default"/>
      </w:rPr>
    </w:lvl>
    <w:lvl w:ilvl="4" w:tplc="43242732">
      <w:start w:val="1"/>
      <w:numFmt w:val="bullet"/>
      <w:lvlText w:val="o"/>
      <w:lvlJc w:val="left"/>
      <w:pPr>
        <w:ind w:left="3600" w:hanging="360"/>
      </w:pPr>
      <w:rPr>
        <w:rFonts w:ascii="Courier New" w:hAnsi="Courier New" w:hint="default"/>
      </w:rPr>
    </w:lvl>
    <w:lvl w:ilvl="5" w:tplc="222C7EA8">
      <w:start w:val="1"/>
      <w:numFmt w:val="bullet"/>
      <w:lvlText w:val=""/>
      <w:lvlJc w:val="left"/>
      <w:pPr>
        <w:ind w:left="4320" w:hanging="360"/>
      </w:pPr>
      <w:rPr>
        <w:rFonts w:ascii="Wingdings" w:hAnsi="Wingdings" w:hint="default"/>
      </w:rPr>
    </w:lvl>
    <w:lvl w:ilvl="6" w:tplc="75325D5C">
      <w:start w:val="1"/>
      <w:numFmt w:val="bullet"/>
      <w:lvlText w:val=""/>
      <w:lvlJc w:val="left"/>
      <w:pPr>
        <w:ind w:left="5040" w:hanging="360"/>
      </w:pPr>
      <w:rPr>
        <w:rFonts w:ascii="Symbol" w:hAnsi="Symbol" w:hint="default"/>
      </w:rPr>
    </w:lvl>
    <w:lvl w:ilvl="7" w:tplc="0F24285C">
      <w:start w:val="1"/>
      <w:numFmt w:val="bullet"/>
      <w:lvlText w:val="o"/>
      <w:lvlJc w:val="left"/>
      <w:pPr>
        <w:ind w:left="5760" w:hanging="360"/>
      </w:pPr>
      <w:rPr>
        <w:rFonts w:ascii="Courier New" w:hAnsi="Courier New" w:hint="default"/>
      </w:rPr>
    </w:lvl>
    <w:lvl w:ilvl="8" w:tplc="D468189C">
      <w:start w:val="1"/>
      <w:numFmt w:val="bullet"/>
      <w:lvlText w:val=""/>
      <w:lvlJc w:val="left"/>
      <w:pPr>
        <w:ind w:left="6480" w:hanging="360"/>
      </w:pPr>
      <w:rPr>
        <w:rFonts w:ascii="Wingdings" w:hAnsi="Wingdings" w:hint="default"/>
      </w:rPr>
    </w:lvl>
  </w:abstractNum>
  <w:abstractNum w:abstractNumId="11" w15:restartNumberingAfterBreak="0">
    <w:nsid w:val="1E60743E"/>
    <w:multiLevelType w:val="hybridMultilevel"/>
    <w:tmpl w:val="64DCE526"/>
    <w:lvl w:ilvl="0" w:tplc="A4CA856E">
      <w:start w:val="1"/>
      <w:numFmt w:val="bullet"/>
      <w:lvlText w:val=""/>
      <w:lvlJc w:val="left"/>
      <w:pPr>
        <w:ind w:left="720" w:hanging="360"/>
      </w:pPr>
      <w:rPr>
        <w:rFonts w:ascii="Symbol" w:hAnsi="Symbol" w:hint="default"/>
      </w:rPr>
    </w:lvl>
    <w:lvl w:ilvl="1" w:tplc="5A701436">
      <w:start w:val="1"/>
      <w:numFmt w:val="bullet"/>
      <w:lvlText w:val="o"/>
      <w:lvlJc w:val="left"/>
      <w:pPr>
        <w:ind w:left="1440" w:hanging="360"/>
      </w:pPr>
      <w:rPr>
        <w:rFonts w:ascii="Courier New" w:hAnsi="Courier New" w:hint="default"/>
      </w:rPr>
    </w:lvl>
    <w:lvl w:ilvl="2" w:tplc="B5BEE5F4">
      <w:start w:val="1"/>
      <w:numFmt w:val="bullet"/>
      <w:lvlText w:val=""/>
      <w:lvlJc w:val="left"/>
      <w:pPr>
        <w:ind w:left="2160" w:hanging="360"/>
      </w:pPr>
      <w:rPr>
        <w:rFonts w:ascii="Wingdings" w:hAnsi="Wingdings" w:hint="default"/>
      </w:rPr>
    </w:lvl>
    <w:lvl w:ilvl="3" w:tplc="7FBEFF8A">
      <w:start w:val="1"/>
      <w:numFmt w:val="bullet"/>
      <w:lvlText w:val=""/>
      <w:lvlJc w:val="left"/>
      <w:pPr>
        <w:ind w:left="2880" w:hanging="360"/>
      </w:pPr>
      <w:rPr>
        <w:rFonts w:ascii="Symbol" w:hAnsi="Symbol" w:hint="default"/>
      </w:rPr>
    </w:lvl>
    <w:lvl w:ilvl="4" w:tplc="013CC358">
      <w:start w:val="1"/>
      <w:numFmt w:val="bullet"/>
      <w:lvlText w:val="o"/>
      <w:lvlJc w:val="left"/>
      <w:pPr>
        <w:ind w:left="3600" w:hanging="360"/>
      </w:pPr>
      <w:rPr>
        <w:rFonts w:ascii="Courier New" w:hAnsi="Courier New" w:hint="default"/>
      </w:rPr>
    </w:lvl>
    <w:lvl w:ilvl="5" w:tplc="86C6C5F6">
      <w:start w:val="1"/>
      <w:numFmt w:val="bullet"/>
      <w:lvlText w:val=""/>
      <w:lvlJc w:val="left"/>
      <w:pPr>
        <w:ind w:left="4320" w:hanging="360"/>
      </w:pPr>
      <w:rPr>
        <w:rFonts w:ascii="Wingdings" w:hAnsi="Wingdings" w:hint="default"/>
      </w:rPr>
    </w:lvl>
    <w:lvl w:ilvl="6" w:tplc="19D0A10A">
      <w:start w:val="1"/>
      <w:numFmt w:val="bullet"/>
      <w:lvlText w:val=""/>
      <w:lvlJc w:val="left"/>
      <w:pPr>
        <w:ind w:left="5040" w:hanging="360"/>
      </w:pPr>
      <w:rPr>
        <w:rFonts w:ascii="Symbol" w:hAnsi="Symbol" w:hint="default"/>
      </w:rPr>
    </w:lvl>
    <w:lvl w:ilvl="7" w:tplc="A2BA496C">
      <w:start w:val="1"/>
      <w:numFmt w:val="bullet"/>
      <w:lvlText w:val="o"/>
      <w:lvlJc w:val="left"/>
      <w:pPr>
        <w:ind w:left="5760" w:hanging="360"/>
      </w:pPr>
      <w:rPr>
        <w:rFonts w:ascii="Courier New" w:hAnsi="Courier New" w:hint="default"/>
      </w:rPr>
    </w:lvl>
    <w:lvl w:ilvl="8" w:tplc="0CF09A90">
      <w:start w:val="1"/>
      <w:numFmt w:val="bullet"/>
      <w:lvlText w:val=""/>
      <w:lvlJc w:val="left"/>
      <w:pPr>
        <w:ind w:left="6480" w:hanging="360"/>
      </w:pPr>
      <w:rPr>
        <w:rFonts w:ascii="Wingdings" w:hAnsi="Wingdings" w:hint="default"/>
      </w:rPr>
    </w:lvl>
  </w:abstractNum>
  <w:abstractNum w:abstractNumId="12" w15:restartNumberingAfterBreak="0">
    <w:nsid w:val="1F5009E1"/>
    <w:multiLevelType w:val="hybridMultilevel"/>
    <w:tmpl w:val="40DA3CC8"/>
    <w:lvl w:ilvl="0" w:tplc="5658F0DC">
      <w:start w:val="1"/>
      <w:numFmt w:val="bullet"/>
      <w:lvlText w:val=""/>
      <w:lvlJc w:val="left"/>
      <w:pPr>
        <w:ind w:left="720" w:hanging="360"/>
      </w:pPr>
      <w:rPr>
        <w:rFonts w:ascii="Symbol" w:hAnsi="Symbol" w:hint="default"/>
      </w:rPr>
    </w:lvl>
    <w:lvl w:ilvl="1" w:tplc="B792E1F4">
      <w:start w:val="1"/>
      <w:numFmt w:val="bullet"/>
      <w:lvlText w:val="o"/>
      <w:lvlJc w:val="left"/>
      <w:pPr>
        <w:ind w:left="1440" w:hanging="360"/>
      </w:pPr>
      <w:rPr>
        <w:rFonts w:ascii="Courier New" w:hAnsi="Courier New" w:hint="default"/>
      </w:rPr>
    </w:lvl>
    <w:lvl w:ilvl="2" w:tplc="EA14ADB4">
      <w:start w:val="1"/>
      <w:numFmt w:val="bullet"/>
      <w:lvlText w:val=""/>
      <w:lvlJc w:val="left"/>
      <w:pPr>
        <w:ind w:left="2160" w:hanging="360"/>
      </w:pPr>
      <w:rPr>
        <w:rFonts w:ascii="Wingdings" w:hAnsi="Wingdings" w:hint="default"/>
      </w:rPr>
    </w:lvl>
    <w:lvl w:ilvl="3" w:tplc="4314E422">
      <w:start w:val="1"/>
      <w:numFmt w:val="bullet"/>
      <w:lvlText w:val=""/>
      <w:lvlJc w:val="left"/>
      <w:pPr>
        <w:ind w:left="2880" w:hanging="360"/>
      </w:pPr>
      <w:rPr>
        <w:rFonts w:ascii="Symbol" w:hAnsi="Symbol" w:hint="default"/>
      </w:rPr>
    </w:lvl>
    <w:lvl w:ilvl="4" w:tplc="8DD2336E">
      <w:start w:val="1"/>
      <w:numFmt w:val="bullet"/>
      <w:lvlText w:val="o"/>
      <w:lvlJc w:val="left"/>
      <w:pPr>
        <w:ind w:left="3600" w:hanging="360"/>
      </w:pPr>
      <w:rPr>
        <w:rFonts w:ascii="Courier New" w:hAnsi="Courier New" w:hint="default"/>
      </w:rPr>
    </w:lvl>
    <w:lvl w:ilvl="5" w:tplc="4FFE5816">
      <w:start w:val="1"/>
      <w:numFmt w:val="bullet"/>
      <w:lvlText w:val=""/>
      <w:lvlJc w:val="left"/>
      <w:pPr>
        <w:ind w:left="4320" w:hanging="360"/>
      </w:pPr>
      <w:rPr>
        <w:rFonts w:ascii="Wingdings" w:hAnsi="Wingdings" w:hint="default"/>
      </w:rPr>
    </w:lvl>
    <w:lvl w:ilvl="6" w:tplc="A5205E66">
      <w:start w:val="1"/>
      <w:numFmt w:val="bullet"/>
      <w:lvlText w:val=""/>
      <w:lvlJc w:val="left"/>
      <w:pPr>
        <w:ind w:left="5040" w:hanging="360"/>
      </w:pPr>
      <w:rPr>
        <w:rFonts w:ascii="Symbol" w:hAnsi="Symbol" w:hint="default"/>
      </w:rPr>
    </w:lvl>
    <w:lvl w:ilvl="7" w:tplc="F46EE8BE">
      <w:start w:val="1"/>
      <w:numFmt w:val="bullet"/>
      <w:lvlText w:val="o"/>
      <w:lvlJc w:val="left"/>
      <w:pPr>
        <w:ind w:left="5760" w:hanging="360"/>
      </w:pPr>
      <w:rPr>
        <w:rFonts w:ascii="Courier New" w:hAnsi="Courier New" w:hint="default"/>
      </w:rPr>
    </w:lvl>
    <w:lvl w:ilvl="8" w:tplc="44E4526E">
      <w:start w:val="1"/>
      <w:numFmt w:val="bullet"/>
      <w:lvlText w:val=""/>
      <w:lvlJc w:val="left"/>
      <w:pPr>
        <w:ind w:left="6480" w:hanging="360"/>
      </w:pPr>
      <w:rPr>
        <w:rFonts w:ascii="Wingdings" w:hAnsi="Wingdings" w:hint="default"/>
      </w:rPr>
    </w:lvl>
  </w:abstractNum>
  <w:abstractNum w:abstractNumId="13" w15:restartNumberingAfterBreak="0">
    <w:nsid w:val="2076751E"/>
    <w:multiLevelType w:val="hybridMultilevel"/>
    <w:tmpl w:val="87EA9C14"/>
    <w:lvl w:ilvl="0" w:tplc="3D72C66E">
      <w:start w:val="1"/>
      <w:numFmt w:val="bullet"/>
      <w:lvlText w:val=""/>
      <w:lvlJc w:val="left"/>
      <w:pPr>
        <w:ind w:left="720" w:hanging="360"/>
      </w:pPr>
      <w:rPr>
        <w:rFonts w:ascii="Symbol" w:hAnsi="Symbol" w:hint="default"/>
      </w:rPr>
    </w:lvl>
    <w:lvl w:ilvl="1" w:tplc="F1B44016">
      <w:start w:val="1"/>
      <w:numFmt w:val="bullet"/>
      <w:lvlText w:val="o"/>
      <w:lvlJc w:val="left"/>
      <w:pPr>
        <w:ind w:left="1440" w:hanging="360"/>
      </w:pPr>
      <w:rPr>
        <w:rFonts w:ascii="Courier New" w:hAnsi="Courier New" w:hint="default"/>
      </w:rPr>
    </w:lvl>
    <w:lvl w:ilvl="2" w:tplc="F2264DF4">
      <w:start w:val="1"/>
      <w:numFmt w:val="bullet"/>
      <w:lvlText w:val=""/>
      <w:lvlJc w:val="left"/>
      <w:pPr>
        <w:ind w:left="2160" w:hanging="360"/>
      </w:pPr>
      <w:rPr>
        <w:rFonts w:ascii="Wingdings" w:hAnsi="Wingdings" w:hint="default"/>
      </w:rPr>
    </w:lvl>
    <w:lvl w:ilvl="3" w:tplc="E430A05C">
      <w:start w:val="1"/>
      <w:numFmt w:val="bullet"/>
      <w:lvlText w:val=""/>
      <w:lvlJc w:val="left"/>
      <w:pPr>
        <w:ind w:left="2880" w:hanging="360"/>
      </w:pPr>
      <w:rPr>
        <w:rFonts w:ascii="Symbol" w:hAnsi="Symbol" w:hint="default"/>
      </w:rPr>
    </w:lvl>
    <w:lvl w:ilvl="4" w:tplc="9878E074">
      <w:start w:val="1"/>
      <w:numFmt w:val="bullet"/>
      <w:lvlText w:val="o"/>
      <w:lvlJc w:val="left"/>
      <w:pPr>
        <w:ind w:left="3600" w:hanging="360"/>
      </w:pPr>
      <w:rPr>
        <w:rFonts w:ascii="Courier New" w:hAnsi="Courier New" w:hint="default"/>
      </w:rPr>
    </w:lvl>
    <w:lvl w:ilvl="5" w:tplc="5C92B32A">
      <w:start w:val="1"/>
      <w:numFmt w:val="bullet"/>
      <w:lvlText w:val=""/>
      <w:lvlJc w:val="left"/>
      <w:pPr>
        <w:ind w:left="4320" w:hanging="360"/>
      </w:pPr>
      <w:rPr>
        <w:rFonts w:ascii="Wingdings" w:hAnsi="Wingdings" w:hint="default"/>
      </w:rPr>
    </w:lvl>
    <w:lvl w:ilvl="6" w:tplc="FF54088A">
      <w:start w:val="1"/>
      <w:numFmt w:val="bullet"/>
      <w:lvlText w:val=""/>
      <w:lvlJc w:val="left"/>
      <w:pPr>
        <w:ind w:left="5040" w:hanging="360"/>
      </w:pPr>
      <w:rPr>
        <w:rFonts w:ascii="Symbol" w:hAnsi="Symbol" w:hint="default"/>
      </w:rPr>
    </w:lvl>
    <w:lvl w:ilvl="7" w:tplc="D338A6FC">
      <w:start w:val="1"/>
      <w:numFmt w:val="bullet"/>
      <w:lvlText w:val="o"/>
      <w:lvlJc w:val="left"/>
      <w:pPr>
        <w:ind w:left="5760" w:hanging="360"/>
      </w:pPr>
      <w:rPr>
        <w:rFonts w:ascii="Courier New" w:hAnsi="Courier New" w:hint="default"/>
      </w:rPr>
    </w:lvl>
    <w:lvl w:ilvl="8" w:tplc="AA842026">
      <w:start w:val="1"/>
      <w:numFmt w:val="bullet"/>
      <w:lvlText w:val=""/>
      <w:lvlJc w:val="left"/>
      <w:pPr>
        <w:ind w:left="6480" w:hanging="360"/>
      </w:pPr>
      <w:rPr>
        <w:rFonts w:ascii="Wingdings" w:hAnsi="Wingdings" w:hint="default"/>
      </w:rPr>
    </w:lvl>
  </w:abstractNum>
  <w:abstractNum w:abstractNumId="14" w15:restartNumberingAfterBreak="0">
    <w:nsid w:val="29A0118A"/>
    <w:multiLevelType w:val="hybridMultilevel"/>
    <w:tmpl w:val="3DE25824"/>
    <w:lvl w:ilvl="0" w:tplc="ADC61D70">
      <w:start w:val="1"/>
      <w:numFmt w:val="bullet"/>
      <w:lvlText w:val=""/>
      <w:lvlJc w:val="left"/>
      <w:pPr>
        <w:ind w:left="720" w:hanging="360"/>
      </w:pPr>
      <w:rPr>
        <w:rFonts w:ascii="Symbol" w:hAnsi="Symbol" w:hint="default"/>
      </w:rPr>
    </w:lvl>
    <w:lvl w:ilvl="1" w:tplc="99E68170">
      <w:start w:val="1"/>
      <w:numFmt w:val="bullet"/>
      <w:lvlText w:val="o"/>
      <w:lvlJc w:val="left"/>
      <w:pPr>
        <w:ind w:left="1440" w:hanging="360"/>
      </w:pPr>
      <w:rPr>
        <w:rFonts w:ascii="Courier New" w:hAnsi="Courier New" w:hint="default"/>
      </w:rPr>
    </w:lvl>
    <w:lvl w:ilvl="2" w:tplc="3942EEAA">
      <w:start w:val="1"/>
      <w:numFmt w:val="bullet"/>
      <w:lvlText w:val=""/>
      <w:lvlJc w:val="left"/>
      <w:pPr>
        <w:ind w:left="2160" w:hanging="360"/>
      </w:pPr>
      <w:rPr>
        <w:rFonts w:ascii="Wingdings" w:hAnsi="Wingdings" w:hint="default"/>
      </w:rPr>
    </w:lvl>
    <w:lvl w:ilvl="3" w:tplc="A9C0BCA8">
      <w:start w:val="1"/>
      <w:numFmt w:val="bullet"/>
      <w:lvlText w:val=""/>
      <w:lvlJc w:val="left"/>
      <w:pPr>
        <w:ind w:left="2880" w:hanging="360"/>
      </w:pPr>
      <w:rPr>
        <w:rFonts w:ascii="Symbol" w:hAnsi="Symbol" w:hint="default"/>
      </w:rPr>
    </w:lvl>
    <w:lvl w:ilvl="4" w:tplc="2F38FECC">
      <w:start w:val="1"/>
      <w:numFmt w:val="bullet"/>
      <w:lvlText w:val="o"/>
      <w:lvlJc w:val="left"/>
      <w:pPr>
        <w:ind w:left="3600" w:hanging="360"/>
      </w:pPr>
      <w:rPr>
        <w:rFonts w:ascii="Courier New" w:hAnsi="Courier New" w:hint="default"/>
      </w:rPr>
    </w:lvl>
    <w:lvl w:ilvl="5" w:tplc="6B620FB4">
      <w:start w:val="1"/>
      <w:numFmt w:val="bullet"/>
      <w:lvlText w:val=""/>
      <w:lvlJc w:val="left"/>
      <w:pPr>
        <w:ind w:left="4320" w:hanging="360"/>
      </w:pPr>
      <w:rPr>
        <w:rFonts w:ascii="Wingdings" w:hAnsi="Wingdings" w:hint="default"/>
      </w:rPr>
    </w:lvl>
    <w:lvl w:ilvl="6" w:tplc="CF06A04A">
      <w:start w:val="1"/>
      <w:numFmt w:val="bullet"/>
      <w:lvlText w:val=""/>
      <w:lvlJc w:val="left"/>
      <w:pPr>
        <w:ind w:left="5040" w:hanging="360"/>
      </w:pPr>
      <w:rPr>
        <w:rFonts w:ascii="Symbol" w:hAnsi="Symbol" w:hint="default"/>
      </w:rPr>
    </w:lvl>
    <w:lvl w:ilvl="7" w:tplc="CC4638EC">
      <w:start w:val="1"/>
      <w:numFmt w:val="bullet"/>
      <w:lvlText w:val="o"/>
      <w:lvlJc w:val="left"/>
      <w:pPr>
        <w:ind w:left="5760" w:hanging="360"/>
      </w:pPr>
      <w:rPr>
        <w:rFonts w:ascii="Courier New" w:hAnsi="Courier New" w:hint="default"/>
      </w:rPr>
    </w:lvl>
    <w:lvl w:ilvl="8" w:tplc="1DDE1B92">
      <w:start w:val="1"/>
      <w:numFmt w:val="bullet"/>
      <w:lvlText w:val=""/>
      <w:lvlJc w:val="left"/>
      <w:pPr>
        <w:ind w:left="6480" w:hanging="360"/>
      </w:pPr>
      <w:rPr>
        <w:rFonts w:ascii="Wingdings" w:hAnsi="Wingdings" w:hint="default"/>
      </w:rPr>
    </w:lvl>
  </w:abstractNum>
  <w:abstractNum w:abstractNumId="15" w15:restartNumberingAfterBreak="0">
    <w:nsid w:val="2AF83256"/>
    <w:multiLevelType w:val="hybridMultilevel"/>
    <w:tmpl w:val="7830272E"/>
    <w:lvl w:ilvl="0" w:tplc="8AEAC7B4">
      <w:start w:val="1"/>
      <w:numFmt w:val="bullet"/>
      <w:lvlText w:val=""/>
      <w:lvlJc w:val="left"/>
      <w:pPr>
        <w:ind w:left="720" w:hanging="360"/>
      </w:pPr>
      <w:rPr>
        <w:rFonts w:ascii="Symbol" w:hAnsi="Symbol" w:hint="default"/>
      </w:rPr>
    </w:lvl>
    <w:lvl w:ilvl="1" w:tplc="CB865B62">
      <w:start w:val="1"/>
      <w:numFmt w:val="bullet"/>
      <w:lvlText w:val="o"/>
      <w:lvlJc w:val="left"/>
      <w:pPr>
        <w:ind w:left="1440" w:hanging="360"/>
      </w:pPr>
      <w:rPr>
        <w:rFonts w:ascii="Courier New" w:hAnsi="Courier New" w:hint="default"/>
      </w:rPr>
    </w:lvl>
    <w:lvl w:ilvl="2" w:tplc="1B588942">
      <w:start w:val="1"/>
      <w:numFmt w:val="bullet"/>
      <w:lvlText w:val=""/>
      <w:lvlJc w:val="left"/>
      <w:pPr>
        <w:ind w:left="2160" w:hanging="360"/>
      </w:pPr>
      <w:rPr>
        <w:rFonts w:ascii="Wingdings" w:hAnsi="Wingdings" w:hint="default"/>
      </w:rPr>
    </w:lvl>
    <w:lvl w:ilvl="3" w:tplc="4E046BE0">
      <w:start w:val="1"/>
      <w:numFmt w:val="bullet"/>
      <w:lvlText w:val=""/>
      <w:lvlJc w:val="left"/>
      <w:pPr>
        <w:ind w:left="2880" w:hanging="360"/>
      </w:pPr>
      <w:rPr>
        <w:rFonts w:ascii="Symbol" w:hAnsi="Symbol" w:hint="default"/>
      </w:rPr>
    </w:lvl>
    <w:lvl w:ilvl="4" w:tplc="FE7EE9CC">
      <w:start w:val="1"/>
      <w:numFmt w:val="bullet"/>
      <w:lvlText w:val="o"/>
      <w:lvlJc w:val="left"/>
      <w:pPr>
        <w:ind w:left="3600" w:hanging="360"/>
      </w:pPr>
      <w:rPr>
        <w:rFonts w:ascii="Courier New" w:hAnsi="Courier New" w:hint="default"/>
      </w:rPr>
    </w:lvl>
    <w:lvl w:ilvl="5" w:tplc="D8C21FEE">
      <w:start w:val="1"/>
      <w:numFmt w:val="bullet"/>
      <w:lvlText w:val=""/>
      <w:lvlJc w:val="left"/>
      <w:pPr>
        <w:ind w:left="4320" w:hanging="360"/>
      </w:pPr>
      <w:rPr>
        <w:rFonts w:ascii="Wingdings" w:hAnsi="Wingdings" w:hint="default"/>
      </w:rPr>
    </w:lvl>
    <w:lvl w:ilvl="6" w:tplc="69E04D06">
      <w:start w:val="1"/>
      <w:numFmt w:val="bullet"/>
      <w:lvlText w:val=""/>
      <w:lvlJc w:val="left"/>
      <w:pPr>
        <w:ind w:left="5040" w:hanging="360"/>
      </w:pPr>
      <w:rPr>
        <w:rFonts w:ascii="Symbol" w:hAnsi="Symbol" w:hint="default"/>
      </w:rPr>
    </w:lvl>
    <w:lvl w:ilvl="7" w:tplc="60B21E26">
      <w:start w:val="1"/>
      <w:numFmt w:val="bullet"/>
      <w:lvlText w:val="o"/>
      <w:lvlJc w:val="left"/>
      <w:pPr>
        <w:ind w:left="5760" w:hanging="360"/>
      </w:pPr>
      <w:rPr>
        <w:rFonts w:ascii="Courier New" w:hAnsi="Courier New" w:hint="default"/>
      </w:rPr>
    </w:lvl>
    <w:lvl w:ilvl="8" w:tplc="0950864C">
      <w:start w:val="1"/>
      <w:numFmt w:val="bullet"/>
      <w:lvlText w:val=""/>
      <w:lvlJc w:val="left"/>
      <w:pPr>
        <w:ind w:left="6480" w:hanging="360"/>
      </w:pPr>
      <w:rPr>
        <w:rFonts w:ascii="Wingdings" w:hAnsi="Wingdings" w:hint="default"/>
      </w:rPr>
    </w:lvl>
  </w:abstractNum>
  <w:abstractNum w:abstractNumId="16" w15:restartNumberingAfterBreak="0">
    <w:nsid w:val="2B482A9B"/>
    <w:multiLevelType w:val="hybridMultilevel"/>
    <w:tmpl w:val="77E869BC"/>
    <w:lvl w:ilvl="0" w:tplc="E2603336">
      <w:start w:val="1"/>
      <w:numFmt w:val="bullet"/>
      <w:lvlText w:val=""/>
      <w:lvlJc w:val="left"/>
      <w:pPr>
        <w:ind w:left="720" w:hanging="360"/>
      </w:pPr>
      <w:rPr>
        <w:rFonts w:ascii="Symbol" w:hAnsi="Symbol" w:hint="default"/>
      </w:rPr>
    </w:lvl>
    <w:lvl w:ilvl="1" w:tplc="2BFE2B66">
      <w:start w:val="1"/>
      <w:numFmt w:val="bullet"/>
      <w:lvlText w:val="o"/>
      <w:lvlJc w:val="left"/>
      <w:pPr>
        <w:ind w:left="1440" w:hanging="360"/>
      </w:pPr>
      <w:rPr>
        <w:rFonts w:ascii="Courier New" w:hAnsi="Courier New" w:hint="default"/>
      </w:rPr>
    </w:lvl>
    <w:lvl w:ilvl="2" w:tplc="2D08131C">
      <w:start w:val="1"/>
      <w:numFmt w:val="bullet"/>
      <w:lvlText w:val=""/>
      <w:lvlJc w:val="left"/>
      <w:pPr>
        <w:ind w:left="2160" w:hanging="360"/>
      </w:pPr>
      <w:rPr>
        <w:rFonts w:ascii="Wingdings" w:hAnsi="Wingdings" w:hint="default"/>
      </w:rPr>
    </w:lvl>
    <w:lvl w:ilvl="3" w:tplc="751E759A">
      <w:start w:val="1"/>
      <w:numFmt w:val="bullet"/>
      <w:lvlText w:val=""/>
      <w:lvlJc w:val="left"/>
      <w:pPr>
        <w:ind w:left="2880" w:hanging="360"/>
      </w:pPr>
      <w:rPr>
        <w:rFonts w:ascii="Symbol" w:hAnsi="Symbol" w:hint="default"/>
      </w:rPr>
    </w:lvl>
    <w:lvl w:ilvl="4" w:tplc="27EE3754">
      <w:start w:val="1"/>
      <w:numFmt w:val="bullet"/>
      <w:lvlText w:val="o"/>
      <w:lvlJc w:val="left"/>
      <w:pPr>
        <w:ind w:left="3600" w:hanging="360"/>
      </w:pPr>
      <w:rPr>
        <w:rFonts w:ascii="Courier New" w:hAnsi="Courier New" w:hint="default"/>
      </w:rPr>
    </w:lvl>
    <w:lvl w:ilvl="5" w:tplc="02B06D70">
      <w:start w:val="1"/>
      <w:numFmt w:val="bullet"/>
      <w:lvlText w:val=""/>
      <w:lvlJc w:val="left"/>
      <w:pPr>
        <w:ind w:left="4320" w:hanging="360"/>
      </w:pPr>
      <w:rPr>
        <w:rFonts w:ascii="Wingdings" w:hAnsi="Wingdings" w:hint="default"/>
      </w:rPr>
    </w:lvl>
    <w:lvl w:ilvl="6" w:tplc="E0BC097A">
      <w:start w:val="1"/>
      <w:numFmt w:val="bullet"/>
      <w:lvlText w:val=""/>
      <w:lvlJc w:val="left"/>
      <w:pPr>
        <w:ind w:left="5040" w:hanging="360"/>
      </w:pPr>
      <w:rPr>
        <w:rFonts w:ascii="Symbol" w:hAnsi="Symbol" w:hint="default"/>
      </w:rPr>
    </w:lvl>
    <w:lvl w:ilvl="7" w:tplc="E53491B6">
      <w:start w:val="1"/>
      <w:numFmt w:val="bullet"/>
      <w:lvlText w:val="o"/>
      <w:lvlJc w:val="left"/>
      <w:pPr>
        <w:ind w:left="5760" w:hanging="360"/>
      </w:pPr>
      <w:rPr>
        <w:rFonts w:ascii="Courier New" w:hAnsi="Courier New" w:hint="default"/>
      </w:rPr>
    </w:lvl>
    <w:lvl w:ilvl="8" w:tplc="898E9CF4">
      <w:start w:val="1"/>
      <w:numFmt w:val="bullet"/>
      <w:lvlText w:val=""/>
      <w:lvlJc w:val="left"/>
      <w:pPr>
        <w:ind w:left="6480" w:hanging="360"/>
      </w:pPr>
      <w:rPr>
        <w:rFonts w:ascii="Wingdings" w:hAnsi="Wingdings" w:hint="default"/>
      </w:rPr>
    </w:lvl>
  </w:abstractNum>
  <w:abstractNum w:abstractNumId="17" w15:restartNumberingAfterBreak="0">
    <w:nsid w:val="323F63C0"/>
    <w:multiLevelType w:val="hybridMultilevel"/>
    <w:tmpl w:val="180AA0C6"/>
    <w:lvl w:ilvl="0" w:tplc="6A4EB272">
      <w:start w:val="1"/>
      <w:numFmt w:val="bullet"/>
      <w:lvlText w:val=""/>
      <w:lvlJc w:val="left"/>
      <w:pPr>
        <w:ind w:left="720" w:hanging="360"/>
      </w:pPr>
      <w:rPr>
        <w:rFonts w:ascii="Symbol" w:hAnsi="Symbol" w:hint="default"/>
      </w:rPr>
    </w:lvl>
    <w:lvl w:ilvl="1" w:tplc="35D6E3EC">
      <w:start w:val="1"/>
      <w:numFmt w:val="bullet"/>
      <w:lvlText w:val="o"/>
      <w:lvlJc w:val="left"/>
      <w:pPr>
        <w:ind w:left="1440" w:hanging="360"/>
      </w:pPr>
      <w:rPr>
        <w:rFonts w:ascii="Courier New" w:hAnsi="Courier New" w:hint="default"/>
      </w:rPr>
    </w:lvl>
    <w:lvl w:ilvl="2" w:tplc="534CE390">
      <w:start w:val="1"/>
      <w:numFmt w:val="bullet"/>
      <w:lvlText w:val=""/>
      <w:lvlJc w:val="left"/>
      <w:pPr>
        <w:ind w:left="2160" w:hanging="360"/>
      </w:pPr>
      <w:rPr>
        <w:rFonts w:ascii="Wingdings" w:hAnsi="Wingdings" w:hint="default"/>
      </w:rPr>
    </w:lvl>
    <w:lvl w:ilvl="3" w:tplc="B2609BB4">
      <w:start w:val="1"/>
      <w:numFmt w:val="bullet"/>
      <w:lvlText w:val=""/>
      <w:lvlJc w:val="left"/>
      <w:pPr>
        <w:ind w:left="2880" w:hanging="360"/>
      </w:pPr>
      <w:rPr>
        <w:rFonts w:ascii="Symbol" w:hAnsi="Symbol" w:hint="default"/>
      </w:rPr>
    </w:lvl>
    <w:lvl w:ilvl="4" w:tplc="BDD2CF04">
      <w:start w:val="1"/>
      <w:numFmt w:val="bullet"/>
      <w:lvlText w:val="o"/>
      <w:lvlJc w:val="left"/>
      <w:pPr>
        <w:ind w:left="3600" w:hanging="360"/>
      </w:pPr>
      <w:rPr>
        <w:rFonts w:ascii="Courier New" w:hAnsi="Courier New" w:hint="default"/>
      </w:rPr>
    </w:lvl>
    <w:lvl w:ilvl="5" w:tplc="59266150">
      <w:start w:val="1"/>
      <w:numFmt w:val="bullet"/>
      <w:lvlText w:val=""/>
      <w:lvlJc w:val="left"/>
      <w:pPr>
        <w:ind w:left="4320" w:hanging="360"/>
      </w:pPr>
      <w:rPr>
        <w:rFonts w:ascii="Wingdings" w:hAnsi="Wingdings" w:hint="default"/>
      </w:rPr>
    </w:lvl>
    <w:lvl w:ilvl="6" w:tplc="A8AEAD9E">
      <w:start w:val="1"/>
      <w:numFmt w:val="bullet"/>
      <w:lvlText w:val=""/>
      <w:lvlJc w:val="left"/>
      <w:pPr>
        <w:ind w:left="5040" w:hanging="360"/>
      </w:pPr>
      <w:rPr>
        <w:rFonts w:ascii="Symbol" w:hAnsi="Symbol" w:hint="default"/>
      </w:rPr>
    </w:lvl>
    <w:lvl w:ilvl="7" w:tplc="2118EF82">
      <w:start w:val="1"/>
      <w:numFmt w:val="bullet"/>
      <w:lvlText w:val="o"/>
      <w:lvlJc w:val="left"/>
      <w:pPr>
        <w:ind w:left="5760" w:hanging="360"/>
      </w:pPr>
      <w:rPr>
        <w:rFonts w:ascii="Courier New" w:hAnsi="Courier New" w:hint="default"/>
      </w:rPr>
    </w:lvl>
    <w:lvl w:ilvl="8" w:tplc="E5B28CA8">
      <w:start w:val="1"/>
      <w:numFmt w:val="bullet"/>
      <w:lvlText w:val=""/>
      <w:lvlJc w:val="left"/>
      <w:pPr>
        <w:ind w:left="6480" w:hanging="360"/>
      </w:pPr>
      <w:rPr>
        <w:rFonts w:ascii="Wingdings" w:hAnsi="Wingdings" w:hint="default"/>
      </w:rPr>
    </w:lvl>
  </w:abstractNum>
  <w:abstractNum w:abstractNumId="18" w15:restartNumberingAfterBreak="0">
    <w:nsid w:val="33A75623"/>
    <w:multiLevelType w:val="hybridMultilevel"/>
    <w:tmpl w:val="7208009A"/>
    <w:lvl w:ilvl="0" w:tplc="7D104C60">
      <w:start w:val="1"/>
      <w:numFmt w:val="bullet"/>
      <w:lvlText w:val=""/>
      <w:lvlJc w:val="left"/>
      <w:pPr>
        <w:ind w:left="720" w:hanging="360"/>
      </w:pPr>
      <w:rPr>
        <w:rFonts w:ascii="Symbol" w:hAnsi="Symbol" w:hint="default"/>
      </w:rPr>
    </w:lvl>
    <w:lvl w:ilvl="1" w:tplc="6EF647A4">
      <w:start w:val="1"/>
      <w:numFmt w:val="bullet"/>
      <w:lvlText w:val="o"/>
      <w:lvlJc w:val="left"/>
      <w:pPr>
        <w:ind w:left="1440" w:hanging="360"/>
      </w:pPr>
      <w:rPr>
        <w:rFonts w:ascii="Courier New" w:hAnsi="Courier New" w:hint="default"/>
      </w:rPr>
    </w:lvl>
    <w:lvl w:ilvl="2" w:tplc="EB22FFB4">
      <w:start w:val="1"/>
      <w:numFmt w:val="bullet"/>
      <w:lvlText w:val=""/>
      <w:lvlJc w:val="left"/>
      <w:pPr>
        <w:ind w:left="2160" w:hanging="360"/>
      </w:pPr>
      <w:rPr>
        <w:rFonts w:ascii="Wingdings" w:hAnsi="Wingdings" w:hint="default"/>
      </w:rPr>
    </w:lvl>
    <w:lvl w:ilvl="3" w:tplc="64208A2C">
      <w:start w:val="1"/>
      <w:numFmt w:val="bullet"/>
      <w:lvlText w:val=""/>
      <w:lvlJc w:val="left"/>
      <w:pPr>
        <w:ind w:left="2880" w:hanging="360"/>
      </w:pPr>
      <w:rPr>
        <w:rFonts w:ascii="Symbol" w:hAnsi="Symbol" w:hint="default"/>
      </w:rPr>
    </w:lvl>
    <w:lvl w:ilvl="4" w:tplc="224E83AE">
      <w:start w:val="1"/>
      <w:numFmt w:val="bullet"/>
      <w:lvlText w:val="o"/>
      <w:lvlJc w:val="left"/>
      <w:pPr>
        <w:ind w:left="3600" w:hanging="360"/>
      </w:pPr>
      <w:rPr>
        <w:rFonts w:ascii="Courier New" w:hAnsi="Courier New" w:hint="default"/>
      </w:rPr>
    </w:lvl>
    <w:lvl w:ilvl="5" w:tplc="2F1E10C2">
      <w:start w:val="1"/>
      <w:numFmt w:val="bullet"/>
      <w:lvlText w:val=""/>
      <w:lvlJc w:val="left"/>
      <w:pPr>
        <w:ind w:left="4320" w:hanging="360"/>
      </w:pPr>
      <w:rPr>
        <w:rFonts w:ascii="Wingdings" w:hAnsi="Wingdings" w:hint="default"/>
      </w:rPr>
    </w:lvl>
    <w:lvl w:ilvl="6" w:tplc="2AB6E560">
      <w:start w:val="1"/>
      <w:numFmt w:val="bullet"/>
      <w:lvlText w:val=""/>
      <w:lvlJc w:val="left"/>
      <w:pPr>
        <w:ind w:left="5040" w:hanging="360"/>
      </w:pPr>
      <w:rPr>
        <w:rFonts w:ascii="Symbol" w:hAnsi="Symbol" w:hint="default"/>
      </w:rPr>
    </w:lvl>
    <w:lvl w:ilvl="7" w:tplc="55BC9270">
      <w:start w:val="1"/>
      <w:numFmt w:val="bullet"/>
      <w:lvlText w:val="o"/>
      <w:lvlJc w:val="left"/>
      <w:pPr>
        <w:ind w:left="5760" w:hanging="360"/>
      </w:pPr>
      <w:rPr>
        <w:rFonts w:ascii="Courier New" w:hAnsi="Courier New" w:hint="default"/>
      </w:rPr>
    </w:lvl>
    <w:lvl w:ilvl="8" w:tplc="729EB41A">
      <w:start w:val="1"/>
      <w:numFmt w:val="bullet"/>
      <w:lvlText w:val=""/>
      <w:lvlJc w:val="left"/>
      <w:pPr>
        <w:ind w:left="6480" w:hanging="360"/>
      </w:pPr>
      <w:rPr>
        <w:rFonts w:ascii="Wingdings" w:hAnsi="Wingdings" w:hint="default"/>
      </w:rPr>
    </w:lvl>
  </w:abstractNum>
  <w:abstractNum w:abstractNumId="19" w15:restartNumberingAfterBreak="0">
    <w:nsid w:val="38B25561"/>
    <w:multiLevelType w:val="hybridMultilevel"/>
    <w:tmpl w:val="4F283228"/>
    <w:lvl w:ilvl="0" w:tplc="A3A20D6E">
      <w:start w:val="1"/>
      <w:numFmt w:val="bullet"/>
      <w:lvlText w:val=""/>
      <w:lvlJc w:val="left"/>
      <w:pPr>
        <w:ind w:left="720" w:hanging="360"/>
      </w:pPr>
      <w:rPr>
        <w:rFonts w:ascii="Symbol" w:hAnsi="Symbol" w:hint="default"/>
      </w:rPr>
    </w:lvl>
    <w:lvl w:ilvl="1" w:tplc="737496D6">
      <w:start w:val="1"/>
      <w:numFmt w:val="bullet"/>
      <w:lvlText w:val="o"/>
      <w:lvlJc w:val="left"/>
      <w:pPr>
        <w:ind w:left="1440" w:hanging="360"/>
      </w:pPr>
      <w:rPr>
        <w:rFonts w:ascii="Courier New" w:hAnsi="Courier New" w:hint="default"/>
      </w:rPr>
    </w:lvl>
    <w:lvl w:ilvl="2" w:tplc="0A5E28D6">
      <w:start w:val="1"/>
      <w:numFmt w:val="bullet"/>
      <w:lvlText w:val=""/>
      <w:lvlJc w:val="left"/>
      <w:pPr>
        <w:ind w:left="2160" w:hanging="360"/>
      </w:pPr>
      <w:rPr>
        <w:rFonts w:ascii="Wingdings" w:hAnsi="Wingdings" w:hint="default"/>
      </w:rPr>
    </w:lvl>
    <w:lvl w:ilvl="3" w:tplc="FD184FCA">
      <w:start w:val="1"/>
      <w:numFmt w:val="bullet"/>
      <w:lvlText w:val=""/>
      <w:lvlJc w:val="left"/>
      <w:pPr>
        <w:ind w:left="2880" w:hanging="360"/>
      </w:pPr>
      <w:rPr>
        <w:rFonts w:ascii="Symbol" w:hAnsi="Symbol" w:hint="default"/>
      </w:rPr>
    </w:lvl>
    <w:lvl w:ilvl="4" w:tplc="799CEAA8">
      <w:start w:val="1"/>
      <w:numFmt w:val="bullet"/>
      <w:lvlText w:val="o"/>
      <w:lvlJc w:val="left"/>
      <w:pPr>
        <w:ind w:left="3600" w:hanging="360"/>
      </w:pPr>
      <w:rPr>
        <w:rFonts w:ascii="Courier New" w:hAnsi="Courier New" w:hint="default"/>
      </w:rPr>
    </w:lvl>
    <w:lvl w:ilvl="5" w:tplc="EFC86D98">
      <w:start w:val="1"/>
      <w:numFmt w:val="bullet"/>
      <w:lvlText w:val=""/>
      <w:lvlJc w:val="left"/>
      <w:pPr>
        <w:ind w:left="4320" w:hanging="360"/>
      </w:pPr>
      <w:rPr>
        <w:rFonts w:ascii="Wingdings" w:hAnsi="Wingdings" w:hint="default"/>
      </w:rPr>
    </w:lvl>
    <w:lvl w:ilvl="6" w:tplc="F240215A">
      <w:start w:val="1"/>
      <w:numFmt w:val="bullet"/>
      <w:lvlText w:val=""/>
      <w:lvlJc w:val="left"/>
      <w:pPr>
        <w:ind w:left="5040" w:hanging="360"/>
      </w:pPr>
      <w:rPr>
        <w:rFonts w:ascii="Symbol" w:hAnsi="Symbol" w:hint="default"/>
      </w:rPr>
    </w:lvl>
    <w:lvl w:ilvl="7" w:tplc="E4D667CE">
      <w:start w:val="1"/>
      <w:numFmt w:val="bullet"/>
      <w:lvlText w:val="o"/>
      <w:lvlJc w:val="left"/>
      <w:pPr>
        <w:ind w:left="5760" w:hanging="360"/>
      </w:pPr>
      <w:rPr>
        <w:rFonts w:ascii="Courier New" w:hAnsi="Courier New" w:hint="default"/>
      </w:rPr>
    </w:lvl>
    <w:lvl w:ilvl="8" w:tplc="D5FE169E">
      <w:start w:val="1"/>
      <w:numFmt w:val="bullet"/>
      <w:lvlText w:val=""/>
      <w:lvlJc w:val="left"/>
      <w:pPr>
        <w:ind w:left="6480" w:hanging="360"/>
      </w:pPr>
      <w:rPr>
        <w:rFonts w:ascii="Wingdings" w:hAnsi="Wingdings" w:hint="default"/>
      </w:rPr>
    </w:lvl>
  </w:abstractNum>
  <w:abstractNum w:abstractNumId="20" w15:restartNumberingAfterBreak="0">
    <w:nsid w:val="38E90A27"/>
    <w:multiLevelType w:val="hybridMultilevel"/>
    <w:tmpl w:val="547441D4"/>
    <w:lvl w:ilvl="0" w:tplc="DA6E55CC">
      <w:start w:val="1"/>
      <w:numFmt w:val="bullet"/>
      <w:lvlText w:val=""/>
      <w:lvlJc w:val="left"/>
      <w:pPr>
        <w:ind w:left="720" w:hanging="360"/>
      </w:pPr>
      <w:rPr>
        <w:rFonts w:ascii="Symbol" w:hAnsi="Symbol" w:hint="default"/>
      </w:rPr>
    </w:lvl>
    <w:lvl w:ilvl="1" w:tplc="FA38E928">
      <w:start w:val="1"/>
      <w:numFmt w:val="bullet"/>
      <w:lvlText w:val="o"/>
      <w:lvlJc w:val="left"/>
      <w:pPr>
        <w:ind w:left="1440" w:hanging="360"/>
      </w:pPr>
      <w:rPr>
        <w:rFonts w:ascii="Courier New" w:hAnsi="Courier New" w:hint="default"/>
      </w:rPr>
    </w:lvl>
    <w:lvl w:ilvl="2" w:tplc="236E9092">
      <w:start w:val="1"/>
      <w:numFmt w:val="bullet"/>
      <w:lvlText w:val=""/>
      <w:lvlJc w:val="left"/>
      <w:pPr>
        <w:ind w:left="2160" w:hanging="360"/>
      </w:pPr>
      <w:rPr>
        <w:rFonts w:ascii="Wingdings" w:hAnsi="Wingdings" w:hint="default"/>
      </w:rPr>
    </w:lvl>
    <w:lvl w:ilvl="3" w:tplc="D81A16FE">
      <w:start w:val="1"/>
      <w:numFmt w:val="bullet"/>
      <w:lvlText w:val=""/>
      <w:lvlJc w:val="left"/>
      <w:pPr>
        <w:ind w:left="2880" w:hanging="360"/>
      </w:pPr>
      <w:rPr>
        <w:rFonts w:ascii="Symbol" w:hAnsi="Symbol" w:hint="default"/>
      </w:rPr>
    </w:lvl>
    <w:lvl w:ilvl="4" w:tplc="4D2ADDA4">
      <w:start w:val="1"/>
      <w:numFmt w:val="bullet"/>
      <w:lvlText w:val="o"/>
      <w:lvlJc w:val="left"/>
      <w:pPr>
        <w:ind w:left="3600" w:hanging="360"/>
      </w:pPr>
      <w:rPr>
        <w:rFonts w:ascii="Courier New" w:hAnsi="Courier New" w:hint="default"/>
      </w:rPr>
    </w:lvl>
    <w:lvl w:ilvl="5" w:tplc="568CBCA4">
      <w:start w:val="1"/>
      <w:numFmt w:val="bullet"/>
      <w:lvlText w:val=""/>
      <w:lvlJc w:val="left"/>
      <w:pPr>
        <w:ind w:left="4320" w:hanging="360"/>
      </w:pPr>
      <w:rPr>
        <w:rFonts w:ascii="Wingdings" w:hAnsi="Wingdings" w:hint="default"/>
      </w:rPr>
    </w:lvl>
    <w:lvl w:ilvl="6" w:tplc="6D78F626">
      <w:start w:val="1"/>
      <w:numFmt w:val="bullet"/>
      <w:lvlText w:val=""/>
      <w:lvlJc w:val="left"/>
      <w:pPr>
        <w:ind w:left="5040" w:hanging="360"/>
      </w:pPr>
      <w:rPr>
        <w:rFonts w:ascii="Symbol" w:hAnsi="Symbol" w:hint="default"/>
      </w:rPr>
    </w:lvl>
    <w:lvl w:ilvl="7" w:tplc="CC3A44C8">
      <w:start w:val="1"/>
      <w:numFmt w:val="bullet"/>
      <w:lvlText w:val="o"/>
      <w:lvlJc w:val="left"/>
      <w:pPr>
        <w:ind w:left="5760" w:hanging="360"/>
      </w:pPr>
      <w:rPr>
        <w:rFonts w:ascii="Courier New" w:hAnsi="Courier New" w:hint="default"/>
      </w:rPr>
    </w:lvl>
    <w:lvl w:ilvl="8" w:tplc="2D8258C6">
      <w:start w:val="1"/>
      <w:numFmt w:val="bullet"/>
      <w:lvlText w:val=""/>
      <w:lvlJc w:val="left"/>
      <w:pPr>
        <w:ind w:left="6480" w:hanging="360"/>
      </w:pPr>
      <w:rPr>
        <w:rFonts w:ascii="Wingdings" w:hAnsi="Wingdings" w:hint="default"/>
      </w:rPr>
    </w:lvl>
  </w:abstractNum>
  <w:abstractNum w:abstractNumId="21" w15:restartNumberingAfterBreak="0">
    <w:nsid w:val="3AE94216"/>
    <w:multiLevelType w:val="hybridMultilevel"/>
    <w:tmpl w:val="3272C8AC"/>
    <w:lvl w:ilvl="0" w:tplc="1F86BC0C">
      <w:start w:val="1"/>
      <w:numFmt w:val="bullet"/>
      <w:lvlText w:val=""/>
      <w:lvlJc w:val="left"/>
      <w:pPr>
        <w:ind w:left="720" w:hanging="360"/>
      </w:pPr>
      <w:rPr>
        <w:rFonts w:ascii="Symbol" w:hAnsi="Symbol" w:hint="default"/>
      </w:rPr>
    </w:lvl>
    <w:lvl w:ilvl="1" w:tplc="A95828FA">
      <w:start w:val="1"/>
      <w:numFmt w:val="bullet"/>
      <w:lvlText w:val="o"/>
      <w:lvlJc w:val="left"/>
      <w:pPr>
        <w:ind w:left="1440" w:hanging="360"/>
      </w:pPr>
      <w:rPr>
        <w:rFonts w:ascii="Courier New" w:hAnsi="Courier New" w:hint="default"/>
      </w:rPr>
    </w:lvl>
    <w:lvl w:ilvl="2" w:tplc="64A0C396">
      <w:start w:val="1"/>
      <w:numFmt w:val="bullet"/>
      <w:lvlText w:val=""/>
      <w:lvlJc w:val="left"/>
      <w:pPr>
        <w:ind w:left="2160" w:hanging="360"/>
      </w:pPr>
      <w:rPr>
        <w:rFonts w:ascii="Wingdings" w:hAnsi="Wingdings" w:hint="default"/>
      </w:rPr>
    </w:lvl>
    <w:lvl w:ilvl="3" w:tplc="05085DFC">
      <w:start w:val="1"/>
      <w:numFmt w:val="bullet"/>
      <w:lvlText w:val=""/>
      <w:lvlJc w:val="left"/>
      <w:pPr>
        <w:ind w:left="2880" w:hanging="360"/>
      </w:pPr>
      <w:rPr>
        <w:rFonts w:ascii="Symbol" w:hAnsi="Symbol" w:hint="default"/>
      </w:rPr>
    </w:lvl>
    <w:lvl w:ilvl="4" w:tplc="2A0A10F2">
      <w:start w:val="1"/>
      <w:numFmt w:val="bullet"/>
      <w:lvlText w:val="o"/>
      <w:lvlJc w:val="left"/>
      <w:pPr>
        <w:ind w:left="3600" w:hanging="360"/>
      </w:pPr>
      <w:rPr>
        <w:rFonts w:ascii="Courier New" w:hAnsi="Courier New" w:hint="default"/>
      </w:rPr>
    </w:lvl>
    <w:lvl w:ilvl="5" w:tplc="587ACCC4">
      <w:start w:val="1"/>
      <w:numFmt w:val="bullet"/>
      <w:lvlText w:val=""/>
      <w:lvlJc w:val="left"/>
      <w:pPr>
        <w:ind w:left="4320" w:hanging="360"/>
      </w:pPr>
      <w:rPr>
        <w:rFonts w:ascii="Wingdings" w:hAnsi="Wingdings" w:hint="default"/>
      </w:rPr>
    </w:lvl>
    <w:lvl w:ilvl="6" w:tplc="2C4A70F4">
      <w:start w:val="1"/>
      <w:numFmt w:val="bullet"/>
      <w:lvlText w:val=""/>
      <w:lvlJc w:val="left"/>
      <w:pPr>
        <w:ind w:left="5040" w:hanging="360"/>
      </w:pPr>
      <w:rPr>
        <w:rFonts w:ascii="Symbol" w:hAnsi="Symbol" w:hint="default"/>
      </w:rPr>
    </w:lvl>
    <w:lvl w:ilvl="7" w:tplc="A46A2116">
      <w:start w:val="1"/>
      <w:numFmt w:val="bullet"/>
      <w:lvlText w:val="o"/>
      <w:lvlJc w:val="left"/>
      <w:pPr>
        <w:ind w:left="5760" w:hanging="360"/>
      </w:pPr>
      <w:rPr>
        <w:rFonts w:ascii="Courier New" w:hAnsi="Courier New" w:hint="default"/>
      </w:rPr>
    </w:lvl>
    <w:lvl w:ilvl="8" w:tplc="D17AF33A">
      <w:start w:val="1"/>
      <w:numFmt w:val="bullet"/>
      <w:lvlText w:val=""/>
      <w:lvlJc w:val="left"/>
      <w:pPr>
        <w:ind w:left="6480" w:hanging="360"/>
      </w:pPr>
      <w:rPr>
        <w:rFonts w:ascii="Wingdings" w:hAnsi="Wingdings" w:hint="default"/>
      </w:rPr>
    </w:lvl>
  </w:abstractNum>
  <w:abstractNum w:abstractNumId="22" w15:restartNumberingAfterBreak="0">
    <w:nsid w:val="3F0310DA"/>
    <w:multiLevelType w:val="hybridMultilevel"/>
    <w:tmpl w:val="7E621664"/>
    <w:lvl w:ilvl="0" w:tplc="402679C6">
      <w:start w:val="1"/>
      <w:numFmt w:val="bullet"/>
      <w:lvlText w:val=""/>
      <w:lvlJc w:val="left"/>
      <w:pPr>
        <w:ind w:left="720" w:hanging="360"/>
      </w:pPr>
      <w:rPr>
        <w:rFonts w:ascii="Symbol" w:hAnsi="Symbol" w:hint="default"/>
      </w:rPr>
    </w:lvl>
    <w:lvl w:ilvl="1" w:tplc="0C3EFFFA">
      <w:start w:val="1"/>
      <w:numFmt w:val="bullet"/>
      <w:lvlText w:val="o"/>
      <w:lvlJc w:val="left"/>
      <w:pPr>
        <w:ind w:left="1440" w:hanging="360"/>
      </w:pPr>
      <w:rPr>
        <w:rFonts w:ascii="Courier New" w:hAnsi="Courier New" w:hint="default"/>
      </w:rPr>
    </w:lvl>
    <w:lvl w:ilvl="2" w:tplc="BE44E002">
      <w:start w:val="1"/>
      <w:numFmt w:val="bullet"/>
      <w:lvlText w:val=""/>
      <w:lvlJc w:val="left"/>
      <w:pPr>
        <w:ind w:left="2160" w:hanging="360"/>
      </w:pPr>
      <w:rPr>
        <w:rFonts w:ascii="Wingdings" w:hAnsi="Wingdings" w:hint="default"/>
      </w:rPr>
    </w:lvl>
    <w:lvl w:ilvl="3" w:tplc="3E0A8B0E">
      <w:start w:val="1"/>
      <w:numFmt w:val="bullet"/>
      <w:lvlText w:val=""/>
      <w:lvlJc w:val="left"/>
      <w:pPr>
        <w:ind w:left="2880" w:hanging="360"/>
      </w:pPr>
      <w:rPr>
        <w:rFonts w:ascii="Symbol" w:hAnsi="Symbol" w:hint="default"/>
      </w:rPr>
    </w:lvl>
    <w:lvl w:ilvl="4" w:tplc="3E18802A">
      <w:start w:val="1"/>
      <w:numFmt w:val="bullet"/>
      <w:lvlText w:val="o"/>
      <w:lvlJc w:val="left"/>
      <w:pPr>
        <w:ind w:left="3600" w:hanging="360"/>
      </w:pPr>
      <w:rPr>
        <w:rFonts w:ascii="Courier New" w:hAnsi="Courier New" w:hint="default"/>
      </w:rPr>
    </w:lvl>
    <w:lvl w:ilvl="5" w:tplc="2FD6A732">
      <w:start w:val="1"/>
      <w:numFmt w:val="bullet"/>
      <w:lvlText w:val=""/>
      <w:lvlJc w:val="left"/>
      <w:pPr>
        <w:ind w:left="4320" w:hanging="360"/>
      </w:pPr>
      <w:rPr>
        <w:rFonts w:ascii="Wingdings" w:hAnsi="Wingdings" w:hint="default"/>
      </w:rPr>
    </w:lvl>
    <w:lvl w:ilvl="6" w:tplc="9E7C80D0">
      <w:start w:val="1"/>
      <w:numFmt w:val="bullet"/>
      <w:lvlText w:val=""/>
      <w:lvlJc w:val="left"/>
      <w:pPr>
        <w:ind w:left="5040" w:hanging="360"/>
      </w:pPr>
      <w:rPr>
        <w:rFonts w:ascii="Symbol" w:hAnsi="Symbol" w:hint="default"/>
      </w:rPr>
    </w:lvl>
    <w:lvl w:ilvl="7" w:tplc="16BA22A0">
      <w:start w:val="1"/>
      <w:numFmt w:val="bullet"/>
      <w:lvlText w:val="o"/>
      <w:lvlJc w:val="left"/>
      <w:pPr>
        <w:ind w:left="5760" w:hanging="360"/>
      </w:pPr>
      <w:rPr>
        <w:rFonts w:ascii="Courier New" w:hAnsi="Courier New" w:hint="default"/>
      </w:rPr>
    </w:lvl>
    <w:lvl w:ilvl="8" w:tplc="BF409910">
      <w:start w:val="1"/>
      <w:numFmt w:val="bullet"/>
      <w:lvlText w:val=""/>
      <w:lvlJc w:val="left"/>
      <w:pPr>
        <w:ind w:left="6480" w:hanging="360"/>
      </w:pPr>
      <w:rPr>
        <w:rFonts w:ascii="Wingdings" w:hAnsi="Wingdings" w:hint="default"/>
      </w:rPr>
    </w:lvl>
  </w:abstractNum>
  <w:abstractNum w:abstractNumId="23" w15:restartNumberingAfterBreak="0">
    <w:nsid w:val="40D01B05"/>
    <w:multiLevelType w:val="hybridMultilevel"/>
    <w:tmpl w:val="6BAE4CB8"/>
    <w:lvl w:ilvl="0" w:tplc="C450B9F6">
      <w:start w:val="1"/>
      <w:numFmt w:val="bullet"/>
      <w:lvlText w:val=""/>
      <w:lvlJc w:val="left"/>
      <w:pPr>
        <w:ind w:left="720" w:hanging="360"/>
      </w:pPr>
      <w:rPr>
        <w:rFonts w:ascii="Symbol" w:hAnsi="Symbol" w:hint="default"/>
      </w:rPr>
    </w:lvl>
    <w:lvl w:ilvl="1" w:tplc="8D8A8D4A">
      <w:start w:val="1"/>
      <w:numFmt w:val="bullet"/>
      <w:lvlText w:val="o"/>
      <w:lvlJc w:val="left"/>
      <w:pPr>
        <w:ind w:left="1440" w:hanging="360"/>
      </w:pPr>
      <w:rPr>
        <w:rFonts w:ascii="Courier New" w:hAnsi="Courier New" w:hint="default"/>
      </w:rPr>
    </w:lvl>
    <w:lvl w:ilvl="2" w:tplc="BB1A8E44">
      <w:start w:val="1"/>
      <w:numFmt w:val="bullet"/>
      <w:lvlText w:val=""/>
      <w:lvlJc w:val="left"/>
      <w:pPr>
        <w:ind w:left="2160" w:hanging="360"/>
      </w:pPr>
      <w:rPr>
        <w:rFonts w:ascii="Wingdings" w:hAnsi="Wingdings" w:hint="default"/>
      </w:rPr>
    </w:lvl>
    <w:lvl w:ilvl="3" w:tplc="6E8A158E">
      <w:start w:val="1"/>
      <w:numFmt w:val="bullet"/>
      <w:lvlText w:val=""/>
      <w:lvlJc w:val="left"/>
      <w:pPr>
        <w:ind w:left="2880" w:hanging="360"/>
      </w:pPr>
      <w:rPr>
        <w:rFonts w:ascii="Symbol" w:hAnsi="Symbol" w:hint="default"/>
      </w:rPr>
    </w:lvl>
    <w:lvl w:ilvl="4" w:tplc="60F02B36">
      <w:start w:val="1"/>
      <w:numFmt w:val="bullet"/>
      <w:lvlText w:val="o"/>
      <w:lvlJc w:val="left"/>
      <w:pPr>
        <w:ind w:left="3600" w:hanging="360"/>
      </w:pPr>
      <w:rPr>
        <w:rFonts w:ascii="Courier New" w:hAnsi="Courier New" w:hint="default"/>
      </w:rPr>
    </w:lvl>
    <w:lvl w:ilvl="5" w:tplc="2FCC2B22">
      <w:start w:val="1"/>
      <w:numFmt w:val="bullet"/>
      <w:lvlText w:val=""/>
      <w:lvlJc w:val="left"/>
      <w:pPr>
        <w:ind w:left="4320" w:hanging="360"/>
      </w:pPr>
      <w:rPr>
        <w:rFonts w:ascii="Wingdings" w:hAnsi="Wingdings" w:hint="default"/>
      </w:rPr>
    </w:lvl>
    <w:lvl w:ilvl="6" w:tplc="17325B58">
      <w:start w:val="1"/>
      <w:numFmt w:val="bullet"/>
      <w:lvlText w:val=""/>
      <w:lvlJc w:val="left"/>
      <w:pPr>
        <w:ind w:left="5040" w:hanging="360"/>
      </w:pPr>
      <w:rPr>
        <w:rFonts w:ascii="Symbol" w:hAnsi="Symbol" w:hint="default"/>
      </w:rPr>
    </w:lvl>
    <w:lvl w:ilvl="7" w:tplc="B12A42DC">
      <w:start w:val="1"/>
      <w:numFmt w:val="bullet"/>
      <w:lvlText w:val="o"/>
      <w:lvlJc w:val="left"/>
      <w:pPr>
        <w:ind w:left="5760" w:hanging="360"/>
      </w:pPr>
      <w:rPr>
        <w:rFonts w:ascii="Courier New" w:hAnsi="Courier New" w:hint="default"/>
      </w:rPr>
    </w:lvl>
    <w:lvl w:ilvl="8" w:tplc="3C0E5DEE">
      <w:start w:val="1"/>
      <w:numFmt w:val="bullet"/>
      <w:lvlText w:val=""/>
      <w:lvlJc w:val="left"/>
      <w:pPr>
        <w:ind w:left="6480" w:hanging="360"/>
      </w:pPr>
      <w:rPr>
        <w:rFonts w:ascii="Wingdings" w:hAnsi="Wingdings" w:hint="default"/>
      </w:rPr>
    </w:lvl>
  </w:abstractNum>
  <w:abstractNum w:abstractNumId="24" w15:restartNumberingAfterBreak="0">
    <w:nsid w:val="423E7F55"/>
    <w:multiLevelType w:val="hybridMultilevel"/>
    <w:tmpl w:val="771CF8AE"/>
    <w:lvl w:ilvl="0" w:tplc="BD5E6558">
      <w:start w:val="1"/>
      <w:numFmt w:val="bullet"/>
      <w:lvlText w:val="•"/>
      <w:lvlJc w:val="left"/>
      <w:pPr>
        <w:ind w:left="720" w:hanging="360"/>
      </w:pPr>
      <w:rPr>
        <w:rFonts w:ascii="Calibri" w:hAnsi="Calibri" w:hint="default"/>
      </w:rPr>
    </w:lvl>
    <w:lvl w:ilvl="1" w:tplc="55840F2E">
      <w:start w:val="1"/>
      <w:numFmt w:val="bullet"/>
      <w:lvlText w:val="o"/>
      <w:lvlJc w:val="left"/>
      <w:pPr>
        <w:ind w:left="1440" w:hanging="360"/>
      </w:pPr>
      <w:rPr>
        <w:rFonts w:ascii="Courier New" w:hAnsi="Courier New" w:hint="default"/>
      </w:rPr>
    </w:lvl>
    <w:lvl w:ilvl="2" w:tplc="A2E22854">
      <w:start w:val="1"/>
      <w:numFmt w:val="bullet"/>
      <w:lvlText w:val=""/>
      <w:lvlJc w:val="left"/>
      <w:pPr>
        <w:ind w:left="2160" w:hanging="360"/>
      </w:pPr>
      <w:rPr>
        <w:rFonts w:ascii="Wingdings" w:hAnsi="Wingdings" w:hint="default"/>
      </w:rPr>
    </w:lvl>
    <w:lvl w:ilvl="3" w:tplc="88161446">
      <w:start w:val="1"/>
      <w:numFmt w:val="bullet"/>
      <w:lvlText w:val=""/>
      <w:lvlJc w:val="left"/>
      <w:pPr>
        <w:ind w:left="2880" w:hanging="360"/>
      </w:pPr>
      <w:rPr>
        <w:rFonts w:ascii="Symbol" w:hAnsi="Symbol" w:hint="default"/>
      </w:rPr>
    </w:lvl>
    <w:lvl w:ilvl="4" w:tplc="3F04E10A">
      <w:start w:val="1"/>
      <w:numFmt w:val="bullet"/>
      <w:lvlText w:val="o"/>
      <w:lvlJc w:val="left"/>
      <w:pPr>
        <w:ind w:left="3600" w:hanging="360"/>
      </w:pPr>
      <w:rPr>
        <w:rFonts w:ascii="Courier New" w:hAnsi="Courier New" w:hint="default"/>
      </w:rPr>
    </w:lvl>
    <w:lvl w:ilvl="5" w:tplc="EC52985E">
      <w:start w:val="1"/>
      <w:numFmt w:val="bullet"/>
      <w:lvlText w:val=""/>
      <w:lvlJc w:val="left"/>
      <w:pPr>
        <w:ind w:left="4320" w:hanging="360"/>
      </w:pPr>
      <w:rPr>
        <w:rFonts w:ascii="Wingdings" w:hAnsi="Wingdings" w:hint="default"/>
      </w:rPr>
    </w:lvl>
    <w:lvl w:ilvl="6" w:tplc="F6C6D41C">
      <w:start w:val="1"/>
      <w:numFmt w:val="bullet"/>
      <w:lvlText w:val=""/>
      <w:lvlJc w:val="left"/>
      <w:pPr>
        <w:ind w:left="5040" w:hanging="360"/>
      </w:pPr>
      <w:rPr>
        <w:rFonts w:ascii="Symbol" w:hAnsi="Symbol" w:hint="default"/>
      </w:rPr>
    </w:lvl>
    <w:lvl w:ilvl="7" w:tplc="B29218BC">
      <w:start w:val="1"/>
      <w:numFmt w:val="bullet"/>
      <w:lvlText w:val="o"/>
      <w:lvlJc w:val="left"/>
      <w:pPr>
        <w:ind w:left="5760" w:hanging="360"/>
      </w:pPr>
      <w:rPr>
        <w:rFonts w:ascii="Courier New" w:hAnsi="Courier New" w:hint="default"/>
      </w:rPr>
    </w:lvl>
    <w:lvl w:ilvl="8" w:tplc="4B3A6200">
      <w:start w:val="1"/>
      <w:numFmt w:val="bullet"/>
      <w:lvlText w:val=""/>
      <w:lvlJc w:val="left"/>
      <w:pPr>
        <w:ind w:left="6480" w:hanging="360"/>
      </w:pPr>
      <w:rPr>
        <w:rFonts w:ascii="Wingdings" w:hAnsi="Wingdings" w:hint="default"/>
      </w:rPr>
    </w:lvl>
  </w:abstractNum>
  <w:abstractNum w:abstractNumId="25" w15:restartNumberingAfterBreak="0">
    <w:nsid w:val="42F57F84"/>
    <w:multiLevelType w:val="hybridMultilevel"/>
    <w:tmpl w:val="98989A0A"/>
    <w:lvl w:ilvl="0" w:tplc="0C5C8710">
      <w:start w:val="1"/>
      <w:numFmt w:val="bullet"/>
      <w:lvlText w:val=""/>
      <w:lvlJc w:val="left"/>
      <w:pPr>
        <w:ind w:left="720" w:hanging="360"/>
      </w:pPr>
      <w:rPr>
        <w:rFonts w:ascii="Symbol" w:hAnsi="Symbol" w:hint="default"/>
      </w:rPr>
    </w:lvl>
    <w:lvl w:ilvl="1" w:tplc="021C2922">
      <w:start w:val="1"/>
      <w:numFmt w:val="bullet"/>
      <w:lvlText w:val="o"/>
      <w:lvlJc w:val="left"/>
      <w:pPr>
        <w:ind w:left="1440" w:hanging="360"/>
      </w:pPr>
      <w:rPr>
        <w:rFonts w:ascii="Courier New" w:hAnsi="Courier New" w:hint="default"/>
      </w:rPr>
    </w:lvl>
    <w:lvl w:ilvl="2" w:tplc="834095BE">
      <w:start w:val="1"/>
      <w:numFmt w:val="bullet"/>
      <w:lvlText w:val=""/>
      <w:lvlJc w:val="left"/>
      <w:pPr>
        <w:ind w:left="2160" w:hanging="360"/>
      </w:pPr>
      <w:rPr>
        <w:rFonts w:ascii="Wingdings" w:hAnsi="Wingdings" w:hint="default"/>
      </w:rPr>
    </w:lvl>
    <w:lvl w:ilvl="3" w:tplc="24F05666">
      <w:start w:val="1"/>
      <w:numFmt w:val="bullet"/>
      <w:lvlText w:val=""/>
      <w:lvlJc w:val="left"/>
      <w:pPr>
        <w:ind w:left="2880" w:hanging="360"/>
      </w:pPr>
      <w:rPr>
        <w:rFonts w:ascii="Symbol" w:hAnsi="Symbol" w:hint="default"/>
      </w:rPr>
    </w:lvl>
    <w:lvl w:ilvl="4" w:tplc="FEF4927A">
      <w:start w:val="1"/>
      <w:numFmt w:val="bullet"/>
      <w:lvlText w:val="o"/>
      <w:lvlJc w:val="left"/>
      <w:pPr>
        <w:ind w:left="3600" w:hanging="360"/>
      </w:pPr>
      <w:rPr>
        <w:rFonts w:ascii="Courier New" w:hAnsi="Courier New" w:hint="default"/>
      </w:rPr>
    </w:lvl>
    <w:lvl w:ilvl="5" w:tplc="E0662F6A">
      <w:start w:val="1"/>
      <w:numFmt w:val="bullet"/>
      <w:lvlText w:val=""/>
      <w:lvlJc w:val="left"/>
      <w:pPr>
        <w:ind w:left="4320" w:hanging="360"/>
      </w:pPr>
      <w:rPr>
        <w:rFonts w:ascii="Wingdings" w:hAnsi="Wingdings" w:hint="default"/>
      </w:rPr>
    </w:lvl>
    <w:lvl w:ilvl="6" w:tplc="6EAAF8B6">
      <w:start w:val="1"/>
      <w:numFmt w:val="bullet"/>
      <w:lvlText w:val=""/>
      <w:lvlJc w:val="left"/>
      <w:pPr>
        <w:ind w:left="5040" w:hanging="360"/>
      </w:pPr>
      <w:rPr>
        <w:rFonts w:ascii="Symbol" w:hAnsi="Symbol" w:hint="default"/>
      </w:rPr>
    </w:lvl>
    <w:lvl w:ilvl="7" w:tplc="09B0FADE">
      <w:start w:val="1"/>
      <w:numFmt w:val="bullet"/>
      <w:lvlText w:val="o"/>
      <w:lvlJc w:val="left"/>
      <w:pPr>
        <w:ind w:left="5760" w:hanging="360"/>
      </w:pPr>
      <w:rPr>
        <w:rFonts w:ascii="Courier New" w:hAnsi="Courier New" w:hint="default"/>
      </w:rPr>
    </w:lvl>
    <w:lvl w:ilvl="8" w:tplc="C612443E">
      <w:start w:val="1"/>
      <w:numFmt w:val="bullet"/>
      <w:lvlText w:val=""/>
      <w:lvlJc w:val="left"/>
      <w:pPr>
        <w:ind w:left="6480" w:hanging="360"/>
      </w:pPr>
      <w:rPr>
        <w:rFonts w:ascii="Wingdings" w:hAnsi="Wingdings" w:hint="default"/>
      </w:rPr>
    </w:lvl>
  </w:abstractNum>
  <w:abstractNum w:abstractNumId="26" w15:restartNumberingAfterBreak="0">
    <w:nsid w:val="438E72A3"/>
    <w:multiLevelType w:val="hybridMultilevel"/>
    <w:tmpl w:val="4BD0E8D4"/>
    <w:lvl w:ilvl="0" w:tplc="CFA0D12C">
      <w:start w:val="1"/>
      <w:numFmt w:val="bullet"/>
      <w:lvlText w:val=""/>
      <w:lvlJc w:val="left"/>
      <w:pPr>
        <w:ind w:left="720" w:hanging="360"/>
      </w:pPr>
      <w:rPr>
        <w:rFonts w:ascii="Symbol" w:hAnsi="Symbol" w:hint="default"/>
      </w:rPr>
    </w:lvl>
    <w:lvl w:ilvl="1" w:tplc="40849882">
      <w:start w:val="1"/>
      <w:numFmt w:val="bullet"/>
      <w:lvlText w:val="o"/>
      <w:lvlJc w:val="left"/>
      <w:pPr>
        <w:ind w:left="1440" w:hanging="360"/>
      </w:pPr>
      <w:rPr>
        <w:rFonts w:ascii="Courier New" w:hAnsi="Courier New" w:hint="default"/>
      </w:rPr>
    </w:lvl>
    <w:lvl w:ilvl="2" w:tplc="56F443E0">
      <w:start w:val="1"/>
      <w:numFmt w:val="bullet"/>
      <w:lvlText w:val=""/>
      <w:lvlJc w:val="left"/>
      <w:pPr>
        <w:ind w:left="2160" w:hanging="360"/>
      </w:pPr>
      <w:rPr>
        <w:rFonts w:ascii="Wingdings" w:hAnsi="Wingdings" w:hint="default"/>
      </w:rPr>
    </w:lvl>
    <w:lvl w:ilvl="3" w:tplc="639E3D68">
      <w:start w:val="1"/>
      <w:numFmt w:val="bullet"/>
      <w:lvlText w:val=""/>
      <w:lvlJc w:val="left"/>
      <w:pPr>
        <w:ind w:left="2880" w:hanging="360"/>
      </w:pPr>
      <w:rPr>
        <w:rFonts w:ascii="Symbol" w:hAnsi="Symbol" w:hint="default"/>
      </w:rPr>
    </w:lvl>
    <w:lvl w:ilvl="4" w:tplc="3E188404">
      <w:start w:val="1"/>
      <w:numFmt w:val="bullet"/>
      <w:lvlText w:val="o"/>
      <w:lvlJc w:val="left"/>
      <w:pPr>
        <w:ind w:left="3600" w:hanging="360"/>
      </w:pPr>
      <w:rPr>
        <w:rFonts w:ascii="Courier New" w:hAnsi="Courier New" w:hint="default"/>
      </w:rPr>
    </w:lvl>
    <w:lvl w:ilvl="5" w:tplc="F36C0FF0">
      <w:start w:val="1"/>
      <w:numFmt w:val="bullet"/>
      <w:lvlText w:val=""/>
      <w:lvlJc w:val="left"/>
      <w:pPr>
        <w:ind w:left="4320" w:hanging="360"/>
      </w:pPr>
      <w:rPr>
        <w:rFonts w:ascii="Wingdings" w:hAnsi="Wingdings" w:hint="default"/>
      </w:rPr>
    </w:lvl>
    <w:lvl w:ilvl="6" w:tplc="B922FD6A">
      <w:start w:val="1"/>
      <w:numFmt w:val="bullet"/>
      <w:lvlText w:val=""/>
      <w:lvlJc w:val="left"/>
      <w:pPr>
        <w:ind w:left="5040" w:hanging="360"/>
      </w:pPr>
      <w:rPr>
        <w:rFonts w:ascii="Symbol" w:hAnsi="Symbol" w:hint="default"/>
      </w:rPr>
    </w:lvl>
    <w:lvl w:ilvl="7" w:tplc="97842DA6">
      <w:start w:val="1"/>
      <w:numFmt w:val="bullet"/>
      <w:lvlText w:val="o"/>
      <w:lvlJc w:val="left"/>
      <w:pPr>
        <w:ind w:left="5760" w:hanging="360"/>
      </w:pPr>
      <w:rPr>
        <w:rFonts w:ascii="Courier New" w:hAnsi="Courier New" w:hint="default"/>
      </w:rPr>
    </w:lvl>
    <w:lvl w:ilvl="8" w:tplc="ADB212C8">
      <w:start w:val="1"/>
      <w:numFmt w:val="bullet"/>
      <w:lvlText w:val=""/>
      <w:lvlJc w:val="left"/>
      <w:pPr>
        <w:ind w:left="6480" w:hanging="360"/>
      </w:pPr>
      <w:rPr>
        <w:rFonts w:ascii="Wingdings" w:hAnsi="Wingdings" w:hint="default"/>
      </w:rPr>
    </w:lvl>
  </w:abstractNum>
  <w:abstractNum w:abstractNumId="27" w15:restartNumberingAfterBreak="0">
    <w:nsid w:val="43985D59"/>
    <w:multiLevelType w:val="hybridMultilevel"/>
    <w:tmpl w:val="F22C34AC"/>
    <w:lvl w:ilvl="0" w:tplc="FDFE9928">
      <w:start w:val="1"/>
      <w:numFmt w:val="bullet"/>
      <w:lvlText w:val=""/>
      <w:lvlJc w:val="left"/>
      <w:pPr>
        <w:ind w:left="720" w:hanging="360"/>
      </w:pPr>
      <w:rPr>
        <w:rFonts w:ascii="Symbol" w:hAnsi="Symbol" w:hint="default"/>
      </w:rPr>
    </w:lvl>
    <w:lvl w:ilvl="1" w:tplc="435ECB64">
      <w:start w:val="1"/>
      <w:numFmt w:val="bullet"/>
      <w:lvlText w:val="o"/>
      <w:lvlJc w:val="left"/>
      <w:pPr>
        <w:ind w:left="1440" w:hanging="360"/>
      </w:pPr>
      <w:rPr>
        <w:rFonts w:ascii="Courier New" w:hAnsi="Courier New" w:hint="default"/>
      </w:rPr>
    </w:lvl>
    <w:lvl w:ilvl="2" w:tplc="77BE1482">
      <w:start w:val="1"/>
      <w:numFmt w:val="bullet"/>
      <w:lvlText w:val=""/>
      <w:lvlJc w:val="left"/>
      <w:pPr>
        <w:ind w:left="2160" w:hanging="360"/>
      </w:pPr>
      <w:rPr>
        <w:rFonts w:ascii="Wingdings" w:hAnsi="Wingdings" w:hint="default"/>
      </w:rPr>
    </w:lvl>
    <w:lvl w:ilvl="3" w:tplc="2332B2B6">
      <w:start w:val="1"/>
      <w:numFmt w:val="bullet"/>
      <w:lvlText w:val=""/>
      <w:lvlJc w:val="left"/>
      <w:pPr>
        <w:ind w:left="2880" w:hanging="360"/>
      </w:pPr>
      <w:rPr>
        <w:rFonts w:ascii="Symbol" w:hAnsi="Symbol" w:hint="default"/>
      </w:rPr>
    </w:lvl>
    <w:lvl w:ilvl="4" w:tplc="A7A4C900">
      <w:start w:val="1"/>
      <w:numFmt w:val="bullet"/>
      <w:lvlText w:val="o"/>
      <w:lvlJc w:val="left"/>
      <w:pPr>
        <w:ind w:left="3600" w:hanging="360"/>
      </w:pPr>
      <w:rPr>
        <w:rFonts w:ascii="Courier New" w:hAnsi="Courier New" w:hint="default"/>
      </w:rPr>
    </w:lvl>
    <w:lvl w:ilvl="5" w:tplc="B7F4B5B6">
      <w:start w:val="1"/>
      <w:numFmt w:val="bullet"/>
      <w:lvlText w:val=""/>
      <w:lvlJc w:val="left"/>
      <w:pPr>
        <w:ind w:left="4320" w:hanging="360"/>
      </w:pPr>
      <w:rPr>
        <w:rFonts w:ascii="Wingdings" w:hAnsi="Wingdings" w:hint="default"/>
      </w:rPr>
    </w:lvl>
    <w:lvl w:ilvl="6" w:tplc="A68A677C">
      <w:start w:val="1"/>
      <w:numFmt w:val="bullet"/>
      <w:lvlText w:val=""/>
      <w:lvlJc w:val="left"/>
      <w:pPr>
        <w:ind w:left="5040" w:hanging="360"/>
      </w:pPr>
      <w:rPr>
        <w:rFonts w:ascii="Symbol" w:hAnsi="Symbol" w:hint="default"/>
      </w:rPr>
    </w:lvl>
    <w:lvl w:ilvl="7" w:tplc="5E32368A">
      <w:start w:val="1"/>
      <w:numFmt w:val="bullet"/>
      <w:lvlText w:val="o"/>
      <w:lvlJc w:val="left"/>
      <w:pPr>
        <w:ind w:left="5760" w:hanging="360"/>
      </w:pPr>
      <w:rPr>
        <w:rFonts w:ascii="Courier New" w:hAnsi="Courier New" w:hint="default"/>
      </w:rPr>
    </w:lvl>
    <w:lvl w:ilvl="8" w:tplc="D578101A">
      <w:start w:val="1"/>
      <w:numFmt w:val="bullet"/>
      <w:lvlText w:val=""/>
      <w:lvlJc w:val="left"/>
      <w:pPr>
        <w:ind w:left="6480" w:hanging="360"/>
      </w:pPr>
      <w:rPr>
        <w:rFonts w:ascii="Wingdings" w:hAnsi="Wingdings" w:hint="default"/>
      </w:rPr>
    </w:lvl>
  </w:abstractNum>
  <w:abstractNum w:abstractNumId="28" w15:restartNumberingAfterBreak="0">
    <w:nsid w:val="465A3E71"/>
    <w:multiLevelType w:val="hybridMultilevel"/>
    <w:tmpl w:val="671E8376"/>
    <w:lvl w:ilvl="0" w:tplc="C9E61954">
      <w:start w:val="1"/>
      <w:numFmt w:val="bullet"/>
      <w:lvlText w:val=""/>
      <w:lvlJc w:val="left"/>
      <w:pPr>
        <w:ind w:left="720" w:hanging="360"/>
      </w:pPr>
      <w:rPr>
        <w:rFonts w:ascii="Symbol" w:hAnsi="Symbol" w:hint="default"/>
      </w:rPr>
    </w:lvl>
    <w:lvl w:ilvl="1" w:tplc="1B26C36C">
      <w:start w:val="1"/>
      <w:numFmt w:val="bullet"/>
      <w:lvlText w:val="o"/>
      <w:lvlJc w:val="left"/>
      <w:pPr>
        <w:ind w:left="1440" w:hanging="360"/>
      </w:pPr>
      <w:rPr>
        <w:rFonts w:ascii="Courier New" w:hAnsi="Courier New" w:hint="default"/>
      </w:rPr>
    </w:lvl>
    <w:lvl w:ilvl="2" w:tplc="90DA946A">
      <w:start w:val="1"/>
      <w:numFmt w:val="bullet"/>
      <w:lvlText w:val=""/>
      <w:lvlJc w:val="left"/>
      <w:pPr>
        <w:ind w:left="2160" w:hanging="360"/>
      </w:pPr>
      <w:rPr>
        <w:rFonts w:ascii="Wingdings" w:hAnsi="Wingdings" w:hint="default"/>
      </w:rPr>
    </w:lvl>
    <w:lvl w:ilvl="3" w:tplc="418C1BCC">
      <w:start w:val="1"/>
      <w:numFmt w:val="bullet"/>
      <w:lvlText w:val=""/>
      <w:lvlJc w:val="left"/>
      <w:pPr>
        <w:ind w:left="2880" w:hanging="360"/>
      </w:pPr>
      <w:rPr>
        <w:rFonts w:ascii="Symbol" w:hAnsi="Symbol" w:hint="default"/>
      </w:rPr>
    </w:lvl>
    <w:lvl w:ilvl="4" w:tplc="BDC0E0A6">
      <w:start w:val="1"/>
      <w:numFmt w:val="bullet"/>
      <w:lvlText w:val="o"/>
      <w:lvlJc w:val="left"/>
      <w:pPr>
        <w:ind w:left="3600" w:hanging="360"/>
      </w:pPr>
      <w:rPr>
        <w:rFonts w:ascii="Courier New" w:hAnsi="Courier New" w:hint="default"/>
      </w:rPr>
    </w:lvl>
    <w:lvl w:ilvl="5" w:tplc="D122BC3A">
      <w:start w:val="1"/>
      <w:numFmt w:val="bullet"/>
      <w:lvlText w:val=""/>
      <w:lvlJc w:val="left"/>
      <w:pPr>
        <w:ind w:left="4320" w:hanging="360"/>
      </w:pPr>
      <w:rPr>
        <w:rFonts w:ascii="Wingdings" w:hAnsi="Wingdings" w:hint="default"/>
      </w:rPr>
    </w:lvl>
    <w:lvl w:ilvl="6" w:tplc="B816D062">
      <w:start w:val="1"/>
      <w:numFmt w:val="bullet"/>
      <w:lvlText w:val=""/>
      <w:lvlJc w:val="left"/>
      <w:pPr>
        <w:ind w:left="5040" w:hanging="360"/>
      </w:pPr>
      <w:rPr>
        <w:rFonts w:ascii="Symbol" w:hAnsi="Symbol" w:hint="default"/>
      </w:rPr>
    </w:lvl>
    <w:lvl w:ilvl="7" w:tplc="F988876A">
      <w:start w:val="1"/>
      <w:numFmt w:val="bullet"/>
      <w:lvlText w:val="o"/>
      <w:lvlJc w:val="left"/>
      <w:pPr>
        <w:ind w:left="5760" w:hanging="360"/>
      </w:pPr>
      <w:rPr>
        <w:rFonts w:ascii="Courier New" w:hAnsi="Courier New" w:hint="default"/>
      </w:rPr>
    </w:lvl>
    <w:lvl w:ilvl="8" w:tplc="85A6B7E8">
      <w:start w:val="1"/>
      <w:numFmt w:val="bullet"/>
      <w:lvlText w:val=""/>
      <w:lvlJc w:val="left"/>
      <w:pPr>
        <w:ind w:left="6480" w:hanging="360"/>
      </w:pPr>
      <w:rPr>
        <w:rFonts w:ascii="Wingdings" w:hAnsi="Wingdings" w:hint="default"/>
      </w:rPr>
    </w:lvl>
  </w:abstractNum>
  <w:abstractNum w:abstractNumId="29" w15:restartNumberingAfterBreak="0">
    <w:nsid w:val="48E2584E"/>
    <w:multiLevelType w:val="hybridMultilevel"/>
    <w:tmpl w:val="EA4C2580"/>
    <w:lvl w:ilvl="0" w:tplc="F6E2BDC4">
      <w:start w:val="1"/>
      <w:numFmt w:val="bullet"/>
      <w:lvlText w:val=""/>
      <w:lvlJc w:val="left"/>
      <w:pPr>
        <w:ind w:left="720" w:hanging="360"/>
      </w:pPr>
      <w:rPr>
        <w:rFonts w:ascii="Symbol" w:hAnsi="Symbol" w:hint="default"/>
      </w:rPr>
    </w:lvl>
    <w:lvl w:ilvl="1" w:tplc="9848A2B4">
      <w:start w:val="1"/>
      <w:numFmt w:val="bullet"/>
      <w:lvlText w:val="o"/>
      <w:lvlJc w:val="left"/>
      <w:pPr>
        <w:ind w:left="1440" w:hanging="360"/>
      </w:pPr>
      <w:rPr>
        <w:rFonts w:ascii="Courier New" w:hAnsi="Courier New" w:hint="default"/>
      </w:rPr>
    </w:lvl>
    <w:lvl w:ilvl="2" w:tplc="7736B57A">
      <w:start w:val="1"/>
      <w:numFmt w:val="bullet"/>
      <w:lvlText w:val=""/>
      <w:lvlJc w:val="left"/>
      <w:pPr>
        <w:ind w:left="2160" w:hanging="360"/>
      </w:pPr>
      <w:rPr>
        <w:rFonts w:ascii="Wingdings" w:hAnsi="Wingdings" w:hint="default"/>
      </w:rPr>
    </w:lvl>
    <w:lvl w:ilvl="3" w:tplc="8A6E000C">
      <w:start w:val="1"/>
      <w:numFmt w:val="bullet"/>
      <w:lvlText w:val=""/>
      <w:lvlJc w:val="left"/>
      <w:pPr>
        <w:ind w:left="2880" w:hanging="360"/>
      </w:pPr>
      <w:rPr>
        <w:rFonts w:ascii="Symbol" w:hAnsi="Symbol" w:hint="default"/>
      </w:rPr>
    </w:lvl>
    <w:lvl w:ilvl="4" w:tplc="1CBA582C">
      <w:start w:val="1"/>
      <w:numFmt w:val="bullet"/>
      <w:lvlText w:val="o"/>
      <w:lvlJc w:val="left"/>
      <w:pPr>
        <w:ind w:left="3600" w:hanging="360"/>
      </w:pPr>
      <w:rPr>
        <w:rFonts w:ascii="Courier New" w:hAnsi="Courier New" w:hint="default"/>
      </w:rPr>
    </w:lvl>
    <w:lvl w:ilvl="5" w:tplc="1770743A">
      <w:start w:val="1"/>
      <w:numFmt w:val="bullet"/>
      <w:lvlText w:val=""/>
      <w:lvlJc w:val="left"/>
      <w:pPr>
        <w:ind w:left="4320" w:hanging="360"/>
      </w:pPr>
      <w:rPr>
        <w:rFonts w:ascii="Wingdings" w:hAnsi="Wingdings" w:hint="default"/>
      </w:rPr>
    </w:lvl>
    <w:lvl w:ilvl="6" w:tplc="40AEE0D6">
      <w:start w:val="1"/>
      <w:numFmt w:val="bullet"/>
      <w:lvlText w:val=""/>
      <w:lvlJc w:val="left"/>
      <w:pPr>
        <w:ind w:left="5040" w:hanging="360"/>
      </w:pPr>
      <w:rPr>
        <w:rFonts w:ascii="Symbol" w:hAnsi="Symbol" w:hint="default"/>
      </w:rPr>
    </w:lvl>
    <w:lvl w:ilvl="7" w:tplc="1550269C">
      <w:start w:val="1"/>
      <w:numFmt w:val="bullet"/>
      <w:lvlText w:val="o"/>
      <w:lvlJc w:val="left"/>
      <w:pPr>
        <w:ind w:left="5760" w:hanging="360"/>
      </w:pPr>
      <w:rPr>
        <w:rFonts w:ascii="Courier New" w:hAnsi="Courier New" w:hint="default"/>
      </w:rPr>
    </w:lvl>
    <w:lvl w:ilvl="8" w:tplc="B0789356">
      <w:start w:val="1"/>
      <w:numFmt w:val="bullet"/>
      <w:lvlText w:val=""/>
      <w:lvlJc w:val="left"/>
      <w:pPr>
        <w:ind w:left="6480" w:hanging="360"/>
      </w:pPr>
      <w:rPr>
        <w:rFonts w:ascii="Wingdings" w:hAnsi="Wingdings" w:hint="default"/>
      </w:rPr>
    </w:lvl>
  </w:abstractNum>
  <w:abstractNum w:abstractNumId="30" w15:restartNumberingAfterBreak="0">
    <w:nsid w:val="4A2D5F7A"/>
    <w:multiLevelType w:val="hybridMultilevel"/>
    <w:tmpl w:val="4342C99A"/>
    <w:lvl w:ilvl="0" w:tplc="BA40BB46">
      <w:start w:val="1"/>
      <w:numFmt w:val="bullet"/>
      <w:lvlText w:val=""/>
      <w:lvlJc w:val="left"/>
      <w:pPr>
        <w:ind w:left="720" w:hanging="360"/>
      </w:pPr>
      <w:rPr>
        <w:rFonts w:ascii="Symbol" w:hAnsi="Symbol" w:hint="default"/>
      </w:rPr>
    </w:lvl>
    <w:lvl w:ilvl="1" w:tplc="0734A206">
      <w:start w:val="1"/>
      <w:numFmt w:val="bullet"/>
      <w:lvlText w:val="o"/>
      <w:lvlJc w:val="left"/>
      <w:pPr>
        <w:ind w:left="1440" w:hanging="360"/>
      </w:pPr>
      <w:rPr>
        <w:rFonts w:ascii="Courier New" w:hAnsi="Courier New" w:hint="default"/>
      </w:rPr>
    </w:lvl>
    <w:lvl w:ilvl="2" w:tplc="6E74F602">
      <w:start w:val="1"/>
      <w:numFmt w:val="bullet"/>
      <w:lvlText w:val=""/>
      <w:lvlJc w:val="left"/>
      <w:pPr>
        <w:ind w:left="2160" w:hanging="360"/>
      </w:pPr>
      <w:rPr>
        <w:rFonts w:ascii="Wingdings" w:hAnsi="Wingdings" w:hint="default"/>
      </w:rPr>
    </w:lvl>
    <w:lvl w:ilvl="3" w:tplc="4BBCF108">
      <w:start w:val="1"/>
      <w:numFmt w:val="bullet"/>
      <w:lvlText w:val=""/>
      <w:lvlJc w:val="left"/>
      <w:pPr>
        <w:ind w:left="2880" w:hanging="360"/>
      </w:pPr>
      <w:rPr>
        <w:rFonts w:ascii="Symbol" w:hAnsi="Symbol" w:hint="default"/>
      </w:rPr>
    </w:lvl>
    <w:lvl w:ilvl="4" w:tplc="637C14FC">
      <w:start w:val="1"/>
      <w:numFmt w:val="bullet"/>
      <w:lvlText w:val="o"/>
      <w:lvlJc w:val="left"/>
      <w:pPr>
        <w:ind w:left="3600" w:hanging="360"/>
      </w:pPr>
      <w:rPr>
        <w:rFonts w:ascii="Courier New" w:hAnsi="Courier New" w:hint="default"/>
      </w:rPr>
    </w:lvl>
    <w:lvl w:ilvl="5" w:tplc="8A901E9C">
      <w:start w:val="1"/>
      <w:numFmt w:val="bullet"/>
      <w:lvlText w:val=""/>
      <w:lvlJc w:val="left"/>
      <w:pPr>
        <w:ind w:left="4320" w:hanging="360"/>
      </w:pPr>
      <w:rPr>
        <w:rFonts w:ascii="Wingdings" w:hAnsi="Wingdings" w:hint="default"/>
      </w:rPr>
    </w:lvl>
    <w:lvl w:ilvl="6" w:tplc="8AF2EA92">
      <w:start w:val="1"/>
      <w:numFmt w:val="bullet"/>
      <w:lvlText w:val=""/>
      <w:lvlJc w:val="left"/>
      <w:pPr>
        <w:ind w:left="5040" w:hanging="360"/>
      </w:pPr>
      <w:rPr>
        <w:rFonts w:ascii="Symbol" w:hAnsi="Symbol" w:hint="default"/>
      </w:rPr>
    </w:lvl>
    <w:lvl w:ilvl="7" w:tplc="A08ED222">
      <w:start w:val="1"/>
      <w:numFmt w:val="bullet"/>
      <w:lvlText w:val="o"/>
      <w:lvlJc w:val="left"/>
      <w:pPr>
        <w:ind w:left="5760" w:hanging="360"/>
      </w:pPr>
      <w:rPr>
        <w:rFonts w:ascii="Courier New" w:hAnsi="Courier New" w:hint="default"/>
      </w:rPr>
    </w:lvl>
    <w:lvl w:ilvl="8" w:tplc="0276A84A">
      <w:start w:val="1"/>
      <w:numFmt w:val="bullet"/>
      <w:lvlText w:val=""/>
      <w:lvlJc w:val="left"/>
      <w:pPr>
        <w:ind w:left="6480" w:hanging="360"/>
      </w:pPr>
      <w:rPr>
        <w:rFonts w:ascii="Wingdings" w:hAnsi="Wingdings" w:hint="default"/>
      </w:rPr>
    </w:lvl>
  </w:abstractNum>
  <w:abstractNum w:abstractNumId="31" w15:restartNumberingAfterBreak="0">
    <w:nsid w:val="4C8601F8"/>
    <w:multiLevelType w:val="hybridMultilevel"/>
    <w:tmpl w:val="70562D3A"/>
    <w:lvl w:ilvl="0" w:tplc="63065BAA">
      <w:start w:val="1"/>
      <w:numFmt w:val="bullet"/>
      <w:lvlText w:val=""/>
      <w:lvlJc w:val="left"/>
      <w:pPr>
        <w:ind w:left="720" w:hanging="360"/>
      </w:pPr>
      <w:rPr>
        <w:rFonts w:ascii="Symbol" w:hAnsi="Symbol" w:hint="default"/>
      </w:rPr>
    </w:lvl>
    <w:lvl w:ilvl="1" w:tplc="0750DBCC">
      <w:start w:val="1"/>
      <w:numFmt w:val="bullet"/>
      <w:lvlText w:val="o"/>
      <w:lvlJc w:val="left"/>
      <w:pPr>
        <w:ind w:left="1440" w:hanging="360"/>
      </w:pPr>
      <w:rPr>
        <w:rFonts w:ascii="Courier New" w:hAnsi="Courier New" w:hint="default"/>
      </w:rPr>
    </w:lvl>
    <w:lvl w:ilvl="2" w:tplc="C5BAEDBE">
      <w:start w:val="1"/>
      <w:numFmt w:val="bullet"/>
      <w:lvlText w:val=""/>
      <w:lvlJc w:val="left"/>
      <w:pPr>
        <w:ind w:left="2160" w:hanging="360"/>
      </w:pPr>
      <w:rPr>
        <w:rFonts w:ascii="Wingdings" w:hAnsi="Wingdings" w:hint="default"/>
      </w:rPr>
    </w:lvl>
    <w:lvl w:ilvl="3" w:tplc="24F2992A">
      <w:start w:val="1"/>
      <w:numFmt w:val="bullet"/>
      <w:lvlText w:val=""/>
      <w:lvlJc w:val="left"/>
      <w:pPr>
        <w:ind w:left="2880" w:hanging="360"/>
      </w:pPr>
      <w:rPr>
        <w:rFonts w:ascii="Symbol" w:hAnsi="Symbol" w:hint="default"/>
      </w:rPr>
    </w:lvl>
    <w:lvl w:ilvl="4" w:tplc="849E0862">
      <w:start w:val="1"/>
      <w:numFmt w:val="bullet"/>
      <w:lvlText w:val="o"/>
      <w:lvlJc w:val="left"/>
      <w:pPr>
        <w:ind w:left="3600" w:hanging="360"/>
      </w:pPr>
      <w:rPr>
        <w:rFonts w:ascii="Courier New" w:hAnsi="Courier New" w:hint="default"/>
      </w:rPr>
    </w:lvl>
    <w:lvl w:ilvl="5" w:tplc="00D2BAAE">
      <w:start w:val="1"/>
      <w:numFmt w:val="bullet"/>
      <w:lvlText w:val=""/>
      <w:lvlJc w:val="left"/>
      <w:pPr>
        <w:ind w:left="4320" w:hanging="360"/>
      </w:pPr>
      <w:rPr>
        <w:rFonts w:ascii="Wingdings" w:hAnsi="Wingdings" w:hint="default"/>
      </w:rPr>
    </w:lvl>
    <w:lvl w:ilvl="6" w:tplc="29DEA158">
      <w:start w:val="1"/>
      <w:numFmt w:val="bullet"/>
      <w:lvlText w:val=""/>
      <w:lvlJc w:val="left"/>
      <w:pPr>
        <w:ind w:left="5040" w:hanging="360"/>
      </w:pPr>
      <w:rPr>
        <w:rFonts w:ascii="Symbol" w:hAnsi="Symbol" w:hint="default"/>
      </w:rPr>
    </w:lvl>
    <w:lvl w:ilvl="7" w:tplc="2AD8ECEE">
      <w:start w:val="1"/>
      <w:numFmt w:val="bullet"/>
      <w:lvlText w:val="o"/>
      <w:lvlJc w:val="left"/>
      <w:pPr>
        <w:ind w:left="5760" w:hanging="360"/>
      </w:pPr>
      <w:rPr>
        <w:rFonts w:ascii="Courier New" w:hAnsi="Courier New" w:hint="default"/>
      </w:rPr>
    </w:lvl>
    <w:lvl w:ilvl="8" w:tplc="24089178">
      <w:start w:val="1"/>
      <w:numFmt w:val="bullet"/>
      <w:lvlText w:val=""/>
      <w:lvlJc w:val="left"/>
      <w:pPr>
        <w:ind w:left="6480" w:hanging="360"/>
      </w:pPr>
      <w:rPr>
        <w:rFonts w:ascii="Wingdings" w:hAnsi="Wingdings" w:hint="default"/>
      </w:rPr>
    </w:lvl>
  </w:abstractNum>
  <w:abstractNum w:abstractNumId="32" w15:restartNumberingAfterBreak="0">
    <w:nsid w:val="550902C6"/>
    <w:multiLevelType w:val="hybridMultilevel"/>
    <w:tmpl w:val="04A2FA40"/>
    <w:lvl w:ilvl="0" w:tplc="EB2A31E4">
      <w:start w:val="1"/>
      <w:numFmt w:val="bullet"/>
      <w:lvlText w:val=""/>
      <w:lvlJc w:val="left"/>
      <w:pPr>
        <w:ind w:left="720" w:hanging="360"/>
      </w:pPr>
      <w:rPr>
        <w:rFonts w:ascii="Symbol" w:hAnsi="Symbol" w:hint="default"/>
      </w:rPr>
    </w:lvl>
    <w:lvl w:ilvl="1" w:tplc="6A96935E">
      <w:start w:val="1"/>
      <w:numFmt w:val="bullet"/>
      <w:lvlText w:val="o"/>
      <w:lvlJc w:val="left"/>
      <w:pPr>
        <w:ind w:left="1440" w:hanging="360"/>
      </w:pPr>
      <w:rPr>
        <w:rFonts w:ascii="Courier New" w:hAnsi="Courier New" w:hint="default"/>
      </w:rPr>
    </w:lvl>
    <w:lvl w:ilvl="2" w:tplc="F13EA264">
      <w:start w:val="1"/>
      <w:numFmt w:val="bullet"/>
      <w:lvlText w:val=""/>
      <w:lvlJc w:val="left"/>
      <w:pPr>
        <w:ind w:left="2160" w:hanging="360"/>
      </w:pPr>
      <w:rPr>
        <w:rFonts w:ascii="Wingdings" w:hAnsi="Wingdings" w:hint="default"/>
      </w:rPr>
    </w:lvl>
    <w:lvl w:ilvl="3" w:tplc="6BD2AF14">
      <w:start w:val="1"/>
      <w:numFmt w:val="bullet"/>
      <w:lvlText w:val=""/>
      <w:lvlJc w:val="left"/>
      <w:pPr>
        <w:ind w:left="2880" w:hanging="360"/>
      </w:pPr>
      <w:rPr>
        <w:rFonts w:ascii="Symbol" w:hAnsi="Symbol" w:hint="default"/>
      </w:rPr>
    </w:lvl>
    <w:lvl w:ilvl="4" w:tplc="116A73DA">
      <w:start w:val="1"/>
      <w:numFmt w:val="bullet"/>
      <w:lvlText w:val="o"/>
      <w:lvlJc w:val="left"/>
      <w:pPr>
        <w:ind w:left="3600" w:hanging="360"/>
      </w:pPr>
      <w:rPr>
        <w:rFonts w:ascii="Courier New" w:hAnsi="Courier New" w:hint="default"/>
      </w:rPr>
    </w:lvl>
    <w:lvl w:ilvl="5" w:tplc="E31645BC">
      <w:start w:val="1"/>
      <w:numFmt w:val="bullet"/>
      <w:lvlText w:val=""/>
      <w:lvlJc w:val="left"/>
      <w:pPr>
        <w:ind w:left="4320" w:hanging="360"/>
      </w:pPr>
      <w:rPr>
        <w:rFonts w:ascii="Wingdings" w:hAnsi="Wingdings" w:hint="default"/>
      </w:rPr>
    </w:lvl>
    <w:lvl w:ilvl="6" w:tplc="AEC65C34">
      <w:start w:val="1"/>
      <w:numFmt w:val="bullet"/>
      <w:lvlText w:val=""/>
      <w:lvlJc w:val="left"/>
      <w:pPr>
        <w:ind w:left="5040" w:hanging="360"/>
      </w:pPr>
      <w:rPr>
        <w:rFonts w:ascii="Symbol" w:hAnsi="Symbol" w:hint="default"/>
      </w:rPr>
    </w:lvl>
    <w:lvl w:ilvl="7" w:tplc="BAD86F8E">
      <w:start w:val="1"/>
      <w:numFmt w:val="bullet"/>
      <w:lvlText w:val="o"/>
      <w:lvlJc w:val="left"/>
      <w:pPr>
        <w:ind w:left="5760" w:hanging="360"/>
      </w:pPr>
      <w:rPr>
        <w:rFonts w:ascii="Courier New" w:hAnsi="Courier New" w:hint="default"/>
      </w:rPr>
    </w:lvl>
    <w:lvl w:ilvl="8" w:tplc="04AEC2AE">
      <w:start w:val="1"/>
      <w:numFmt w:val="bullet"/>
      <w:lvlText w:val=""/>
      <w:lvlJc w:val="left"/>
      <w:pPr>
        <w:ind w:left="6480" w:hanging="360"/>
      </w:pPr>
      <w:rPr>
        <w:rFonts w:ascii="Wingdings" w:hAnsi="Wingdings" w:hint="default"/>
      </w:rPr>
    </w:lvl>
  </w:abstractNum>
  <w:abstractNum w:abstractNumId="33" w15:restartNumberingAfterBreak="0">
    <w:nsid w:val="57D12B2C"/>
    <w:multiLevelType w:val="hybridMultilevel"/>
    <w:tmpl w:val="71E85D72"/>
    <w:lvl w:ilvl="0" w:tplc="0C94DD10">
      <w:start w:val="1"/>
      <w:numFmt w:val="bullet"/>
      <w:lvlText w:val=""/>
      <w:lvlJc w:val="left"/>
      <w:pPr>
        <w:ind w:left="720" w:hanging="360"/>
      </w:pPr>
      <w:rPr>
        <w:rFonts w:ascii="Symbol" w:hAnsi="Symbol" w:hint="default"/>
      </w:rPr>
    </w:lvl>
    <w:lvl w:ilvl="1" w:tplc="297E5524">
      <w:start w:val="1"/>
      <w:numFmt w:val="bullet"/>
      <w:lvlText w:val="o"/>
      <w:lvlJc w:val="left"/>
      <w:pPr>
        <w:ind w:left="1440" w:hanging="360"/>
      </w:pPr>
      <w:rPr>
        <w:rFonts w:ascii="Courier New" w:hAnsi="Courier New" w:hint="default"/>
      </w:rPr>
    </w:lvl>
    <w:lvl w:ilvl="2" w:tplc="CFD82288">
      <w:start w:val="1"/>
      <w:numFmt w:val="bullet"/>
      <w:lvlText w:val=""/>
      <w:lvlJc w:val="left"/>
      <w:pPr>
        <w:ind w:left="2160" w:hanging="360"/>
      </w:pPr>
      <w:rPr>
        <w:rFonts w:ascii="Wingdings" w:hAnsi="Wingdings" w:hint="default"/>
      </w:rPr>
    </w:lvl>
    <w:lvl w:ilvl="3" w:tplc="054816A6">
      <w:start w:val="1"/>
      <w:numFmt w:val="bullet"/>
      <w:lvlText w:val=""/>
      <w:lvlJc w:val="left"/>
      <w:pPr>
        <w:ind w:left="2880" w:hanging="360"/>
      </w:pPr>
      <w:rPr>
        <w:rFonts w:ascii="Symbol" w:hAnsi="Symbol" w:hint="default"/>
      </w:rPr>
    </w:lvl>
    <w:lvl w:ilvl="4" w:tplc="48C87500">
      <w:start w:val="1"/>
      <w:numFmt w:val="bullet"/>
      <w:lvlText w:val="o"/>
      <w:lvlJc w:val="left"/>
      <w:pPr>
        <w:ind w:left="3600" w:hanging="360"/>
      </w:pPr>
      <w:rPr>
        <w:rFonts w:ascii="Courier New" w:hAnsi="Courier New" w:hint="default"/>
      </w:rPr>
    </w:lvl>
    <w:lvl w:ilvl="5" w:tplc="F65E00BE">
      <w:start w:val="1"/>
      <w:numFmt w:val="bullet"/>
      <w:lvlText w:val=""/>
      <w:lvlJc w:val="left"/>
      <w:pPr>
        <w:ind w:left="4320" w:hanging="360"/>
      </w:pPr>
      <w:rPr>
        <w:rFonts w:ascii="Wingdings" w:hAnsi="Wingdings" w:hint="default"/>
      </w:rPr>
    </w:lvl>
    <w:lvl w:ilvl="6" w:tplc="C1E02392">
      <w:start w:val="1"/>
      <w:numFmt w:val="bullet"/>
      <w:lvlText w:val=""/>
      <w:lvlJc w:val="left"/>
      <w:pPr>
        <w:ind w:left="5040" w:hanging="360"/>
      </w:pPr>
      <w:rPr>
        <w:rFonts w:ascii="Symbol" w:hAnsi="Symbol" w:hint="default"/>
      </w:rPr>
    </w:lvl>
    <w:lvl w:ilvl="7" w:tplc="0BE00154">
      <w:start w:val="1"/>
      <w:numFmt w:val="bullet"/>
      <w:lvlText w:val="o"/>
      <w:lvlJc w:val="left"/>
      <w:pPr>
        <w:ind w:left="5760" w:hanging="360"/>
      </w:pPr>
      <w:rPr>
        <w:rFonts w:ascii="Courier New" w:hAnsi="Courier New" w:hint="default"/>
      </w:rPr>
    </w:lvl>
    <w:lvl w:ilvl="8" w:tplc="3ACC0E46">
      <w:start w:val="1"/>
      <w:numFmt w:val="bullet"/>
      <w:lvlText w:val=""/>
      <w:lvlJc w:val="left"/>
      <w:pPr>
        <w:ind w:left="6480" w:hanging="360"/>
      </w:pPr>
      <w:rPr>
        <w:rFonts w:ascii="Wingdings" w:hAnsi="Wingdings" w:hint="default"/>
      </w:rPr>
    </w:lvl>
  </w:abstractNum>
  <w:abstractNum w:abstractNumId="34" w15:restartNumberingAfterBreak="0">
    <w:nsid w:val="58DE737C"/>
    <w:multiLevelType w:val="hybridMultilevel"/>
    <w:tmpl w:val="51D6141A"/>
    <w:lvl w:ilvl="0" w:tplc="6936B2BC">
      <w:start w:val="1"/>
      <w:numFmt w:val="bullet"/>
      <w:lvlText w:val=""/>
      <w:lvlJc w:val="left"/>
      <w:pPr>
        <w:ind w:left="720" w:hanging="360"/>
      </w:pPr>
      <w:rPr>
        <w:rFonts w:ascii="Symbol" w:hAnsi="Symbol" w:hint="default"/>
      </w:rPr>
    </w:lvl>
    <w:lvl w:ilvl="1" w:tplc="6BA4EED8">
      <w:start w:val="1"/>
      <w:numFmt w:val="bullet"/>
      <w:lvlText w:val="o"/>
      <w:lvlJc w:val="left"/>
      <w:pPr>
        <w:ind w:left="1440" w:hanging="360"/>
      </w:pPr>
      <w:rPr>
        <w:rFonts w:ascii="Courier New" w:hAnsi="Courier New" w:hint="default"/>
      </w:rPr>
    </w:lvl>
    <w:lvl w:ilvl="2" w:tplc="6E566BC0">
      <w:start w:val="1"/>
      <w:numFmt w:val="bullet"/>
      <w:lvlText w:val=""/>
      <w:lvlJc w:val="left"/>
      <w:pPr>
        <w:ind w:left="2160" w:hanging="360"/>
      </w:pPr>
      <w:rPr>
        <w:rFonts w:ascii="Wingdings" w:hAnsi="Wingdings" w:hint="default"/>
      </w:rPr>
    </w:lvl>
    <w:lvl w:ilvl="3" w:tplc="36DE632E">
      <w:start w:val="1"/>
      <w:numFmt w:val="bullet"/>
      <w:lvlText w:val=""/>
      <w:lvlJc w:val="left"/>
      <w:pPr>
        <w:ind w:left="2880" w:hanging="360"/>
      </w:pPr>
      <w:rPr>
        <w:rFonts w:ascii="Symbol" w:hAnsi="Symbol" w:hint="default"/>
      </w:rPr>
    </w:lvl>
    <w:lvl w:ilvl="4" w:tplc="74D2251A">
      <w:start w:val="1"/>
      <w:numFmt w:val="bullet"/>
      <w:lvlText w:val="o"/>
      <w:lvlJc w:val="left"/>
      <w:pPr>
        <w:ind w:left="3600" w:hanging="360"/>
      </w:pPr>
      <w:rPr>
        <w:rFonts w:ascii="Courier New" w:hAnsi="Courier New" w:hint="default"/>
      </w:rPr>
    </w:lvl>
    <w:lvl w:ilvl="5" w:tplc="E00CDEE4">
      <w:start w:val="1"/>
      <w:numFmt w:val="bullet"/>
      <w:lvlText w:val=""/>
      <w:lvlJc w:val="left"/>
      <w:pPr>
        <w:ind w:left="4320" w:hanging="360"/>
      </w:pPr>
      <w:rPr>
        <w:rFonts w:ascii="Wingdings" w:hAnsi="Wingdings" w:hint="default"/>
      </w:rPr>
    </w:lvl>
    <w:lvl w:ilvl="6" w:tplc="53B48CDA">
      <w:start w:val="1"/>
      <w:numFmt w:val="bullet"/>
      <w:lvlText w:val=""/>
      <w:lvlJc w:val="left"/>
      <w:pPr>
        <w:ind w:left="5040" w:hanging="360"/>
      </w:pPr>
      <w:rPr>
        <w:rFonts w:ascii="Symbol" w:hAnsi="Symbol" w:hint="default"/>
      </w:rPr>
    </w:lvl>
    <w:lvl w:ilvl="7" w:tplc="1FD224E0">
      <w:start w:val="1"/>
      <w:numFmt w:val="bullet"/>
      <w:lvlText w:val="o"/>
      <w:lvlJc w:val="left"/>
      <w:pPr>
        <w:ind w:left="5760" w:hanging="360"/>
      </w:pPr>
      <w:rPr>
        <w:rFonts w:ascii="Courier New" w:hAnsi="Courier New" w:hint="default"/>
      </w:rPr>
    </w:lvl>
    <w:lvl w:ilvl="8" w:tplc="F2B22F10">
      <w:start w:val="1"/>
      <w:numFmt w:val="bullet"/>
      <w:lvlText w:val=""/>
      <w:lvlJc w:val="left"/>
      <w:pPr>
        <w:ind w:left="6480" w:hanging="360"/>
      </w:pPr>
      <w:rPr>
        <w:rFonts w:ascii="Wingdings" w:hAnsi="Wingdings" w:hint="default"/>
      </w:rPr>
    </w:lvl>
  </w:abstractNum>
  <w:abstractNum w:abstractNumId="35" w15:restartNumberingAfterBreak="0">
    <w:nsid w:val="595C6588"/>
    <w:multiLevelType w:val="hybridMultilevel"/>
    <w:tmpl w:val="DDB4C89E"/>
    <w:lvl w:ilvl="0" w:tplc="D24AD744">
      <w:start w:val="1"/>
      <w:numFmt w:val="bullet"/>
      <w:lvlText w:val=""/>
      <w:lvlJc w:val="left"/>
      <w:pPr>
        <w:ind w:left="720" w:hanging="360"/>
      </w:pPr>
      <w:rPr>
        <w:rFonts w:ascii="Symbol" w:hAnsi="Symbol" w:hint="default"/>
      </w:rPr>
    </w:lvl>
    <w:lvl w:ilvl="1" w:tplc="EEFAAC6E">
      <w:start w:val="1"/>
      <w:numFmt w:val="bullet"/>
      <w:lvlText w:val="o"/>
      <w:lvlJc w:val="left"/>
      <w:pPr>
        <w:ind w:left="1440" w:hanging="360"/>
      </w:pPr>
      <w:rPr>
        <w:rFonts w:ascii="Courier New" w:hAnsi="Courier New" w:hint="default"/>
      </w:rPr>
    </w:lvl>
    <w:lvl w:ilvl="2" w:tplc="64A0C8AA">
      <w:start w:val="1"/>
      <w:numFmt w:val="bullet"/>
      <w:lvlText w:val=""/>
      <w:lvlJc w:val="left"/>
      <w:pPr>
        <w:ind w:left="2160" w:hanging="360"/>
      </w:pPr>
      <w:rPr>
        <w:rFonts w:ascii="Wingdings" w:hAnsi="Wingdings" w:hint="default"/>
      </w:rPr>
    </w:lvl>
    <w:lvl w:ilvl="3" w:tplc="A26C9312">
      <w:start w:val="1"/>
      <w:numFmt w:val="bullet"/>
      <w:lvlText w:val=""/>
      <w:lvlJc w:val="left"/>
      <w:pPr>
        <w:ind w:left="2880" w:hanging="360"/>
      </w:pPr>
      <w:rPr>
        <w:rFonts w:ascii="Symbol" w:hAnsi="Symbol" w:hint="default"/>
      </w:rPr>
    </w:lvl>
    <w:lvl w:ilvl="4" w:tplc="8F4E068A">
      <w:start w:val="1"/>
      <w:numFmt w:val="bullet"/>
      <w:lvlText w:val="o"/>
      <w:lvlJc w:val="left"/>
      <w:pPr>
        <w:ind w:left="3600" w:hanging="360"/>
      </w:pPr>
      <w:rPr>
        <w:rFonts w:ascii="Courier New" w:hAnsi="Courier New" w:hint="default"/>
      </w:rPr>
    </w:lvl>
    <w:lvl w:ilvl="5" w:tplc="2288140C">
      <w:start w:val="1"/>
      <w:numFmt w:val="bullet"/>
      <w:lvlText w:val=""/>
      <w:lvlJc w:val="left"/>
      <w:pPr>
        <w:ind w:left="4320" w:hanging="360"/>
      </w:pPr>
      <w:rPr>
        <w:rFonts w:ascii="Wingdings" w:hAnsi="Wingdings" w:hint="default"/>
      </w:rPr>
    </w:lvl>
    <w:lvl w:ilvl="6" w:tplc="8C3E8D28">
      <w:start w:val="1"/>
      <w:numFmt w:val="bullet"/>
      <w:lvlText w:val=""/>
      <w:lvlJc w:val="left"/>
      <w:pPr>
        <w:ind w:left="5040" w:hanging="360"/>
      </w:pPr>
      <w:rPr>
        <w:rFonts w:ascii="Symbol" w:hAnsi="Symbol" w:hint="default"/>
      </w:rPr>
    </w:lvl>
    <w:lvl w:ilvl="7" w:tplc="AB741DFC">
      <w:start w:val="1"/>
      <w:numFmt w:val="bullet"/>
      <w:lvlText w:val="o"/>
      <w:lvlJc w:val="left"/>
      <w:pPr>
        <w:ind w:left="5760" w:hanging="360"/>
      </w:pPr>
      <w:rPr>
        <w:rFonts w:ascii="Courier New" w:hAnsi="Courier New" w:hint="default"/>
      </w:rPr>
    </w:lvl>
    <w:lvl w:ilvl="8" w:tplc="8C4A5598">
      <w:start w:val="1"/>
      <w:numFmt w:val="bullet"/>
      <w:lvlText w:val=""/>
      <w:lvlJc w:val="left"/>
      <w:pPr>
        <w:ind w:left="6480" w:hanging="360"/>
      </w:pPr>
      <w:rPr>
        <w:rFonts w:ascii="Wingdings" w:hAnsi="Wingdings" w:hint="default"/>
      </w:rPr>
    </w:lvl>
  </w:abstractNum>
  <w:abstractNum w:abstractNumId="36" w15:restartNumberingAfterBreak="0">
    <w:nsid w:val="5C38113E"/>
    <w:multiLevelType w:val="hybridMultilevel"/>
    <w:tmpl w:val="504E1AC0"/>
    <w:lvl w:ilvl="0" w:tplc="BC50D908">
      <w:start w:val="1"/>
      <w:numFmt w:val="bullet"/>
      <w:lvlText w:val=""/>
      <w:lvlJc w:val="left"/>
      <w:pPr>
        <w:ind w:left="720" w:hanging="360"/>
      </w:pPr>
      <w:rPr>
        <w:rFonts w:ascii="Symbol" w:hAnsi="Symbol" w:hint="default"/>
      </w:rPr>
    </w:lvl>
    <w:lvl w:ilvl="1" w:tplc="C7BAA4FE">
      <w:start w:val="1"/>
      <w:numFmt w:val="bullet"/>
      <w:lvlText w:val="o"/>
      <w:lvlJc w:val="left"/>
      <w:pPr>
        <w:ind w:left="1440" w:hanging="360"/>
      </w:pPr>
      <w:rPr>
        <w:rFonts w:ascii="Courier New" w:hAnsi="Courier New" w:hint="default"/>
      </w:rPr>
    </w:lvl>
    <w:lvl w:ilvl="2" w:tplc="4268E7E8">
      <w:start w:val="1"/>
      <w:numFmt w:val="bullet"/>
      <w:lvlText w:val=""/>
      <w:lvlJc w:val="left"/>
      <w:pPr>
        <w:ind w:left="2160" w:hanging="360"/>
      </w:pPr>
      <w:rPr>
        <w:rFonts w:ascii="Wingdings" w:hAnsi="Wingdings" w:hint="default"/>
      </w:rPr>
    </w:lvl>
    <w:lvl w:ilvl="3" w:tplc="3B36F424">
      <w:start w:val="1"/>
      <w:numFmt w:val="bullet"/>
      <w:lvlText w:val=""/>
      <w:lvlJc w:val="left"/>
      <w:pPr>
        <w:ind w:left="2880" w:hanging="360"/>
      </w:pPr>
      <w:rPr>
        <w:rFonts w:ascii="Symbol" w:hAnsi="Symbol" w:hint="default"/>
      </w:rPr>
    </w:lvl>
    <w:lvl w:ilvl="4" w:tplc="888E45B0">
      <w:start w:val="1"/>
      <w:numFmt w:val="bullet"/>
      <w:lvlText w:val="o"/>
      <w:lvlJc w:val="left"/>
      <w:pPr>
        <w:ind w:left="3600" w:hanging="360"/>
      </w:pPr>
      <w:rPr>
        <w:rFonts w:ascii="Courier New" w:hAnsi="Courier New" w:hint="default"/>
      </w:rPr>
    </w:lvl>
    <w:lvl w:ilvl="5" w:tplc="F61C50A4">
      <w:start w:val="1"/>
      <w:numFmt w:val="bullet"/>
      <w:lvlText w:val=""/>
      <w:lvlJc w:val="left"/>
      <w:pPr>
        <w:ind w:left="4320" w:hanging="360"/>
      </w:pPr>
      <w:rPr>
        <w:rFonts w:ascii="Wingdings" w:hAnsi="Wingdings" w:hint="default"/>
      </w:rPr>
    </w:lvl>
    <w:lvl w:ilvl="6" w:tplc="F2BA81D2">
      <w:start w:val="1"/>
      <w:numFmt w:val="bullet"/>
      <w:lvlText w:val=""/>
      <w:lvlJc w:val="left"/>
      <w:pPr>
        <w:ind w:left="5040" w:hanging="360"/>
      </w:pPr>
      <w:rPr>
        <w:rFonts w:ascii="Symbol" w:hAnsi="Symbol" w:hint="default"/>
      </w:rPr>
    </w:lvl>
    <w:lvl w:ilvl="7" w:tplc="F654AF0A">
      <w:start w:val="1"/>
      <w:numFmt w:val="bullet"/>
      <w:lvlText w:val="o"/>
      <w:lvlJc w:val="left"/>
      <w:pPr>
        <w:ind w:left="5760" w:hanging="360"/>
      </w:pPr>
      <w:rPr>
        <w:rFonts w:ascii="Courier New" w:hAnsi="Courier New" w:hint="default"/>
      </w:rPr>
    </w:lvl>
    <w:lvl w:ilvl="8" w:tplc="A58EE40A">
      <w:start w:val="1"/>
      <w:numFmt w:val="bullet"/>
      <w:lvlText w:val=""/>
      <w:lvlJc w:val="left"/>
      <w:pPr>
        <w:ind w:left="6480" w:hanging="360"/>
      </w:pPr>
      <w:rPr>
        <w:rFonts w:ascii="Wingdings" w:hAnsi="Wingdings" w:hint="default"/>
      </w:rPr>
    </w:lvl>
  </w:abstractNum>
  <w:abstractNum w:abstractNumId="37" w15:restartNumberingAfterBreak="0">
    <w:nsid w:val="5CF57C8A"/>
    <w:multiLevelType w:val="hybridMultilevel"/>
    <w:tmpl w:val="1A801574"/>
    <w:lvl w:ilvl="0" w:tplc="551A3E0C">
      <w:start w:val="1"/>
      <w:numFmt w:val="bullet"/>
      <w:lvlText w:val=""/>
      <w:lvlJc w:val="left"/>
      <w:pPr>
        <w:ind w:left="720" w:hanging="360"/>
      </w:pPr>
      <w:rPr>
        <w:rFonts w:ascii="Symbol" w:hAnsi="Symbol" w:hint="default"/>
      </w:rPr>
    </w:lvl>
    <w:lvl w:ilvl="1" w:tplc="A476EB22">
      <w:start w:val="1"/>
      <w:numFmt w:val="bullet"/>
      <w:lvlText w:val="o"/>
      <w:lvlJc w:val="left"/>
      <w:pPr>
        <w:ind w:left="1440" w:hanging="360"/>
      </w:pPr>
      <w:rPr>
        <w:rFonts w:ascii="Courier New" w:hAnsi="Courier New" w:hint="default"/>
      </w:rPr>
    </w:lvl>
    <w:lvl w:ilvl="2" w:tplc="F684A8BE">
      <w:start w:val="1"/>
      <w:numFmt w:val="bullet"/>
      <w:lvlText w:val=""/>
      <w:lvlJc w:val="left"/>
      <w:pPr>
        <w:ind w:left="2160" w:hanging="360"/>
      </w:pPr>
      <w:rPr>
        <w:rFonts w:ascii="Wingdings" w:hAnsi="Wingdings" w:hint="default"/>
      </w:rPr>
    </w:lvl>
    <w:lvl w:ilvl="3" w:tplc="043AA88C">
      <w:start w:val="1"/>
      <w:numFmt w:val="bullet"/>
      <w:lvlText w:val=""/>
      <w:lvlJc w:val="left"/>
      <w:pPr>
        <w:ind w:left="2880" w:hanging="360"/>
      </w:pPr>
      <w:rPr>
        <w:rFonts w:ascii="Symbol" w:hAnsi="Symbol" w:hint="default"/>
      </w:rPr>
    </w:lvl>
    <w:lvl w:ilvl="4" w:tplc="878C98F6">
      <w:start w:val="1"/>
      <w:numFmt w:val="bullet"/>
      <w:lvlText w:val="o"/>
      <w:lvlJc w:val="left"/>
      <w:pPr>
        <w:ind w:left="3600" w:hanging="360"/>
      </w:pPr>
      <w:rPr>
        <w:rFonts w:ascii="Courier New" w:hAnsi="Courier New" w:hint="default"/>
      </w:rPr>
    </w:lvl>
    <w:lvl w:ilvl="5" w:tplc="C4301A0A">
      <w:start w:val="1"/>
      <w:numFmt w:val="bullet"/>
      <w:lvlText w:val=""/>
      <w:lvlJc w:val="left"/>
      <w:pPr>
        <w:ind w:left="4320" w:hanging="360"/>
      </w:pPr>
      <w:rPr>
        <w:rFonts w:ascii="Wingdings" w:hAnsi="Wingdings" w:hint="default"/>
      </w:rPr>
    </w:lvl>
    <w:lvl w:ilvl="6" w:tplc="3FB68622">
      <w:start w:val="1"/>
      <w:numFmt w:val="bullet"/>
      <w:lvlText w:val=""/>
      <w:lvlJc w:val="left"/>
      <w:pPr>
        <w:ind w:left="5040" w:hanging="360"/>
      </w:pPr>
      <w:rPr>
        <w:rFonts w:ascii="Symbol" w:hAnsi="Symbol" w:hint="default"/>
      </w:rPr>
    </w:lvl>
    <w:lvl w:ilvl="7" w:tplc="4BAEE05E">
      <w:start w:val="1"/>
      <w:numFmt w:val="bullet"/>
      <w:lvlText w:val="o"/>
      <w:lvlJc w:val="left"/>
      <w:pPr>
        <w:ind w:left="5760" w:hanging="360"/>
      </w:pPr>
      <w:rPr>
        <w:rFonts w:ascii="Courier New" w:hAnsi="Courier New" w:hint="default"/>
      </w:rPr>
    </w:lvl>
    <w:lvl w:ilvl="8" w:tplc="1A9AF0C2">
      <w:start w:val="1"/>
      <w:numFmt w:val="bullet"/>
      <w:lvlText w:val=""/>
      <w:lvlJc w:val="left"/>
      <w:pPr>
        <w:ind w:left="6480" w:hanging="360"/>
      </w:pPr>
      <w:rPr>
        <w:rFonts w:ascii="Wingdings" w:hAnsi="Wingdings" w:hint="default"/>
      </w:rPr>
    </w:lvl>
  </w:abstractNum>
  <w:abstractNum w:abstractNumId="38" w15:restartNumberingAfterBreak="0">
    <w:nsid w:val="5EB16FB0"/>
    <w:multiLevelType w:val="hybridMultilevel"/>
    <w:tmpl w:val="1158B71E"/>
    <w:lvl w:ilvl="0" w:tplc="9D486268">
      <w:start w:val="1"/>
      <w:numFmt w:val="bullet"/>
      <w:lvlText w:val=""/>
      <w:lvlJc w:val="left"/>
      <w:pPr>
        <w:ind w:left="720" w:hanging="360"/>
      </w:pPr>
      <w:rPr>
        <w:rFonts w:ascii="Symbol" w:hAnsi="Symbol" w:hint="default"/>
      </w:rPr>
    </w:lvl>
    <w:lvl w:ilvl="1" w:tplc="A02C5EC8">
      <w:start w:val="1"/>
      <w:numFmt w:val="bullet"/>
      <w:lvlText w:val="o"/>
      <w:lvlJc w:val="left"/>
      <w:pPr>
        <w:ind w:left="1440" w:hanging="360"/>
      </w:pPr>
      <w:rPr>
        <w:rFonts w:ascii="Courier New" w:hAnsi="Courier New" w:hint="default"/>
      </w:rPr>
    </w:lvl>
    <w:lvl w:ilvl="2" w:tplc="7F12793A">
      <w:start w:val="1"/>
      <w:numFmt w:val="bullet"/>
      <w:lvlText w:val=""/>
      <w:lvlJc w:val="left"/>
      <w:pPr>
        <w:ind w:left="2160" w:hanging="360"/>
      </w:pPr>
      <w:rPr>
        <w:rFonts w:ascii="Wingdings" w:hAnsi="Wingdings" w:hint="default"/>
      </w:rPr>
    </w:lvl>
    <w:lvl w:ilvl="3" w:tplc="2B581BBE">
      <w:start w:val="1"/>
      <w:numFmt w:val="bullet"/>
      <w:lvlText w:val=""/>
      <w:lvlJc w:val="left"/>
      <w:pPr>
        <w:ind w:left="2880" w:hanging="360"/>
      </w:pPr>
      <w:rPr>
        <w:rFonts w:ascii="Symbol" w:hAnsi="Symbol" w:hint="default"/>
      </w:rPr>
    </w:lvl>
    <w:lvl w:ilvl="4" w:tplc="A3D0CC90">
      <w:start w:val="1"/>
      <w:numFmt w:val="bullet"/>
      <w:lvlText w:val="o"/>
      <w:lvlJc w:val="left"/>
      <w:pPr>
        <w:ind w:left="3600" w:hanging="360"/>
      </w:pPr>
      <w:rPr>
        <w:rFonts w:ascii="Courier New" w:hAnsi="Courier New" w:hint="default"/>
      </w:rPr>
    </w:lvl>
    <w:lvl w:ilvl="5" w:tplc="629C5998">
      <w:start w:val="1"/>
      <w:numFmt w:val="bullet"/>
      <w:lvlText w:val=""/>
      <w:lvlJc w:val="left"/>
      <w:pPr>
        <w:ind w:left="4320" w:hanging="360"/>
      </w:pPr>
      <w:rPr>
        <w:rFonts w:ascii="Wingdings" w:hAnsi="Wingdings" w:hint="default"/>
      </w:rPr>
    </w:lvl>
    <w:lvl w:ilvl="6" w:tplc="85DE3570">
      <w:start w:val="1"/>
      <w:numFmt w:val="bullet"/>
      <w:lvlText w:val=""/>
      <w:lvlJc w:val="left"/>
      <w:pPr>
        <w:ind w:left="5040" w:hanging="360"/>
      </w:pPr>
      <w:rPr>
        <w:rFonts w:ascii="Symbol" w:hAnsi="Symbol" w:hint="default"/>
      </w:rPr>
    </w:lvl>
    <w:lvl w:ilvl="7" w:tplc="8BFCA94A">
      <w:start w:val="1"/>
      <w:numFmt w:val="bullet"/>
      <w:lvlText w:val="o"/>
      <w:lvlJc w:val="left"/>
      <w:pPr>
        <w:ind w:left="5760" w:hanging="360"/>
      </w:pPr>
      <w:rPr>
        <w:rFonts w:ascii="Courier New" w:hAnsi="Courier New" w:hint="default"/>
      </w:rPr>
    </w:lvl>
    <w:lvl w:ilvl="8" w:tplc="25EC3B24">
      <w:start w:val="1"/>
      <w:numFmt w:val="bullet"/>
      <w:lvlText w:val=""/>
      <w:lvlJc w:val="left"/>
      <w:pPr>
        <w:ind w:left="6480" w:hanging="360"/>
      </w:pPr>
      <w:rPr>
        <w:rFonts w:ascii="Wingdings" w:hAnsi="Wingdings" w:hint="default"/>
      </w:rPr>
    </w:lvl>
  </w:abstractNum>
  <w:abstractNum w:abstractNumId="39" w15:restartNumberingAfterBreak="0">
    <w:nsid w:val="5F52255C"/>
    <w:multiLevelType w:val="hybridMultilevel"/>
    <w:tmpl w:val="CDC2482C"/>
    <w:lvl w:ilvl="0" w:tplc="0D18D64A">
      <w:start w:val="1"/>
      <w:numFmt w:val="bullet"/>
      <w:lvlText w:val=""/>
      <w:lvlJc w:val="left"/>
      <w:pPr>
        <w:ind w:left="720" w:hanging="360"/>
      </w:pPr>
      <w:rPr>
        <w:rFonts w:ascii="Symbol" w:hAnsi="Symbol" w:hint="default"/>
      </w:rPr>
    </w:lvl>
    <w:lvl w:ilvl="1" w:tplc="6E0E7428">
      <w:start w:val="1"/>
      <w:numFmt w:val="bullet"/>
      <w:lvlText w:val="o"/>
      <w:lvlJc w:val="left"/>
      <w:pPr>
        <w:ind w:left="1440" w:hanging="360"/>
      </w:pPr>
      <w:rPr>
        <w:rFonts w:ascii="Courier New" w:hAnsi="Courier New" w:hint="default"/>
      </w:rPr>
    </w:lvl>
    <w:lvl w:ilvl="2" w:tplc="7BEA3A06">
      <w:start w:val="1"/>
      <w:numFmt w:val="bullet"/>
      <w:lvlText w:val=""/>
      <w:lvlJc w:val="left"/>
      <w:pPr>
        <w:ind w:left="2160" w:hanging="360"/>
      </w:pPr>
      <w:rPr>
        <w:rFonts w:ascii="Wingdings" w:hAnsi="Wingdings" w:hint="default"/>
      </w:rPr>
    </w:lvl>
    <w:lvl w:ilvl="3" w:tplc="70A83CBE">
      <w:start w:val="1"/>
      <w:numFmt w:val="bullet"/>
      <w:lvlText w:val=""/>
      <w:lvlJc w:val="left"/>
      <w:pPr>
        <w:ind w:left="2880" w:hanging="360"/>
      </w:pPr>
      <w:rPr>
        <w:rFonts w:ascii="Symbol" w:hAnsi="Symbol" w:hint="default"/>
      </w:rPr>
    </w:lvl>
    <w:lvl w:ilvl="4" w:tplc="B4522ADC">
      <w:start w:val="1"/>
      <w:numFmt w:val="bullet"/>
      <w:lvlText w:val="o"/>
      <w:lvlJc w:val="left"/>
      <w:pPr>
        <w:ind w:left="3600" w:hanging="360"/>
      </w:pPr>
      <w:rPr>
        <w:rFonts w:ascii="Courier New" w:hAnsi="Courier New" w:hint="default"/>
      </w:rPr>
    </w:lvl>
    <w:lvl w:ilvl="5" w:tplc="B380C416">
      <w:start w:val="1"/>
      <w:numFmt w:val="bullet"/>
      <w:lvlText w:val=""/>
      <w:lvlJc w:val="left"/>
      <w:pPr>
        <w:ind w:left="4320" w:hanging="360"/>
      </w:pPr>
      <w:rPr>
        <w:rFonts w:ascii="Wingdings" w:hAnsi="Wingdings" w:hint="default"/>
      </w:rPr>
    </w:lvl>
    <w:lvl w:ilvl="6" w:tplc="F57064A8">
      <w:start w:val="1"/>
      <w:numFmt w:val="bullet"/>
      <w:lvlText w:val=""/>
      <w:lvlJc w:val="left"/>
      <w:pPr>
        <w:ind w:left="5040" w:hanging="360"/>
      </w:pPr>
      <w:rPr>
        <w:rFonts w:ascii="Symbol" w:hAnsi="Symbol" w:hint="default"/>
      </w:rPr>
    </w:lvl>
    <w:lvl w:ilvl="7" w:tplc="1E9A5356">
      <w:start w:val="1"/>
      <w:numFmt w:val="bullet"/>
      <w:lvlText w:val="o"/>
      <w:lvlJc w:val="left"/>
      <w:pPr>
        <w:ind w:left="5760" w:hanging="360"/>
      </w:pPr>
      <w:rPr>
        <w:rFonts w:ascii="Courier New" w:hAnsi="Courier New" w:hint="default"/>
      </w:rPr>
    </w:lvl>
    <w:lvl w:ilvl="8" w:tplc="78E2DDB0">
      <w:start w:val="1"/>
      <w:numFmt w:val="bullet"/>
      <w:lvlText w:val=""/>
      <w:lvlJc w:val="left"/>
      <w:pPr>
        <w:ind w:left="6480" w:hanging="360"/>
      </w:pPr>
      <w:rPr>
        <w:rFonts w:ascii="Wingdings" w:hAnsi="Wingdings" w:hint="default"/>
      </w:rPr>
    </w:lvl>
  </w:abstractNum>
  <w:abstractNum w:abstractNumId="40" w15:restartNumberingAfterBreak="0">
    <w:nsid w:val="5FF86DEC"/>
    <w:multiLevelType w:val="hybridMultilevel"/>
    <w:tmpl w:val="9C608B84"/>
    <w:lvl w:ilvl="0" w:tplc="D9EE165E">
      <w:start w:val="1"/>
      <w:numFmt w:val="bullet"/>
      <w:lvlText w:val=""/>
      <w:lvlJc w:val="left"/>
      <w:pPr>
        <w:ind w:left="720" w:hanging="360"/>
      </w:pPr>
      <w:rPr>
        <w:rFonts w:ascii="Symbol" w:hAnsi="Symbol" w:hint="default"/>
      </w:rPr>
    </w:lvl>
    <w:lvl w:ilvl="1" w:tplc="57E44884">
      <w:start w:val="1"/>
      <w:numFmt w:val="bullet"/>
      <w:lvlText w:val="o"/>
      <w:lvlJc w:val="left"/>
      <w:pPr>
        <w:ind w:left="1440" w:hanging="360"/>
      </w:pPr>
      <w:rPr>
        <w:rFonts w:ascii="Courier New" w:hAnsi="Courier New" w:hint="default"/>
      </w:rPr>
    </w:lvl>
    <w:lvl w:ilvl="2" w:tplc="3D3C9910">
      <w:start w:val="1"/>
      <w:numFmt w:val="bullet"/>
      <w:lvlText w:val=""/>
      <w:lvlJc w:val="left"/>
      <w:pPr>
        <w:ind w:left="2160" w:hanging="360"/>
      </w:pPr>
      <w:rPr>
        <w:rFonts w:ascii="Wingdings" w:hAnsi="Wingdings" w:hint="default"/>
      </w:rPr>
    </w:lvl>
    <w:lvl w:ilvl="3" w:tplc="7C30DF48">
      <w:start w:val="1"/>
      <w:numFmt w:val="bullet"/>
      <w:lvlText w:val=""/>
      <w:lvlJc w:val="left"/>
      <w:pPr>
        <w:ind w:left="2880" w:hanging="360"/>
      </w:pPr>
      <w:rPr>
        <w:rFonts w:ascii="Symbol" w:hAnsi="Symbol" w:hint="default"/>
      </w:rPr>
    </w:lvl>
    <w:lvl w:ilvl="4" w:tplc="8788CD88">
      <w:start w:val="1"/>
      <w:numFmt w:val="bullet"/>
      <w:lvlText w:val="o"/>
      <w:lvlJc w:val="left"/>
      <w:pPr>
        <w:ind w:left="3600" w:hanging="360"/>
      </w:pPr>
      <w:rPr>
        <w:rFonts w:ascii="Courier New" w:hAnsi="Courier New" w:hint="default"/>
      </w:rPr>
    </w:lvl>
    <w:lvl w:ilvl="5" w:tplc="627C88A0">
      <w:start w:val="1"/>
      <w:numFmt w:val="bullet"/>
      <w:lvlText w:val=""/>
      <w:lvlJc w:val="left"/>
      <w:pPr>
        <w:ind w:left="4320" w:hanging="360"/>
      </w:pPr>
      <w:rPr>
        <w:rFonts w:ascii="Wingdings" w:hAnsi="Wingdings" w:hint="default"/>
      </w:rPr>
    </w:lvl>
    <w:lvl w:ilvl="6" w:tplc="FD8EBA32">
      <w:start w:val="1"/>
      <w:numFmt w:val="bullet"/>
      <w:lvlText w:val=""/>
      <w:lvlJc w:val="left"/>
      <w:pPr>
        <w:ind w:left="5040" w:hanging="360"/>
      </w:pPr>
      <w:rPr>
        <w:rFonts w:ascii="Symbol" w:hAnsi="Symbol" w:hint="default"/>
      </w:rPr>
    </w:lvl>
    <w:lvl w:ilvl="7" w:tplc="C8AC2C08">
      <w:start w:val="1"/>
      <w:numFmt w:val="bullet"/>
      <w:lvlText w:val="o"/>
      <w:lvlJc w:val="left"/>
      <w:pPr>
        <w:ind w:left="5760" w:hanging="360"/>
      </w:pPr>
      <w:rPr>
        <w:rFonts w:ascii="Courier New" w:hAnsi="Courier New" w:hint="default"/>
      </w:rPr>
    </w:lvl>
    <w:lvl w:ilvl="8" w:tplc="B1E09530">
      <w:start w:val="1"/>
      <w:numFmt w:val="bullet"/>
      <w:lvlText w:val=""/>
      <w:lvlJc w:val="left"/>
      <w:pPr>
        <w:ind w:left="6480" w:hanging="360"/>
      </w:pPr>
      <w:rPr>
        <w:rFonts w:ascii="Wingdings" w:hAnsi="Wingdings" w:hint="default"/>
      </w:rPr>
    </w:lvl>
  </w:abstractNum>
  <w:abstractNum w:abstractNumId="41" w15:restartNumberingAfterBreak="0">
    <w:nsid w:val="60C835A1"/>
    <w:multiLevelType w:val="hybridMultilevel"/>
    <w:tmpl w:val="37C25B0A"/>
    <w:lvl w:ilvl="0" w:tplc="1542D8CC">
      <w:start w:val="1"/>
      <w:numFmt w:val="bullet"/>
      <w:lvlText w:val=""/>
      <w:lvlJc w:val="left"/>
      <w:pPr>
        <w:ind w:left="720" w:hanging="360"/>
      </w:pPr>
      <w:rPr>
        <w:rFonts w:ascii="Symbol" w:hAnsi="Symbol" w:hint="default"/>
      </w:rPr>
    </w:lvl>
    <w:lvl w:ilvl="1" w:tplc="B22CBA4A">
      <w:start w:val="1"/>
      <w:numFmt w:val="bullet"/>
      <w:lvlText w:val="o"/>
      <w:lvlJc w:val="left"/>
      <w:pPr>
        <w:ind w:left="1440" w:hanging="360"/>
      </w:pPr>
      <w:rPr>
        <w:rFonts w:ascii="Courier New" w:hAnsi="Courier New" w:hint="default"/>
      </w:rPr>
    </w:lvl>
    <w:lvl w:ilvl="2" w:tplc="37A0543A">
      <w:start w:val="1"/>
      <w:numFmt w:val="bullet"/>
      <w:lvlText w:val=""/>
      <w:lvlJc w:val="left"/>
      <w:pPr>
        <w:ind w:left="2160" w:hanging="360"/>
      </w:pPr>
      <w:rPr>
        <w:rFonts w:ascii="Wingdings" w:hAnsi="Wingdings" w:hint="default"/>
      </w:rPr>
    </w:lvl>
    <w:lvl w:ilvl="3" w:tplc="C520F7AA">
      <w:start w:val="1"/>
      <w:numFmt w:val="bullet"/>
      <w:lvlText w:val=""/>
      <w:lvlJc w:val="left"/>
      <w:pPr>
        <w:ind w:left="2880" w:hanging="360"/>
      </w:pPr>
      <w:rPr>
        <w:rFonts w:ascii="Symbol" w:hAnsi="Symbol" w:hint="default"/>
      </w:rPr>
    </w:lvl>
    <w:lvl w:ilvl="4" w:tplc="E6249AB8">
      <w:start w:val="1"/>
      <w:numFmt w:val="bullet"/>
      <w:lvlText w:val="o"/>
      <w:lvlJc w:val="left"/>
      <w:pPr>
        <w:ind w:left="3600" w:hanging="360"/>
      </w:pPr>
      <w:rPr>
        <w:rFonts w:ascii="Courier New" w:hAnsi="Courier New" w:hint="default"/>
      </w:rPr>
    </w:lvl>
    <w:lvl w:ilvl="5" w:tplc="05FE1A10">
      <w:start w:val="1"/>
      <w:numFmt w:val="bullet"/>
      <w:lvlText w:val=""/>
      <w:lvlJc w:val="left"/>
      <w:pPr>
        <w:ind w:left="4320" w:hanging="360"/>
      </w:pPr>
      <w:rPr>
        <w:rFonts w:ascii="Wingdings" w:hAnsi="Wingdings" w:hint="default"/>
      </w:rPr>
    </w:lvl>
    <w:lvl w:ilvl="6" w:tplc="18C23A3A">
      <w:start w:val="1"/>
      <w:numFmt w:val="bullet"/>
      <w:lvlText w:val=""/>
      <w:lvlJc w:val="left"/>
      <w:pPr>
        <w:ind w:left="5040" w:hanging="360"/>
      </w:pPr>
      <w:rPr>
        <w:rFonts w:ascii="Symbol" w:hAnsi="Symbol" w:hint="default"/>
      </w:rPr>
    </w:lvl>
    <w:lvl w:ilvl="7" w:tplc="43EAE730">
      <w:start w:val="1"/>
      <w:numFmt w:val="bullet"/>
      <w:lvlText w:val="o"/>
      <w:lvlJc w:val="left"/>
      <w:pPr>
        <w:ind w:left="5760" w:hanging="360"/>
      </w:pPr>
      <w:rPr>
        <w:rFonts w:ascii="Courier New" w:hAnsi="Courier New" w:hint="default"/>
      </w:rPr>
    </w:lvl>
    <w:lvl w:ilvl="8" w:tplc="A4FE3458">
      <w:start w:val="1"/>
      <w:numFmt w:val="bullet"/>
      <w:lvlText w:val=""/>
      <w:lvlJc w:val="left"/>
      <w:pPr>
        <w:ind w:left="6480" w:hanging="360"/>
      </w:pPr>
      <w:rPr>
        <w:rFonts w:ascii="Wingdings" w:hAnsi="Wingdings" w:hint="default"/>
      </w:rPr>
    </w:lvl>
  </w:abstractNum>
  <w:abstractNum w:abstractNumId="42" w15:restartNumberingAfterBreak="0">
    <w:nsid w:val="61647798"/>
    <w:multiLevelType w:val="hybridMultilevel"/>
    <w:tmpl w:val="CBF8A4F2"/>
    <w:lvl w:ilvl="0" w:tplc="60947AC6">
      <w:start w:val="1"/>
      <w:numFmt w:val="bullet"/>
      <w:lvlText w:val="o"/>
      <w:lvlJc w:val="left"/>
      <w:pPr>
        <w:ind w:left="1440" w:hanging="360"/>
      </w:pPr>
      <w:rPr>
        <w:rFonts w:ascii="Courier New" w:hAnsi="Courier New" w:hint="default"/>
      </w:rPr>
    </w:lvl>
    <w:lvl w:ilvl="1" w:tplc="68840A1C">
      <w:start w:val="1"/>
      <w:numFmt w:val="bullet"/>
      <w:lvlText w:val="o"/>
      <w:lvlJc w:val="left"/>
      <w:pPr>
        <w:ind w:left="2160" w:hanging="360"/>
      </w:pPr>
      <w:rPr>
        <w:rFonts w:ascii="Courier New" w:hAnsi="Courier New" w:hint="default"/>
      </w:rPr>
    </w:lvl>
    <w:lvl w:ilvl="2" w:tplc="1B2E16DE">
      <w:start w:val="1"/>
      <w:numFmt w:val="bullet"/>
      <w:lvlText w:val=""/>
      <w:lvlJc w:val="left"/>
      <w:pPr>
        <w:ind w:left="2880" w:hanging="360"/>
      </w:pPr>
      <w:rPr>
        <w:rFonts w:ascii="Wingdings" w:hAnsi="Wingdings" w:hint="default"/>
      </w:rPr>
    </w:lvl>
    <w:lvl w:ilvl="3" w:tplc="AC2EDB26">
      <w:start w:val="1"/>
      <w:numFmt w:val="bullet"/>
      <w:lvlText w:val=""/>
      <w:lvlJc w:val="left"/>
      <w:pPr>
        <w:ind w:left="3600" w:hanging="360"/>
      </w:pPr>
      <w:rPr>
        <w:rFonts w:ascii="Symbol" w:hAnsi="Symbol" w:hint="default"/>
      </w:rPr>
    </w:lvl>
    <w:lvl w:ilvl="4" w:tplc="FB1CFF6E">
      <w:start w:val="1"/>
      <w:numFmt w:val="bullet"/>
      <w:lvlText w:val="o"/>
      <w:lvlJc w:val="left"/>
      <w:pPr>
        <w:ind w:left="4320" w:hanging="360"/>
      </w:pPr>
      <w:rPr>
        <w:rFonts w:ascii="Courier New" w:hAnsi="Courier New" w:hint="default"/>
      </w:rPr>
    </w:lvl>
    <w:lvl w:ilvl="5" w:tplc="D0002FD0">
      <w:start w:val="1"/>
      <w:numFmt w:val="bullet"/>
      <w:lvlText w:val=""/>
      <w:lvlJc w:val="left"/>
      <w:pPr>
        <w:ind w:left="5040" w:hanging="360"/>
      </w:pPr>
      <w:rPr>
        <w:rFonts w:ascii="Wingdings" w:hAnsi="Wingdings" w:hint="default"/>
      </w:rPr>
    </w:lvl>
    <w:lvl w:ilvl="6" w:tplc="BF4AFC0A">
      <w:start w:val="1"/>
      <w:numFmt w:val="bullet"/>
      <w:lvlText w:val=""/>
      <w:lvlJc w:val="left"/>
      <w:pPr>
        <w:ind w:left="5760" w:hanging="360"/>
      </w:pPr>
      <w:rPr>
        <w:rFonts w:ascii="Symbol" w:hAnsi="Symbol" w:hint="default"/>
      </w:rPr>
    </w:lvl>
    <w:lvl w:ilvl="7" w:tplc="A6F8FC86">
      <w:start w:val="1"/>
      <w:numFmt w:val="bullet"/>
      <w:lvlText w:val="o"/>
      <w:lvlJc w:val="left"/>
      <w:pPr>
        <w:ind w:left="6480" w:hanging="360"/>
      </w:pPr>
      <w:rPr>
        <w:rFonts w:ascii="Courier New" w:hAnsi="Courier New" w:hint="default"/>
      </w:rPr>
    </w:lvl>
    <w:lvl w:ilvl="8" w:tplc="38DCB252">
      <w:start w:val="1"/>
      <w:numFmt w:val="bullet"/>
      <w:lvlText w:val=""/>
      <w:lvlJc w:val="left"/>
      <w:pPr>
        <w:ind w:left="7200" w:hanging="360"/>
      </w:pPr>
      <w:rPr>
        <w:rFonts w:ascii="Wingdings" w:hAnsi="Wingdings" w:hint="default"/>
      </w:rPr>
    </w:lvl>
  </w:abstractNum>
  <w:abstractNum w:abstractNumId="43" w15:restartNumberingAfterBreak="0">
    <w:nsid w:val="61DA4264"/>
    <w:multiLevelType w:val="hybridMultilevel"/>
    <w:tmpl w:val="5ECE64F4"/>
    <w:lvl w:ilvl="0" w:tplc="7DE89B54">
      <w:start w:val="1"/>
      <w:numFmt w:val="bullet"/>
      <w:lvlText w:val=""/>
      <w:lvlJc w:val="left"/>
      <w:pPr>
        <w:ind w:left="720" w:hanging="360"/>
      </w:pPr>
      <w:rPr>
        <w:rFonts w:ascii="Symbol" w:hAnsi="Symbol" w:hint="default"/>
      </w:rPr>
    </w:lvl>
    <w:lvl w:ilvl="1" w:tplc="4F12F03E">
      <w:start w:val="1"/>
      <w:numFmt w:val="bullet"/>
      <w:lvlText w:val="o"/>
      <w:lvlJc w:val="left"/>
      <w:pPr>
        <w:ind w:left="1440" w:hanging="360"/>
      </w:pPr>
      <w:rPr>
        <w:rFonts w:ascii="Courier New" w:hAnsi="Courier New" w:hint="default"/>
      </w:rPr>
    </w:lvl>
    <w:lvl w:ilvl="2" w:tplc="1E4A6072">
      <w:start w:val="1"/>
      <w:numFmt w:val="bullet"/>
      <w:lvlText w:val=""/>
      <w:lvlJc w:val="left"/>
      <w:pPr>
        <w:ind w:left="2160" w:hanging="360"/>
      </w:pPr>
      <w:rPr>
        <w:rFonts w:ascii="Wingdings" w:hAnsi="Wingdings" w:hint="default"/>
      </w:rPr>
    </w:lvl>
    <w:lvl w:ilvl="3" w:tplc="5ED46586">
      <w:start w:val="1"/>
      <w:numFmt w:val="bullet"/>
      <w:lvlText w:val=""/>
      <w:lvlJc w:val="left"/>
      <w:pPr>
        <w:ind w:left="2880" w:hanging="360"/>
      </w:pPr>
      <w:rPr>
        <w:rFonts w:ascii="Symbol" w:hAnsi="Symbol" w:hint="default"/>
      </w:rPr>
    </w:lvl>
    <w:lvl w:ilvl="4" w:tplc="643E3086">
      <w:start w:val="1"/>
      <w:numFmt w:val="bullet"/>
      <w:lvlText w:val="o"/>
      <w:lvlJc w:val="left"/>
      <w:pPr>
        <w:ind w:left="3600" w:hanging="360"/>
      </w:pPr>
      <w:rPr>
        <w:rFonts w:ascii="Courier New" w:hAnsi="Courier New" w:hint="default"/>
      </w:rPr>
    </w:lvl>
    <w:lvl w:ilvl="5" w:tplc="EBA818DA">
      <w:start w:val="1"/>
      <w:numFmt w:val="bullet"/>
      <w:lvlText w:val=""/>
      <w:lvlJc w:val="left"/>
      <w:pPr>
        <w:ind w:left="4320" w:hanging="360"/>
      </w:pPr>
      <w:rPr>
        <w:rFonts w:ascii="Wingdings" w:hAnsi="Wingdings" w:hint="default"/>
      </w:rPr>
    </w:lvl>
    <w:lvl w:ilvl="6" w:tplc="E2F6ACA8">
      <w:start w:val="1"/>
      <w:numFmt w:val="bullet"/>
      <w:lvlText w:val=""/>
      <w:lvlJc w:val="left"/>
      <w:pPr>
        <w:ind w:left="5040" w:hanging="360"/>
      </w:pPr>
      <w:rPr>
        <w:rFonts w:ascii="Symbol" w:hAnsi="Symbol" w:hint="default"/>
      </w:rPr>
    </w:lvl>
    <w:lvl w:ilvl="7" w:tplc="32E4CFF6">
      <w:start w:val="1"/>
      <w:numFmt w:val="bullet"/>
      <w:lvlText w:val="o"/>
      <w:lvlJc w:val="left"/>
      <w:pPr>
        <w:ind w:left="5760" w:hanging="360"/>
      </w:pPr>
      <w:rPr>
        <w:rFonts w:ascii="Courier New" w:hAnsi="Courier New" w:hint="default"/>
      </w:rPr>
    </w:lvl>
    <w:lvl w:ilvl="8" w:tplc="9FC6E506">
      <w:start w:val="1"/>
      <w:numFmt w:val="bullet"/>
      <w:lvlText w:val=""/>
      <w:lvlJc w:val="left"/>
      <w:pPr>
        <w:ind w:left="6480" w:hanging="360"/>
      </w:pPr>
      <w:rPr>
        <w:rFonts w:ascii="Wingdings" w:hAnsi="Wingdings" w:hint="default"/>
      </w:rPr>
    </w:lvl>
  </w:abstractNum>
  <w:abstractNum w:abstractNumId="44" w15:restartNumberingAfterBreak="0">
    <w:nsid w:val="62E40BF8"/>
    <w:multiLevelType w:val="hybridMultilevel"/>
    <w:tmpl w:val="CB9E0564"/>
    <w:lvl w:ilvl="0" w:tplc="475E4BDC">
      <w:start w:val="1"/>
      <w:numFmt w:val="bullet"/>
      <w:lvlText w:val=""/>
      <w:lvlJc w:val="left"/>
      <w:pPr>
        <w:ind w:left="720" w:hanging="360"/>
      </w:pPr>
      <w:rPr>
        <w:rFonts w:ascii="Symbol" w:hAnsi="Symbol" w:hint="default"/>
      </w:rPr>
    </w:lvl>
    <w:lvl w:ilvl="1" w:tplc="BD805D60">
      <w:start w:val="1"/>
      <w:numFmt w:val="bullet"/>
      <w:lvlText w:val="o"/>
      <w:lvlJc w:val="left"/>
      <w:pPr>
        <w:ind w:left="1440" w:hanging="360"/>
      </w:pPr>
      <w:rPr>
        <w:rFonts w:ascii="Courier New" w:hAnsi="Courier New" w:hint="default"/>
      </w:rPr>
    </w:lvl>
    <w:lvl w:ilvl="2" w:tplc="8F460C9C">
      <w:start w:val="1"/>
      <w:numFmt w:val="bullet"/>
      <w:lvlText w:val=""/>
      <w:lvlJc w:val="left"/>
      <w:pPr>
        <w:ind w:left="2160" w:hanging="360"/>
      </w:pPr>
      <w:rPr>
        <w:rFonts w:ascii="Wingdings" w:hAnsi="Wingdings" w:hint="default"/>
      </w:rPr>
    </w:lvl>
    <w:lvl w:ilvl="3" w:tplc="3F284AA0">
      <w:start w:val="1"/>
      <w:numFmt w:val="bullet"/>
      <w:lvlText w:val=""/>
      <w:lvlJc w:val="left"/>
      <w:pPr>
        <w:ind w:left="2880" w:hanging="360"/>
      </w:pPr>
      <w:rPr>
        <w:rFonts w:ascii="Symbol" w:hAnsi="Symbol" w:hint="default"/>
      </w:rPr>
    </w:lvl>
    <w:lvl w:ilvl="4" w:tplc="6B2C19AE">
      <w:start w:val="1"/>
      <w:numFmt w:val="bullet"/>
      <w:lvlText w:val="o"/>
      <w:lvlJc w:val="left"/>
      <w:pPr>
        <w:ind w:left="3600" w:hanging="360"/>
      </w:pPr>
      <w:rPr>
        <w:rFonts w:ascii="Courier New" w:hAnsi="Courier New" w:hint="default"/>
      </w:rPr>
    </w:lvl>
    <w:lvl w:ilvl="5" w:tplc="6EAC41FA">
      <w:start w:val="1"/>
      <w:numFmt w:val="bullet"/>
      <w:lvlText w:val=""/>
      <w:lvlJc w:val="left"/>
      <w:pPr>
        <w:ind w:left="4320" w:hanging="360"/>
      </w:pPr>
      <w:rPr>
        <w:rFonts w:ascii="Wingdings" w:hAnsi="Wingdings" w:hint="default"/>
      </w:rPr>
    </w:lvl>
    <w:lvl w:ilvl="6" w:tplc="8A905D20">
      <w:start w:val="1"/>
      <w:numFmt w:val="bullet"/>
      <w:lvlText w:val=""/>
      <w:lvlJc w:val="left"/>
      <w:pPr>
        <w:ind w:left="5040" w:hanging="360"/>
      </w:pPr>
      <w:rPr>
        <w:rFonts w:ascii="Symbol" w:hAnsi="Symbol" w:hint="default"/>
      </w:rPr>
    </w:lvl>
    <w:lvl w:ilvl="7" w:tplc="262EFBB0">
      <w:start w:val="1"/>
      <w:numFmt w:val="bullet"/>
      <w:lvlText w:val="o"/>
      <w:lvlJc w:val="left"/>
      <w:pPr>
        <w:ind w:left="5760" w:hanging="360"/>
      </w:pPr>
      <w:rPr>
        <w:rFonts w:ascii="Courier New" w:hAnsi="Courier New" w:hint="default"/>
      </w:rPr>
    </w:lvl>
    <w:lvl w:ilvl="8" w:tplc="3348ADDC">
      <w:start w:val="1"/>
      <w:numFmt w:val="bullet"/>
      <w:lvlText w:val=""/>
      <w:lvlJc w:val="left"/>
      <w:pPr>
        <w:ind w:left="6480" w:hanging="360"/>
      </w:pPr>
      <w:rPr>
        <w:rFonts w:ascii="Wingdings" w:hAnsi="Wingdings" w:hint="default"/>
      </w:rPr>
    </w:lvl>
  </w:abstractNum>
  <w:abstractNum w:abstractNumId="45" w15:restartNumberingAfterBreak="0">
    <w:nsid w:val="635B5AA3"/>
    <w:multiLevelType w:val="hybridMultilevel"/>
    <w:tmpl w:val="D1D6781C"/>
    <w:lvl w:ilvl="0" w:tplc="59766326">
      <w:start w:val="1"/>
      <w:numFmt w:val="bullet"/>
      <w:lvlText w:val=""/>
      <w:lvlJc w:val="left"/>
      <w:pPr>
        <w:ind w:left="720" w:hanging="360"/>
      </w:pPr>
      <w:rPr>
        <w:rFonts w:ascii="Symbol" w:hAnsi="Symbol" w:hint="default"/>
      </w:rPr>
    </w:lvl>
    <w:lvl w:ilvl="1" w:tplc="3336FAB0">
      <w:start w:val="1"/>
      <w:numFmt w:val="bullet"/>
      <w:lvlText w:val="o"/>
      <w:lvlJc w:val="left"/>
      <w:pPr>
        <w:ind w:left="1440" w:hanging="360"/>
      </w:pPr>
      <w:rPr>
        <w:rFonts w:ascii="Courier New" w:hAnsi="Courier New" w:hint="default"/>
      </w:rPr>
    </w:lvl>
    <w:lvl w:ilvl="2" w:tplc="E802492A">
      <w:start w:val="1"/>
      <w:numFmt w:val="bullet"/>
      <w:lvlText w:val=""/>
      <w:lvlJc w:val="left"/>
      <w:pPr>
        <w:ind w:left="2160" w:hanging="360"/>
      </w:pPr>
      <w:rPr>
        <w:rFonts w:ascii="Wingdings" w:hAnsi="Wingdings" w:hint="default"/>
      </w:rPr>
    </w:lvl>
    <w:lvl w:ilvl="3" w:tplc="46FE07EA">
      <w:start w:val="1"/>
      <w:numFmt w:val="bullet"/>
      <w:lvlText w:val=""/>
      <w:lvlJc w:val="left"/>
      <w:pPr>
        <w:ind w:left="2880" w:hanging="360"/>
      </w:pPr>
      <w:rPr>
        <w:rFonts w:ascii="Symbol" w:hAnsi="Symbol" w:hint="default"/>
      </w:rPr>
    </w:lvl>
    <w:lvl w:ilvl="4" w:tplc="D7CEA636">
      <w:start w:val="1"/>
      <w:numFmt w:val="bullet"/>
      <w:lvlText w:val="o"/>
      <w:lvlJc w:val="left"/>
      <w:pPr>
        <w:ind w:left="3600" w:hanging="360"/>
      </w:pPr>
      <w:rPr>
        <w:rFonts w:ascii="Courier New" w:hAnsi="Courier New" w:hint="default"/>
      </w:rPr>
    </w:lvl>
    <w:lvl w:ilvl="5" w:tplc="E4B8E9DA">
      <w:start w:val="1"/>
      <w:numFmt w:val="bullet"/>
      <w:lvlText w:val=""/>
      <w:lvlJc w:val="left"/>
      <w:pPr>
        <w:ind w:left="4320" w:hanging="360"/>
      </w:pPr>
      <w:rPr>
        <w:rFonts w:ascii="Wingdings" w:hAnsi="Wingdings" w:hint="default"/>
      </w:rPr>
    </w:lvl>
    <w:lvl w:ilvl="6" w:tplc="E102B2E4">
      <w:start w:val="1"/>
      <w:numFmt w:val="bullet"/>
      <w:lvlText w:val=""/>
      <w:lvlJc w:val="left"/>
      <w:pPr>
        <w:ind w:left="5040" w:hanging="360"/>
      </w:pPr>
      <w:rPr>
        <w:rFonts w:ascii="Symbol" w:hAnsi="Symbol" w:hint="default"/>
      </w:rPr>
    </w:lvl>
    <w:lvl w:ilvl="7" w:tplc="571E71C6">
      <w:start w:val="1"/>
      <w:numFmt w:val="bullet"/>
      <w:lvlText w:val="o"/>
      <w:lvlJc w:val="left"/>
      <w:pPr>
        <w:ind w:left="5760" w:hanging="360"/>
      </w:pPr>
      <w:rPr>
        <w:rFonts w:ascii="Courier New" w:hAnsi="Courier New" w:hint="default"/>
      </w:rPr>
    </w:lvl>
    <w:lvl w:ilvl="8" w:tplc="114E38F4">
      <w:start w:val="1"/>
      <w:numFmt w:val="bullet"/>
      <w:lvlText w:val=""/>
      <w:lvlJc w:val="left"/>
      <w:pPr>
        <w:ind w:left="6480" w:hanging="360"/>
      </w:pPr>
      <w:rPr>
        <w:rFonts w:ascii="Wingdings" w:hAnsi="Wingdings" w:hint="default"/>
      </w:rPr>
    </w:lvl>
  </w:abstractNum>
  <w:abstractNum w:abstractNumId="46" w15:restartNumberingAfterBreak="0">
    <w:nsid w:val="63F035F5"/>
    <w:multiLevelType w:val="hybridMultilevel"/>
    <w:tmpl w:val="75662744"/>
    <w:lvl w:ilvl="0" w:tplc="C0561B34">
      <w:start w:val="1"/>
      <w:numFmt w:val="bullet"/>
      <w:lvlText w:val=""/>
      <w:lvlJc w:val="left"/>
      <w:pPr>
        <w:ind w:left="720" w:hanging="360"/>
      </w:pPr>
      <w:rPr>
        <w:rFonts w:ascii="Symbol" w:hAnsi="Symbol" w:hint="default"/>
      </w:rPr>
    </w:lvl>
    <w:lvl w:ilvl="1" w:tplc="11729546">
      <w:start w:val="1"/>
      <w:numFmt w:val="bullet"/>
      <w:lvlText w:val="o"/>
      <w:lvlJc w:val="left"/>
      <w:pPr>
        <w:ind w:left="1440" w:hanging="360"/>
      </w:pPr>
      <w:rPr>
        <w:rFonts w:ascii="Courier New" w:hAnsi="Courier New" w:hint="default"/>
      </w:rPr>
    </w:lvl>
    <w:lvl w:ilvl="2" w:tplc="272AD1F6">
      <w:start w:val="1"/>
      <w:numFmt w:val="bullet"/>
      <w:lvlText w:val=""/>
      <w:lvlJc w:val="left"/>
      <w:pPr>
        <w:ind w:left="2160" w:hanging="360"/>
      </w:pPr>
      <w:rPr>
        <w:rFonts w:ascii="Wingdings" w:hAnsi="Wingdings" w:hint="default"/>
      </w:rPr>
    </w:lvl>
    <w:lvl w:ilvl="3" w:tplc="59CC7E16">
      <w:start w:val="1"/>
      <w:numFmt w:val="bullet"/>
      <w:lvlText w:val=""/>
      <w:lvlJc w:val="left"/>
      <w:pPr>
        <w:ind w:left="2880" w:hanging="360"/>
      </w:pPr>
      <w:rPr>
        <w:rFonts w:ascii="Symbol" w:hAnsi="Symbol" w:hint="default"/>
      </w:rPr>
    </w:lvl>
    <w:lvl w:ilvl="4" w:tplc="B3BA8DCC">
      <w:start w:val="1"/>
      <w:numFmt w:val="bullet"/>
      <w:lvlText w:val="o"/>
      <w:lvlJc w:val="left"/>
      <w:pPr>
        <w:ind w:left="3600" w:hanging="360"/>
      </w:pPr>
      <w:rPr>
        <w:rFonts w:ascii="Courier New" w:hAnsi="Courier New" w:hint="default"/>
      </w:rPr>
    </w:lvl>
    <w:lvl w:ilvl="5" w:tplc="3D16095A">
      <w:start w:val="1"/>
      <w:numFmt w:val="bullet"/>
      <w:lvlText w:val=""/>
      <w:lvlJc w:val="left"/>
      <w:pPr>
        <w:ind w:left="4320" w:hanging="360"/>
      </w:pPr>
      <w:rPr>
        <w:rFonts w:ascii="Wingdings" w:hAnsi="Wingdings" w:hint="default"/>
      </w:rPr>
    </w:lvl>
    <w:lvl w:ilvl="6" w:tplc="41C6C728">
      <w:start w:val="1"/>
      <w:numFmt w:val="bullet"/>
      <w:lvlText w:val=""/>
      <w:lvlJc w:val="left"/>
      <w:pPr>
        <w:ind w:left="5040" w:hanging="360"/>
      </w:pPr>
      <w:rPr>
        <w:rFonts w:ascii="Symbol" w:hAnsi="Symbol" w:hint="default"/>
      </w:rPr>
    </w:lvl>
    <w:lvl w:ilvl="7" w:tplc="BC48D154">
      <w:start w:val="1"/>
      <w:numFmt w:val="bullet"/>
      <w:lvlText w:val="o"/>
      <w:lvlJc w:val="left"/>
      <w:pPr>
        <w:ind w:left="5760" w:hanging="360"/>
      </w:pPr>
      <w:rPr>
        <w:rFonts w:ascii="Courier New" w:hAnsi="Courier New" w:hint="default"/>
      </w:rPr>
    </w:lvl>
    <w:lvl w:ilvl="8" w:tplc="3D6479C0">
      <w:start w:val="1"/>
      <w:numFmt w:val="bullet"/>
      <w:lvlText w:val=""/>
      <w:lvlJc w:val="left"/>
      <w:pPr>
        <w:ind w:left="6480" w:hanging="360"/>
      </w:pPr>
      <w:rPr>
        <w:rFonts w:ascii="Wingdings" w:hAnsi="Wingdings" w:hint="default"/>
      </w:rPr>
    </w:lvl>
  </w:abstractNum>
  <w:abstractNum w:abstractNumId="47" w15:restartNumberingAfterBreak="0">
    <w:nsid w:val="66F04F28"/>
    <w:multiLevelType w:val="hybridMultilevel"/>
    <w:tmpl w:val="EED2B4B4"/>
    <w:lvl w:ilvl="0" w:tplc="D1264928">
      <w:start w:val="1"/>
      <w:numFmt w:val="bullet"/>
      <w:lvlText w:val=""/>
      <w:lvlJc w:val="left"/>
      <w:pPr>
        <w:ind w:left="720" w:hanging="360"/>
      </w:pPr>
      <w:rPr>
        <w:rFonts w:ascii="Symbol" w:hAnsi="Symbol" w:hint="default"/>
      </w:rPr>
    </w:lvl>
    <w:lvl w:ilvl="1" w:tplc="DB96BF38">
      <w:start w:val="1"/>
      <w:numFmt w:val="bullet"/>
      <w:lvlText w:val="o"/>
      <w:lvlJc w:val="left"/>
      <w:pPr>
        <w:ind w:left="1440" w:hanging="360"/>
      </w:pPr>
      <w:rPr>
        <w:rFonts w:ascii="Courier New" w:hAnsi="Courier New" w:hint="default"/>
      </w:rPr>
    </w:lvl>
    <w:lvl w:ilvl="2" w:tplc="626AF458">
      <w:start w:val="1"/>
      <w:numFmt w:val="bullet"/>
      <w:lvlText w:val=""/>
      <w:lvlJc w:val="left"/>
      <w:pPr>
        <w:ind w:left="2160" w:hanging="360"/>
      </w:pPr>
      <w:rPr>
        <w:rFonts w:ascii="Wingdings" w:hAnsi="Wingdings" w:hint="default"/>
      </w:rPr>
    </w:lvl>
    <w:lvl w:ilvl="3" w:tplc="9992F7B6">
      <w:start w:val="1"/>
      <w:numFmt w:val="bullet"/>
      <w:lvlText w:val=""/>
      <w:lvlJc w:val="left"/>
      <w:pPr>
        <w:ind w:left="2880" w:hanging="360"/>
      </w:pPr>
      <w:rPr>
        <w:rFonts w:ascii="Symbol" w:hAnsi="Symbol" w:hint="default"/>
      </w:rPr>
    </w:lvl>
    <w:lvl w:ilvl="4" w:tplc="8A289F14">
      <w:start w:val="1"/>
      <w:numFmt w:val="bullet"/>
      <w:lvlText w:val="o"/>
      <w:lvlJc w:val="left"/>
      <w:pPr>
        <w:ind w:left="3600" w:hanging="360"/>
      </w:pPr>
      <w:rPr>
        <w:rFonts w:ascii="Courier New" w:hAnsi="Courier New" w:hint="default"/>
      </w:rPr>
    </w:lvl>
    <w:lvl w:ilvl="5" w:tplc="53CC345E">
      <w:start w:val="1"/>
      <w:numFmt w:val="bullet"/>
      <w:lvlText w:val=""/>
      <w:lvlJc w:val="left"/>
      <w:pPr>
        <w:ind w:left="4320" w:hanging="360"/>
      </w:pPr>
      <w:rPr>
        <w:rFonts w:ascii="Wingdings" w:hAnsi="Wingdings" w:hint="default"/>
      </w:rPr>
    </w:lvl>
    <w:lvl w:ilvl="6" w:tplc="722447EC">
      <w:start w:val="1"/>
      <w:numFmt w:val="bullet"/>
      <w:lvlText w:val=""/>
      <w:lvlJc w:val="left"/>
      <w:pPr>
        <w:ind w:left="5040" w:hanging="360"/>
      </w:pPr>
      <w:rPr>
        <w:rFonts w:ascii="Symbol" w:hAnsi="Symbol" w:hint="default"/>
      </w:rPr>
    </w:lvl>
    <w:lvl w:ilvl="7" w:tplc="A718B7E8">
      <w:start w:val="1"/>
      <w:numFmt w:val="bullet"/>
      <w:lvlText w:val="o"/>
      <w:lvlJc w:val="left"/>
      <w:pPr>
        <w:ind w:left="5760" w:hanging="360"/>
      </w:pPr>
      <w:rPr>
        <w:rFonts w:ascii="Courier New" w:hAnsi="Courier New" w:hint="default"/>
      </w:rPr>
    </w:lvl>
    <w:lvl w:ilvl="8" w:tplc="CA92C2EA">
      <w:start w:val="1"/>
      <w:numFmt w:val="bullet"/>
      <w:lvlText w:val=""/>
      <w:lvlJc w:val="left"/>
      <w:pPr>
        <w:ind w:left="6480" w:hanging="360"/>
      </w:pPr>
      <w:rPr>
        <w:rFonts w:ascii="Wingdings" w:hAnsi="Wingdings" w:hint="default"/>
      </w:rPr>
    </w:lvl>
  </w:abstractNum>
  <w:abstractNum w:abstractNumId="48" w15:restartNumberingAfterBreak="0">
    <w:nsid w:val="684145DF"/>
    <w:multiLevelType w:val="hybridMultilevel"/>
    <w:tmpl w:val="9956EF36"/>
    <w:lvl w:ilvl="0" w:tplc="A2BC9C34">
      <w:start w:val="1"/>
      <w:numFmt w:val="bullet"/>
      <w:lvlText w:val=""/>
      <w:lvlJc w:val="left"/>
      <w:pPr>
        <w:ind w:left="720" w:hanging="360"/>
      </w:pPr>
      <w:rPr>
        <w:rFonts w:ascii="Symbol" w:hAnsi="Symbol" w:hint="default"/>
      </w:rPr>
    </w:lvl>
    <w:lvl w:ilvl="1" w:tplc="255E0BD6">
      <w:start w:val="1"/>
      <w:numFmt w:val="bullet"/>
      <w:lvlText w:val="o"/>
      <w:lvlJc w:val="left"/>
      <w:pPr>
        <w:ind w:left="1440" w:hanging="360"/>
      </w:pPr>
      <w:rPr>
        <w:rFonts w:ascii="Courier New" w:hAnsi="Courier New" w:hint="default"/>
      </w:rPr>
    </w:lvl>
    <w:lvl w:ilvl="2" w:tplc="607AAB14">
      <w:start w:val="1"/>
      <w:numFmt w:val="bullet"/>
      <w:lvlText w:val=""/>
      <w:lvlJc w:val="left"/>
      <w:pPr>
        <w:ind w:left="2160" w:hanging="360"/>
      </w:pPr>
      <w:rPr>
        <w:rFonts w:ascii="Wingdings" w:hAnsi="Wingdings" w:hint="default"/>
      </w:rPr>
    </w:lvl>
    <w:lvl w:ilvl="3" w:tplc="B600C35E">
      <w:start w:val="1"/>
      <w:numFmt w:val="bullet"/>
      <w:lvlText w:val=""/>
      <w:lvlJc w:val="left"/>
      <w:pPr>
        <w:ind w:left="2880" w:hanging="360"/>
      </w:pPr>
      <w:rPr>
        <w:rFonts w:ascii="Symbol" w:hAnsi="Symbol" w:hint="default"/>
      </w:rPr>
    </w:lvl>
    <w:lvl w:ilvl="4" w:tplc="9420FB4C">
      <w:start w:val="1"/>
      <w:numFmt w:val="bullet"/>
      <w:lvlText w:val="o"/>
      <w:lvlJc w:val="left"/>
      <w:pPr>
        <w:ind w:left="3600" w:hanging="360"/>
      </w:pPr>
      <w:rPr>
        <w:rFonts w:ascii="Courier New" w:hAnsi="Courier New" w:hint="default"/>
      </w:rPr>
    </w:lvl>
    <w:lvl w:ilvl="5" w:tplc="1D48B440">
      <w:start w:val="1"/>
      <w:numFmt w:val="bullet"/>
      <w:lvlText w:val=""/>
      <w:lvlJc w:val="left"/>
      <w:pPr>
        <w:ind w:left="4320" w:hanging="360"/>
      </w:pPr>
      <w:rPr>
        <w:rFonts w:ascii="Wingdings" w:hAnsi="Wingdings" w:hint="default"/>
      </w:rPr>
    </w:lvl>
    <w:lvl w:ilvl="6" w:tplc="9A986988">
      <w:start w:val="1"/>
      <w:numFmt w:val="bullet"/>
      <w:lvlText w:val=""/>
      <w:lvlJc w:val="left"/>
      <w:pPr>
        <w:ind w:left="5040" w:hanging="360"/>
      </w:pPr>
      <w:rPr>
        <w:rFonts w:ascii="Symbol" w:hAnsi="Symbol" w:hint="default"/>
      </w:rPr>
    </w:lvl>
    <w:lvl w:ilvl="7" w:tplc="11565670">
      <w:start w:val="1"/>
      <w:numFmt w:val="bullet"/>
      <w:lvlText w:val="o"/>
      <w:lvlJc w:val="left"/>
      <w:pPr>
        <w:ind w:left="5760" w:hanging="360"/>
      </w:pPr>
      <w:rPr>
        <w:rFonts w:ascii="Courier New" w:hAnsi="Courier New" w:hint="default"/>
      </w:rPr>
    </w:lvl>
    <w:lvl w:ilvl="8" w:tplc="9E1C1142">
      <w:start w:val="1"/>
      <w:numFmt w:val="bullet"/>
      <w:lvlText w:val=""/>
      <w:lvlJc w:val="left"/>
      <w:pPr>
        <w:ind w:left="6480" w:hanging="360"/>
      </w:pPr>
      <w:rPr>
        <w:rFonts w:ascii="Wingdings" w:hAnsi="Wingdings" w:hint="default"/>
      </w:rPr>
    </w:lvl>
  </w:abstractNum>
  <w:abstractNum w:abstractNumId="49" w15:restartNumberingAfterBreak="0">
    <w:nsid w:val="705C3A1D"/>
    <w:multiLevelType w:val="hybridMultilevel"/>
    <w:tmpl w:val="4D2A9254"/>
    <w:lvl w:ilvl="0" w:tplc="03F8B978">
      <w:start w:val="1"/>
      <w:numFmt w:val="bullet"/>
      <w:lvlText w:val=""/>
      <w:lvlJc w:val="left"/>
      <w:pPr>
        <w:ind w:left="720" w:hanging="360"/>
      </w:pPr>
      <w:rPr>
        <w:rFonts w:ascii="Symbol" w:hAnsi="Symbol" w:hint="default"/>
      </w:rPr>
    </w:lvl>
    <w:lvl w:ilvl="1" w:tplc="D764DA26">
      <w:start w:val="1"/>
      <w:numFmt w:val="bullet"/>
      <w:lvlText w:val="o"/>
      <w:lvlJc w:val="left"/>
      <w:pPr>
        <w:ind w:left="1440" w:hanging="360"/>
      </w:pPr>
      <w:rPr>
        <w:rFonts w:ascii="Courier New" w:hAnsi="Courier New" w:hint="default"/>
      </w:rPr>
    </w:lvl>
    <w:lvl w:ilvl="2" w:tplc="912CCBD4">
      <w:start w:val="1"/>
      <w:numFmt w:val="bullet"/>
      <w:lvlText w:val=""/>
      <w:lvlJc w:val="left"/>
      <w:pPr>
        <w:ind w:left="2160" w:hanging="360"/>
      </w:pPr>
      <w:rPr>
        <w:rFonts w:ascii="Wingdings" w:hAnsi="Wingdings" w:hint="default"/>
      </w:rPr>
    </w:lvl>
    <w:lvl w:ilvl="3" w:tplc="07023200">
      <w:start w:val="1"/>
      <w:numFmt w:val="bullet"/>
      <w:lvlText w:val=""/>
      <w:lvlJc w:val="left"/>
      <w:pPr>
        <w:ind w:left="2880" w:hanging="360"/>
      </w:pPr>
      <w:rPr>
        <w:rFonts w:ascii="Symbol" w:hAnsi="Symbol" w:hint="default"/>
      </w:rPr>
    </w:lvl>
    <w:lvl w:ilvl="4" w:tplc="A74EE9DE">
      <w:start w:val="1"/>
      <w:numFmt w:val="bullet"/>
      <w:lvlText w:val="o"/>
      <w:lvlJc w:val="left"/>
      <w:pPr>
        <w:ind w:left="3600" w:hanging="360"/>
      </w:pPr>
      <w:rPr>
        <w:rFonts w:ascii="Courier New" w:hAnsi="Courier New" w:hint="default"/>
      </w:rPr>
    </w:lvl>
    <w:lvl w:ilvl="5" w:tplc="6E8E9DCE">
      <w:start w:val="1"/>
      <w:numFmt w:val="bullet"/>
      <w:lvlText w:val=""/>
      <w:lvlJc w:val="left"/>
      <w:pPr>
        <w:ind w:left="4320" w:hanging="360"/>
      </w:pPr>
      <w:rPr>
        <w:rFonts w:ascii="Wingdings" w:hAnsi="Wingdings" w:hint="default"/>
      </w:rPr>
    </w:lvl>
    <w:lvl w:ilvl="6" w:tplc="8B4C7D5C">
      <w:start w:val="1"/>
      <w:numFmt w:val="bullet"/>
      <w:lvlText w:val=""/>
      <w:lvlJc w:val="left"/>
      <w:pPr>
        <w:ind w:left="5040" w:hanging="360"/>
      </w:pPr>
      <w:rPr>
        <w:rFonts w:ascii="Symbol" w:hAnsi="Symbol" w:hint="default"/>
      </w:rPr>
    </w:lvl>
    <w:lvl w:ilvl="7" w:tplc="8E340B68">
      <w:start w:val="1"/>
      <w:numFmt w:val="bullet"/>
      <w:lvlText w:val="o"/>
      <w:lvlJc w:val="left"/>
      <w:pPr>
        <w:ind w:left="5760" w:hanging="360"/>
      </w:pPr>
      <w:rPr>
        <w:rFonts w:ascii="Courier New" w:hAnsi="Courier New" w:hint="default"/>
      </w:rPr>
    </w:lvl>
    <w:lvl w:ilvl="8" w:tplc="0F709940">
      <w:start w:val="1"/>
      <w:numFmt w:val="bullet"/>
      <w:lvlText w:val=""/>
      <w:lvlJc w:val="left"/>
      <w:pPr>
        <w:ind w:left="6480" w:hanging="360"/>
      </w:pPr>
      <w:rPr>
        <w:rFonts w:ascii="Wingdings" w:hAnsi="Wingdings" w:hint="default"/>
      </w:rPr>
    </w:lvl>
  </w:abstractNum>
  <w:abstractNum w:abstractNumId="50" w15:restartNumberingAfterBreak="0">
    <w:nsid w:val="71547572"/>
    <w:multiLevelType w:val="hybridMultilevel"/>
    <w:tmpl w:val="B14E8732"/>
    <w:lvl w:ilvl="0" w:tplc="FC2A87E0">
      <w:start w:val="1"/>
      <w:numFmt w:val="bullet"/>
      <w:lvlText w:val=""/>
      <w:lvlJc w:val="left"/>
      <w:pPr>
        <w:ind w:left="720" w:hanging="360"/>
      </w:pPr>
      <w:rPr>
        <w:rFonts w:ascii="Symbol" w:hAnsi="Symbol" w:hint="default"/>
      </w:rPr>
    </w:lvl>
    <w:lvl w:ilvl="1" w:tplc="26BC3C9C">
      <w:start w:val="1"/>
      <w:numFmt w:val="bullet"/>
      <w:lvlText w:val="o"/>
      <w:lvlJc w:val="left"/>
      <w:pPr>
        <w:ind w:left="1440" w:hanging="360"/>
      </w:pPr>
      <w:rPr>
        <w:rFonts w:ascii="Courier New" w:hAnsi="Courier New" w:hint="default"/>
      </w:rPr>
    </w:lvl>
    <w:lvl w:ilvl="2" w:tplc="877E5720">
      <w:start w:val="1"/>
      <w:numFmt w:val="bullet"/>
      <w:lvlText w:val=""/>
      <w:lvlJc w:val="left"/>
      <w:pPr>
        <w:ind w:left="2160" w:hanging="360"/>
      </w:pPr>
      <w:rPr>
        <w:rFonts w:ascii="Wingdings" w:hAnsi="Wingdings" w:hint="default"/>
      </w:rPr>
    </w:lvl>
    <w:lvl w:ilvl="3" w:tplc="EA28BFE4">
      <w:start w:val="1"/>
      <w:numFmt w:val="bullet"/>
      <w:lvlText w:val=""/>
      <w:lvlJc w:val="left"/>
      <w:pPr>
        <w:ind w:left="2880" w:hanging="360"/>
      </w:pPr>
      <w:rPr>
        <w:rFonts w:ascii="Symbol" w:hAnsi="Symbol" w:hint="default"/>
      </w:rPr>
    </w:lvl>
    <w:lvl w:ilvl="4" w:tplc="453C83A4">
      <w:start w:val="1"/>
      <w:numFmt w:val="bullet"/>
      <w:lvlText w:val="o"/>
      <w:lvlJc w:val="left"/>
      <w:pPr>
        <w:ind w:left="3600" w:hanging="360"/>
      </w:pPr>
      <w:rPr>
        <w:rFonts w:ascii="Courier New" w:hAnsi="Courier New" w:hint="default"/>
      </w:rPr>
    </w:lvl>
    <w:lvl w:ilvl="5" w:tplc="C0CAB6CA">
      <w:start w:val="1"/>
      <w:numFmt w:val="bullet"/>
      <w:lvlText w:val=""/>
      <w:lvlJc w:val="left"/>
      <w:pPr>
        <w:ind w:left="4320" w:hanging="360"/>
      </w:pPr>
      <w:rPr>
        <w:rFonts w:ascii="Wingdings" w:hAnsi="Wingdings" w:hint="default"/>
      </w:rPr>
    </w:lvl>
    <w:lvl w:ilvl="6" w:tplc="047A0188">
      <w:start w:val="1"/>
      <w:numFmt w:val="bullet"/>
      <w:lvlText w:val=""/>
      <w:lvlJc w:val="left"/>
      <w:pPr>
        <w:ind w:left="5040" w:hanging="360"/>
      </w:pPr>
      <w:rPr>
        <w:rFonts w:ascii="Symbol" w:hAnsi="Symbol" w:hint="default"/>
      </w:rPr>
    </w:lvl>
    <w:lvl w:ilvl="7" w:tplc="09008A96">
      <w:start w:val="1"/>
      <w:numFmt w:val="bullet"/>
      <w:lvlText w:val="o"/>
      <w:lvlJc w:val="left"/>
      <w:pPr>
        <w:ind w:left="5760" w:hanging="360"/>
      </w:pPr>
      <w:rPr>
        <w:rFonts w:ascii="Courier New" w:hAnsi="Courier New" w:hint="default"/>
      </w:rPr>
    </w:lvl>
    <w:lvl w:ilvl="8" w:tplc="37C02BC8">
      <w:start w:val="1"/>
      <w:numFmt w:val="bullet"/>
      <w:lvlText w:val=""/>
      <w:lvlJc w:val="left"/>
      <w:pPr>
        <w:ind w:left="6480" w:hanging="360"/>
      </w:pPr>
      <w:rPr>
        <w:rFonts w:ascii="Wingdings" w:hAnsi="Wingdings" w:hint="default"/>
      </w:rPr>
    </w:lvl>
  </w:abstractNum>
  <w:abstractNum w:abstractNumId="51" w15:restartNumberingAfterBreak="0">
    <w:nsid w:val="7718389F"/>
    <w:multiLevelType w:val="hybridMultilevel"/>
    <w:tmpl w:val="B2A610F8"/>
    <w:lvl w:ilvl="0" w:tplc="5B0EAF80">
      <w:start w:val="1"/>
      <w:numFmt w:val="bullet"/>
      <w:lvlText w:val=""/>
      <w:lvlJc w:val="left"/>
      <w:pPr>
        <w:ind w:left="720" w:hanging="360"/>
      </w:pPr>
      <w:rPr>
        <w:rFonts w:ascii="Symbol" w:hAnsi="Symbol" w:hint="default"/>
      </w:rPr>
    </w:lvl>
    <w:lvl w:ilvl="1" w:tplc="4246CC1E">
      <w:start w:val="1"/>
      <w:numFmt w:val="bullet"/>
      <w:lvlText w:val="o"/>
      <w:lvlJc w:val="left"/>
      <w:pPr>
        <w:ind w:left="1440" w:hanging="360"/>
      </w:pPr>
      <w:rPr>
        <w:rFonts w:ascii="Courier New" w:hAnsi="Courier New" w:hint="default"/>
      </w:rPr>
    </w:lvl>
    <w:lvl w:ilvl="2" w:tplc="4CA013F8">
      <w:start w:val="1"/>
      <w:numFmt w:val="bullet"/>
      <w:lvlText w:val=""/>
      <w:lvlJc w:val="left"/>
      <w:pPr>
        <w:ind w:left="2160" w:hanging="360"/>
      </w:pPr>
      <w:rPr>
        <w:rFonts w:ascii="Wingdings" w:hAnsi="Wingdings" w:hint="default"/>
      </w:rPr>
    </w:lvl>
    <w:lvl w:ilvl="3" w:tplc="61F80280">
      <w:start w:val="1"/>
      <w:numFmt w:val="bullet"/>
      <w:lvlText w:val=""/>
      <w:lvlJc w:val="left"/>
      <w:pPr>
        <w:ind w:left="2880" w:hanging="360"/>
      </w:pPr>
      <w:rPr>
        <w:rFonts w:ascii="Symbol" w:hAnsi="Symbol" w:hint="default"/>
      </w:rPr>
    </w:lvl>
    <w:lvl w:ilvl="4" w:tplc="4C7A3ED4">
      <w:start w:val="1"/>
      <w:numFmt w:val="bullet"/>
      <w:lvlText w:val="o"/>
      <w:lvlJc w:val="left"/>
      <w:pPr>
        <w:ind w:left="3600" w:hanging="360"/>
      </w:pPr>
      <w:rPr>
        <w:rFonts w:ascii="Courier New" w:hAnsi="Courier New" w:hint="default"/>
      </w:rPr>
    </w:lvl>
    <w:lvl w:ilvl="5" w:tplc="BA9A1D5E">
      <w:start w:val="1"/>
      <w:numFmt w:val="bullet"/>
      <w:lvlText w:val=""/>
      <w:lvlJc w:val="left"/>
      <w:pPr>
        <w:ind w:left="4320" w:hanging="360"/>
      </w:pPr>
      <w:rPr>
        <w:rFonts w:ascii="Wingdings" w:hAnsi="Wingdings" w:hint="default"/>
      </w:rPr>
    </w:lvl>
    <w:lvl w:ilvl="6" w:tplc="EEBE92D0">
      <w:start w:val="1"/>
      <w:numFmt w:val="bullet"/>
      <w:lvlText w:val=""/>
      <w:lvlJc w:val="left"/>
      <w:pPr>
        <w:ind w:left="5040" w:hanging="360"/>
      </w:pPr>
      <w:rPr>
        <w:rFonts w:ascii="Symbol" w:hAnsi="Symbol" w:hint="default"/>
      </w:rPr>
    </w:lvl>
    <w:lvl w:ilvl="7" w:tplc="BFDC16E0">
      <w:start w:val="1"/>
      <w:numFmt w:val="bullet"/>
      <w:lvlText w:val="o"/>
      <w:lvlJc w:val="left"/>
      <w:pPr>
        <w:ind w:left="5760" w:hanging="360"/>
      </w:pPr>
      <w:rPr>
        <w:rFonts w:ascii="Courier New" w:hAnsi="Courier New" w:hint="default"/>
      </w:rPr>
    </w:lvl>
    <w:lvl w:ilvl="8" w:tplc="160C22CC">
      <w:start w:val="1"/>
      <w:numFmt w:val="bullet"/>
      <w:lvlText w:val=""/>
      <w:lvlJc w:val="left"/>
      <w:pPr>
        <w:ind w:left="6480" w:hanging="360"/>
      </w:pPr>
      <w:rPr>
        <w:rFonts w:ascii="Wingdings" w:hAnsi="Wingdings" w:hint="default"/>
      </w:rPr>
    </w:lvl>
  </w:abstractNum>
  <w:abstractNum w:abstractNumId="52" w15:restartNumberingAfterBreak="0">
    <w:nsid w:val="78C45ACD"/>
    <w:multiLevelType w:val="hybridMultilevel"/>
    <w:tmpl w:val="80F00592"/>
    <w:lvl w:ilvl="0" w:tplc="29EEECBE">
      <w:start w:val="1"/>
      <w:numFmt w:val="bullet"/>
      <w:lvlText w:val="·"/>
      <w:lvlJc w:val="left"/>
      <w:pPr>
        <w:ind w:left="720" w:hanging="360"/>
      </w:pPr>
      <w:rPr>
        <w:rFonts w:ascii="Symbol" w:hAnsi="Symbol" w:hint="default"/>
      </w:rPr>
    </w:lvl>
    <w:lvl w:ilvl="1" w:tplc="D4986802">
      <w:start w:val="1"/>
      <w:numFmt w:val="bullet"/>
      <w:lvlText w:val="o"/>
      <w:lvlJc w:val="left"/>
      <w:pPr>
        <w:ind w:left="1440" w:hanging="360"/>
      </w:pPr>
      <w:rPr>
        <w:rFonts w:ascii="Courier New" w:hAnsi="Courier New" w:hint="default"/>
      </w:rPr>
    </w:lvl>
    <w:lvl w:ilvl="2" w:tplc="96E6722A">
      <w:start w:val="1"/>
      <w:numFmt w:val="bullet"/>
      <w:lvlText w:val=""/>
      <w:lvlJc w:val="left"/>
      <w:pPr>
        <w:ind w:left="2160" w:hanging="360"/>
      </w:pPr>
      <w:rPr>
        <w:rFonts w:ascii="Wingdings" w:hAnsi="Wingdings" w:hint="default"/>
      </w:rPr>
    </w:lvl>
    <w:lvl w:ilvl="3" w:tplc="4274CF4A">
      <w:start w:val="1"/>
      <w:numFmt w:val="bullet"/>
      <w:lvlText w:val=""/>
      <w:lvlJc w:val="left"/>
      <w:pPr>
        <w:ind w:left="2880" w:hanging="360"/>
      </w:pPr>
      <w:rPr>
        <w:rFonts w:ascii="Symbol" w:hAnsi="Symbol" w:hint="default"/>
      </w:rPr>
    </w:lvl>
    <w:lvl w:ilvl="4" w:tplc="03D69606">
      <w:start w:val="1"/>
      <w:numFmt w:val="bullet"/>
      <w:lvlText w:val="o"/>
      <w:lvlJc w:val="left"/>
      <w:pPr>
        <w:ind w:left="3600" w:hanging="360"/>
      </w:pPr>
      <w:rPr>
        <w:rFonts w:ascii="Courier New" w:hAnsi="Courier New" w:hint="default"/>
      </w:rPr>
    </w:lvl>
    <w:lvl w:ilvl="5" w:tplc="03A8902E">
      <w:start w:val="1"/>
      <w:numFmt w:val="bullet"/>
      <w:lvlText w:val=""/>
      <w:lvlJc w:val="left"/>
      <w:pPr>
        <w:ind w:left="4320" w:hanging="360"/>
      </w:pPr>
      <w:rPr>
        <w:rFonts w:ascii="Wingdings" w:hAnsi="Wingdings" w:hint="default"/>
      </w:rPr>
    </w:lvl>
    <w:lvl w:ilvl="6" w:tplc="D2E67548">
      <w:start w:val="1"/>
      <w:numFmt w:val="bullet"/>
      <w:lvlText w:val=""/>
      <w:lvlJc w:val="left"/>
      <w:pPr>
        <w:ind w:left="5040" w:hanging="360"/>
      </w:pPr>
      <w:rPr>
        <w:rFonts w:ascii="Symbol" w:hAnsi="Symbol" w:hint="default"/>
      </w:rPr>
    </w:lvl>
    <w:lvl w:ilvl="7" w:tplc="B64617C4">
      <w:start w:val="1"/>
      <w:numFmt w:val="bullet"/>
      <w:lvlText w:val="o"/>
      <w:lvlJc w:val="left"/>
      <w:pPr>
        <w:ind w:left="5760" w:hanging="360"/>
      </w:pPr>
      <w:rPr>
        <w:rFonts w:ascii="Courier New" w:hAnsi="Courier New" w:hint="default"/>
      </w:rPr>
    </w:lvl>
    <w:lvl w:ilvl="8" w:tplc="1AC8B0D2">
      <w:start w:val="1"/>
      <w:numFmt w:val="bullet"/>
      <w:lvlText w:val=""/>
      <w:lvlJc w:val="left"/>
      <w:pPr>
        <w:ind w:left="6480" w:hanging="360"/>
      </w:pPr>
      <w:rPr>
        <w:rFonts w:ascii="Wingdings" w:hAnsi="Wingdings" w:hint="default"/>
      </w:rPr>
    </w:lvl>
  </w:abstractNum>
  <w:abstractNum w:abstractNumId="53" w15:restartNumberingAfterBreak="0">
    <w:nsid w:val="7A3221DA"/>
    <w:multiLevelType w:val="hybridMultilevel"/>
    <w:tmpl w:val="B426C5D8"/>
    <w:lvl w:ilvl="0" w:tplc="7E08750A">
      <w:start w:val="1"/>
      <w:numFmt w:val="bullet"/>
      <w:lvlText w:val=""/>
      <w:lvlJc w:val="left"/>
      <w:pPr>
        <w:ind w:left="720" w:hanging="360"/>
      </w:pPr>
      <w:rPr>
        <w:rFonts w:ascii="Symbol" w:hAnsi="Symbol" w:hint="default"/>
      </w:rPr>
    </w:lvl>
    <w:lvl w:ilvl="1" w:tplc="9DB81316">
      <w:start w:val="1"/>
      <w:numFmt w:val="bullet"/>
      <w:lvlText w:val="o"/>
      <w:lvlJc w:val="left"/>
      <w:pPr>
        <w:ind w:left="1440" w:hanging="360"/>
      </w:pPr>
      <w:rPr>
        <w:rFonts w:ascii="Courier New" w:hAnsi="Courier New" w:hint="default"/>
      </w:rPr>
    </w:lvl>
    <w:lvl w:ilvl="2" w:tplc="955ED81A">
      <w:start w:val="1"/>
      <w:numFmt w:val="bullet"/>
      <w:lvlText w:val=""/>
      <w:lvlJc w:val="left"/>
      <w:pPr>
        <w:ind w:left="2160" w:hanging="360"/>
      </w:pPr>
      <w:rPr>
        <w:rFonts w:ascii="Wingdings" w:hAnsi="Wingdings" w:hint="default"/>
      </w:rPr>
    </w:lvl>
    <w:lvl w:ilvl="3" w:tplc="F2F2F610">
      <w:start w:val="1"/>
      <w:numFmt w:val="bullet"/>
      <w:lvlText w:val=""/>
      <w:lvlJc w:val="left"/>
      <w:pPr>
        <w:ind w:left="2880" w:hanging="360"/>
      </w:pPr>
      <w:rPr>
        <w:rFonts w:ascii="Symbol" w:hAnsi="Symbol" w:hint="default"/>
      </w:rPr>
    </w:lvl>
    <w:lvl w:ilvl="4" w:tplc="55E257FE">
      <w:start w:val="1"/>
      <w:numFmt w:val="bullet"/>
      <w:lvlText w:val="o"/>
      <w:lvlJc w:val="left"/>
      <w:pPr>
        <w:ind w:left="3600" w:hanging="360"/>
      </w:pPr>
      <w:rPr>
        <w:rFonts w:ascii="Courier New" w:hAnsi="Courier New" w:hint="default"/>
      </w:rPr>
    </w:lvl>
    <w:lvl w:ilvl="5" w:tplc="2C18DBCA">
      <w:start w:val="1"/>
      <w:numFmt w:val="bullet"/>
      <w:lvlText w:val=""/>
      <w:lvlJc w:val="left"/>
      <w:pPr>
        <w:ind w:left="4320" w:hanging="360"/>
      </w:pPr>
      <w:rPr>
        <w:rFonts w:ascii="Wingdings" w:hAnsi="Wingdings" w:hint="default"/>
      </w:rPr>
    </w:lvl>
    <w:lvl w:ilvl="6" w:tplc="525CE6FC">
      <w:start w:val="1"/>
      <w:numFmt w:val="bullet"/>
      <w:lvlText w:val=""/>
      <w:lvlJc w:val="left"/>
      <w:pPr>
        <w:ind w:left="5040" w:hanging="360"/>
      </w:pPr>
      <w:rPr>
        <w:rFonts w:ascii="Symbol" w:hAnsi="Symbol" w:hint="default"/>
      </w:rPr>
    </w:lvl>
    <w:lvl w:ilvl="7" w:tplc="079EBBA6">
      <w:start w:val="1"/>
      <w:numFmt w:val="bullet"/>
      <w:lvlText w:val="o"/>
      <w:lvlJc w:val="left"/>
      <w:pPr>
        <w:ind w:left="5760" w:hanging="360"/>
      </w:pPr>
      <w:rPr>
        <w:rFonts w:ascii="Courier New" w:hAnsi="Courier New" w:hint="default"/>
      </w:rPr>
    </w:lvl>
    <w:lvl w:ilvl="8" w:tplc="87CAD15C">
      <w:start w:val="1"/>
      <w:numFmt w:val="bullet"/>
      <w:lvlText w:val=""/>
      <w:lvlJc w:val="left"/>
      <w:pPr>
        <w:ind w:left="6480" w:hanging="360"/>
      </w:pPr>
      <w:rPr>
        <w:rFonts w:ascii="Wingdings" w:hAnsi="Wingdings" w:hint="default"/>
      </w:rPr>
    </w:lvl>
  </w:abstractNum>
  <w:abstractNum w:abstractNumId="54" w15:restartNumberingAfterBreak="0">
    <w:nsid w:val="7A5B4ACB"/>
    <w:multiLevelType w:val="hybridMultilevel"/>
    <w:tmpl w:val="322629F4"/>
    <w:lvl w:ilvl="0" w:tplc="D1C40A00">
      <w:start w:val="1"/>
      <w:numFmt w:val="bullet"/>
      <w:lvlText w:val=""/>
      <w:lvlJc w:val="left"/>
      <w:pPr>
        <w:ind w:left="720" w:hanging="360"/>
      </w:pPr>
      <w:rPr>
        <w:rFonts w:ascii="Symbol" w:hAnsi="Symbol" w:hint="default"/>
      </w:rPr>
    </w:lvl>
    <w:lvl w:ilvl="1" w:tplc="1C7641DE">
      <w:start w:val="1"/>
      <w:numFmt w:val="bullet"/>
      <w:lvlText w:val="o"/>
      <w:lvlJc w:val="left"/>
      <w:pPr>
        <w:ind w:left="1440" w:hanging="360"/>
      </w:pPr>
      <w:rPr>
        <w:rFonts w:ascii="Courier New" w:hAnsi="Courier New" w:hint="default"/>
      </w:rPr>
    </w:lvl>
    <w:lvl w:ilvl="2" w:tplc="423C698A">
      <w:start w:val="1"/>
      <w:numFmt w:val="bullet"/>
      <w:lvlText w:val=""/>
      <w:lvlJc w:val="left"/>
      <w:pPr>
        <w:ind w:left="2160" w:hanging="360"/>
      </w:pPr>
      <w:rPr>
        <w:rFonts w:ascii="Wingdings" w:hAnsi="Wingdings" w:hint="default"/>
      </w:rPr>
    </w:lvl>
    <w:lvl w:ilvl="3" w:tplc="3418C7F2">
      <w:start w:val="1"/>
      <w:numFmt w:val="bullet"/>
      <w:lvlText w:val=""/>
      <w:lvlJc w:val="left"/>
      <w:pPr>
        <w:ind w:left="2880" w:hanging="360"/>
      </w:pPr>
      <w:rPr>
        <w:rFonts w:ascii="Symbol" w:hAnsi="Symbol" w:hint="default"/>
      </w:rPr>
    </w:lvl>
    <w:lvl w:ilvl="4" w:tplc="2AD6CB82">
      <w:start w:val="1"/>
      <w:numFmt w:val="bullet"/>
      <w:lvlText w:val="o"/>
      <w:lvlJc w:val="left"/>
      <w:pPr>
        <w:ind w:left="3600" w:hanging="360"/>
      </w:pPr>
      <w:rPr>
        <w:rFonts w:ascii="Courier New" w:hAnsi="Courier New" w:hint="default"/>
      </w:rPr>
    </w:lvl>
    <w:lvl w:ilvl="5" w:tplc="BC2C7D20">
      <w:start w:val="1"/>
      <w:numFmt w:val="bullet"/>
      <w:lvlText w:val=""/>
      <w:lvlJc w:val="left"/>
      <w:pPr>
        <w:ind w:left="4320" w:hanging="360"/>
      </w:pPr>
      <w:rPr>
        <w:rFonts w:ascii="Wingdings" w:hAnsi="Wingdings" w:hint="default"/>
      </w:rPr>
    </w:lvl>
    <w:lvl w:ilvl="6" w:tplc="B17C4E1E">
      <w:start w:val="1"/>
      <w:numFmt w:val="bullet"/>
      <w:lvlText w:val=""/>
      <w:lvlJc w:val="left"/>
      <w:pPr>
        <w:ind w:left="5040" w:hanging="360"/>
      </w:pPr>
      <w:rPr>
        <w:rFonts w:ascii="Symbol" w:hAnsi="Symbol" w:hint="default"/>
      </w:rPr>
    </w:lvl>
    <w:lvl w:ilvl="7" w:tplc="22B85EAC">
      <w:start w:val="1"/>
      <w:numFmt w:val="bullet"/>
      <w:lvlText w:val="o"/>
      <w:lvlJc w:val="left"/>
      <w:pPr>
        <w:ind w:left="5760" w:hanging="360"/>
      </w:pPr>
      <w:rPr>
        <w:rFonts w:ascii="Courier New" w:hAnsi="Courier New" w:hint="default"/>
      </w:rPr>
    </w:lvl>
    <w:lvl w:ilvl="8" w:tplc="7A9C374A">
      <w:start w:val="1"/>
      <w:numFmt w:val="bullet"/>
      <w:lvlText w:val=""/>
      <w:lvlJc w:val="left"/>
      <w:pPr>
        <w:ind w:left="6480" w:hanging="360"/>
      </w:pPr>
      <w:rPr>
        <w:rFonts w:ascii="Wingdings" w:hAnsi="Wingdings" w:hint="default"/>
      </w:rPr>
    </w:lvl>
  </w:abstractNum>
  <w:abstractNum w:abstractNumId="55" w15:restartNumberingAfterBreak="0">
    <w:nsid w:val="7AAC710F"/>
    <w:multiLevelType w:val="hybridMultilevel"/>
    <w:tmpl w:val="36AE3C0C"/>
    <w:lvl w:ilvl="0" w:tplc="09C64470">
      <w:start w:val="1"/>
      <w:numFmt w:val="bullet"/>
      <w:lvlText w:val=""/>
      <w:lvlJc w:val="left"/>
      <w:pPr>
        <w:ind w:left="720" w:hanging="360"/>
      </w:pPr>
      <w:rPr>
        <w:rFonts w:ascii="Symbol" w:hAnsi="Symbol" w:hint="default"/>
      </w:rPr>
    </w:lvl>
    <w:lvl w:ilvl="1" w:tplc="04DEF7F4">
      <w:start w:val="1"/>
      <w:numFmt w:val="bullet"/>
      <w:lvlText w:val="o"/>
      <w:lvlJc w:val="left"/>
      <w:pPr>
        <w:ind w:left="1440" w:hanging="360"/>
      </w:pPr>
      <w:rPr>
        <w:rFonts w:ascii="Courier New" w:hAnsi="Courier New" w:hint="default"/>
      </w:rPr>
    </w:lvl>
    <w:lvl w:ilvl="2" w:tplc="060070C4">
      <w:start w:val="1"/>
      <w:numFmt w:val="bullet"/>
      <w:lvlText w:val=""/>
      <w:lvlJc w:val="left"/>
      <w:pPr>
        <w:ind w:left="2160" w:hanging="360"/>
      </w:pPr>
      <w:rPr>
        <w:rFonts w:ascii="Wingdings" w:hAnsi="Wingdings" w:hint="default"/>
      </w:rPr>
    </w:lvl>
    <w:lvl w:ilvl="3" w:tplc="B21C780E">
      <w:start w:val="1"/>
      <w:numFmt w:val="bullet"/>
      <w:lvlText w:val=""/>
      <w:lvlJc w:val="left"/>
      <w:pPr>
        <w:ind w:left="2880" w:hanging="360"/>
      </w:pPr>
      <w:rPr>
        <w:rFonts w:ascii="Symbol" w:hAnsi="Symbol" w:hint="default"/>
      </w:rPr>
    </w:lvl>
    <w:lvl w:ilvl="4" w:tplc="3BACAA84">
      <w:start w:val="1"/>
      <w:numFmt w:val="bullet"/>
      <w:lvlText w:val="o"/>
      <w:lvlJc w:val="left"/>
      <w:pPr>
        <w:ind w:left="3600" w:hanging="360"/>
      </w:pPr>
      <w:rPr>
        <w:rFonts w:ascii="Courier New" w:hAnsi="Courier New" w:hint="default"/>
      </w:rPr>
    </w:lvl>
    <w:lvl w:ilvl="5" w:tplc="FC2E1958">
      <w:start w:val="1"/>
      <w:numFmt w:val="bullet"/>
      <w:lvlText w:val=""/>
      <w:lvlJc w:val="left"/>
      <w:pPr>
        <w:ind w:left="4320" w:hanging="360"/>
      </w:pPr>
      <w:rPr>
        <w:rFonts w:ascii="Wingdings" w:hAnsi="Wingdings" w:hint="default"/>
      </w:rPr>
    </w:lvl>
    <w:lvl w:ilvl="6" w:tplc="C9CE969E">
      <w:start w:val="1"/>
      <w:numFmt w:val="bullet"/>
      <w:lvlText w:val=""/>
      <w:lvlJc w:val="left"/>
      <w:pPr>
        <w:ind w:left="5040" w:hanging="360"/>
      </w:pPr>
      <w:rPr>
        <w:rFonts w:ascii="Symbol" w:hAnsi="Symbol" w:hint="default"/>
      </w:rPr>
    </w:lvl>
    <w:lvl w:ilvl="7" w:tplc="BFA6C318">
      <w:start w:val="1"/>
      <w:numFmt w:val="bullet"/>
      <w:lvlText w:val="o"/>
      <w:lvlJc w:val="left"/>
      <w:pPr>
        <w:ind w:left="5760" w:hanging="360"/>
      </w:pPr>
      <w:rPr>
        <w:rFonts w:ascii="Courier New" w:hAnsi="Courier New" w:hint="default"/>
      </w:rPr>
    </w:lvl>
    <w:lvl w:ilvl="8" w:tplc="2AF8C13E">
      <w:start w:val="1"/>
      <w:numFmt w:val="bullet"/>
      <w:lvlText w:val=""/>
      <w:lvlJc w:val="left"/>
      <w:pPr>
        <w:ind w:left="6480" w:hanging="360"/>
      </w:pPr>
      <w:rPr>
        <w:rFonts w:ascii="Wingdings" w:hAnsi="Wingdings" w:hint="default"/>
      </w:rPr>
    </w:lvl>
  </w:abstractNum>
  <w:abstractNum w:abstractNumId="56" w15:restartNumberingAfterBreak="0">
    <w:nsid w:val="7C755BA8"/>
    <w:multiLevelType w:val="hybridMultilevel"/>
    <w:tmpl w:val="ED02E5A4"/>
    <w:lvl w:ilvl="0" w:tplc="84760D7E">
      <w:start w:val="1"/>
      <w:numFmt w:val="bullet"/>
      <w:lvlText w:val=""/>
      <w:lvlJc w:val="left"/>
      <w:pPr>
        <w:ind w:left="720" w:hanging="360"/>
      </w:pPr>
      <w:rPr>
        <w:rFonts w:ascii="Symbol" w:hAnsi="Symbol" w:hint="default"/>
      </w:rPr>
    </w:lvl>
    <w:lvl w:ilvl="1" w:tplc="E6363CDE">
      <w:start w:val="1"/>
      <w:numFmt w:val="bullet"/>
      <w:lvlText w:val="o"/>
      <w:lvlJc w:val="left"/>
      <w:pPr>
        <w:ind w:left="1440" w:hanging="360"/>
      </w:pPr>
      <w:rPr>
        <w:rFonts w:ascii="Courier New" w:hAnsi="Courier New" w:hint="default"/>
      </w:rPr>
    </w:lvl>
    <w:lvl w:ilvl="2" w:tplc="624ECC7E">
      <w:start w:val="1"/>
      <w:numFmt w:val="bullet"/>
      <w:lvlText w:val=""/>
      <w:lvlJc w:val="left"/>
      <w:pPr>
        <w:ind w:left="2160" w:hanging="360"/>
      </w:pPr>
      <w:rPr>
        <w:rFonts w:ascii="Wingdings" w:hAnsi="Wingdings" w:hint="default"/>
      </w:rPr>
    </w:lvl>
    <w:lvl w:ilvl="3" w:tplc="AC0A8F58">
      <w:start w:val="1"/>
      <w:numFmt w:val="bullet"/>
      <w:lvlText w:val=""/>
      <w:lvlJc w:val="left"/>
      <w:pPr>
        <w:ind w:left="2880" w:hanging="360"/>
      </w:pPr>
      <w:rPr>
        <w:rFonts w:ascii="Symbol" w:hAnsi="Symbol" w:hint="default"/>
      </w:rPr>
    </w:lvl>
    <w:lvl w:ilvl="4" w:tplc="A3B83452">
      <w:start w:val="1"/>
      <w:numFmt w:val="bullet"/>
      <w:lvlText w:val="o"/>
      <w:lvlJc w:val="left"/>
      <w:pPr>
        <w:ind w:left="3600" w:hanging="360"/>
      </w:pPr>
      <w:rPr>
        <w:rFonts w:ascii="Courier New" w:hAnsi="Courier New" w:hint="default"/>
      </w:rPr>
    </w:lvl>
    <w:lvl w:ilvl="5" w:tplc="7ADA9E98">
      <w:start w:val="1"/>
      <w:numFmt w:val="bullet"/>
      <w:lvlText w:val=""/>
      <w:lvlJc w:val="left"/>
      <w:pPr>
        <w:ind w:left="4320" w:hanging="360"/>
      </w:pPr>
      <w:rPr>
        <w:rFonts w:ascii="Wingdings" w:hAnsi="Wingdings" w:hint="default"/>
      </w:rPr>
    </w:lvl>
    <w:lvl w:ilvl="6" w:tplc="AFF268A4">
      <w:start w:val="1"/>
      <w:numFmt w:val="bullet"/>
      <w:lvlText w:val=""/>
      <w:lvlJc w:val="left"/>
      <w:pPr>
        <w:ind w:left="5040" w:hanging="360"/>
      </w:pPr>
      <w:rPr>
        <w:rFonts w:ascii="Symbol" w:hAnsi="Symbol" w:hint="default"/>
      </w:rPr>
    </w:lvl>
    <w:lvl w:ilvl="7" w:tplc="F0C45532">
      <w:start w:val="1"/>
      <w:numFmt w:val="bullet"/>
      <w:lvlText w:val="o"/>
      <w:lvlJc w:val="left"/>
      <w:pPr>
        <w:ind w:left="5760" w:hanging="360"/>
      </w:pPr>
      <w:rPr>
        <w:rFonts w:ascii="Courier New" w:hAnsi="Courier New" w:hint="default"/>
      </w:rPr>
    </w:lvl>
    <w:lvl w:ilvl="8" w:tplc="F7FC3226">
      <w:start w:val="1"/>
      <w:numFmt w:val="bullet"/>
      <w:lvlText w:val=""/>
      <w:lvlJc w:val="left"/>
      <w:pPr>
        <w:ind w:left="6480" w:hanging="360"/>
      </w:pPr>
      <w:rPr>
        <w:rFonts w:ascii="Wingdings" w:hAnsi="Wingdings" w:hint="default"/>
      </w:rPr>
    </w:lvl>
  </w:abstractNum>
  <w:abstractNum w:abstractNumId="57" w15:restartNumberingAfterBreak="0">
    <w:nsid w:val="7C97774B"/>
    <w:multiLevelType w:val="hybridMultilevel"/>
    <w:tmpl w:val="7438F38E"/>
    <w:lvl w:ilvl="0" w:tplc="58AACBC0">
      <w:start w:val="1"/>
      <w:numFmt w:val="bullet"/>
      <w:lvlText w:val=""/>
      <w:lvlJc w:val="left"/>
      <w:pPr>
        <w:ind w:left="720" w:hanging="360"/>
      </w:pPr>
      <w:rPr>
        <w:rFonts w:ascii="Symbol" w:hAnsi="Symbol" w:hint="default"/>
      </w:rPr>
    </w:lvl>
    <w:lvl w:ilvl="1" w:tplc="FC56386C">
      <w:start w:val="1"/>
      <w:numFmt w:val="bullet"/>
      <w:lvlText w:val="o"/>
      <w:lvlJc w:val="left"/>
      <w:pPr>
        <w:ind w:left="1440" w:hanging="360"/>
      </w:pPr>
      <w:rPr>
        <w:rFonts w:ascii="Courier New" w:hAnsi="Courier New" w:hint="default"/>
      </w:rPr>
    </w:lvl>
    <w:lvl w:ilvl="2" w:tplc="EE282B4A">
      <w:start w:val="1"/>
      <w:numFmt w:val="bullet"/>
      <w:lvlText w:val=""/>
      <w:lvlJc w:val="left"/>
      <w:pPr>
        <w:ind w:left="2160" w:hanging="360"/>
      </w:pPr>
      <w:rPr>
        <w:rFonts w:ascii="Wingdings" w:hAnsi="Wingdings" w:hint="default"/>
      </w:rPr>
    </w:lvl>
    <w:lvl w:ilvl="3" w:tplc="FD2889D8">
      <w:start w:val="1"/>
      <w:numFmt w:val="bullet"/>
      <w:lvlText w:val=""/>
      <w:lvlJc w:val="left"/>
      <w:pPr>
        <w:ind w:left="2880" w:hanging="360"/>
      </w:pPr>
      <w:rPr>
        <w:rFonts w:ascii="Symbol" w:hAnsi="Symbol" w:hint="default"/>
      </w:rPr>
    </w:lvl>
    <w:lvl w:ilvl="4" w:tplc="C81A0F8E">
      <w:start w:val="1"/>
      <w:numFmt w:val="bullet"/>
      <w:lvlText w:val="o"/>
      <w:lvlJc w:val="left"/>
      <w:pPr>
        <w:ind w:left="3600" w:hanging="360"/>
      </w:pPr>
      <w:rPr>
        <w:rFonts w:ascii="Courier New" w:hAnsi="Courier New" w:hint="default"/>
      </w:rPr>
    </w:lvl>
    <w:lvl w:ilvl="5" w:tplc="3F0886D8">
      <w:start w:val="1"/>
      <w:numFmt w:val="bullet"/>
      <w:lvlText w:val=""/>
      <w:lvlJc w:val="left"/>
      <w:pPr>
        <w:ind w:left="4320" w:hanging="360"/>
      </w:pPr>
      <w:rPr>
        <w:rFonts w:ascii="Wingdings" w:hAnsi="Wingdings" w:hint="default"/>
      </w:rPr>
    </w:lvl>
    <w:lvl w:ilvl="6" w:tplc="A31846B4">
      <w:start w:val="1"/>
      <w:numFmt w:val="bullet"/>
      <w:lvlText w:val=""/>
      <w:lvlJc w:val="left"/>
      <w:pPr>
        <w:ind w:left="5040" w:hanging="360"/>
      </w:pPr>
      <w:rPr>
        <w:rFonts w:ascii="Symbol" w:hAnsi="Symbol" w:hint="default"/>
      </w:rPr>
    </w:lvl>
    <w:lvl w:ilvl="7" w:tplc="C2664722">
      <w:start w:val="1"/>
      <w:numFmt w:val="bullet"/>
      <w:lvlText w:val="o"/>
      <w:lvlJc w:val="left"/>
      <w:pPr>
        <w:ind w:left="5760" w:hanging="360"/>
      </w:pPr>
      <w:rPr>
        <w:rFonts w:ascii="Courier New" w:hAnsi="Courier New" w:hint="default"/>
      </w:rPr>
    </w:lvl>
    <w:lvl w:ilvl="8" w:tplc="66B0F7BE">
      <w:start w:val="1"/>
      <w:numFmt w:val="bullet"/>
      <w:lvlText w:val=""/>
      <w:lvlJc w:val="left"/>
      <w:pPr>
        <w:ind w:left="6480" w:hanging="360"/>
      </w:pPr>
      <w:rPr>
        <w:rFonts w:ascii="Wingdings" w:hAnsi="Wingdings" w:hint="default"/>
      </w:rPr>
    </w:lvl>
  </w:abstractNum>
  <w:abstractNum w:abstractNumId="58" w15:restartNumberingAfterBreak="0">
    <w:nsid w:val="7D0907E7"/>
    <w:multiLevelType w:val="hybridMultilevel"/>
    <w:tmpl w:val="9DFC78F4"/>
    <w:lvl w:ilvl="0" w:tplc="BA3C33CC">
      <w:start w:val="1"/>
      <w:numFmt w:val="bullet"/>
      <w:lvlText w:val=""/>
      <w:lvlJc w:val="left"/>
      <w:pPr>
        <w:ind w:left="720" w:hanging="360"/>
      </w:pPr>
      <w:rPr>
        <w:rFonts w:ascii="Symbol" w:hAnsi="Symbol" w:hint="default"/>
      </w:rPr>
    </w:lvl>
    <w:lvl w:ilvl="1" w:tplc="89784B2C">
      <w:start w:val="1"/>
      <w:numFmt w:val="bullet"/>
      <w:lvlText w:val="o"/>
      <w:lvlJc w:val="left"/>
      <w:pPr>
        <w:ind w:left="1440" w:hanging="360"/>
      </w:pPr>
      <w:rPr>
        <w:rFonts w:ascii="Courier New" w:hAnsi="Courier New" w:hint="default"/>
      </w:rPr>
    </w:lvl>
    <w:lvl w:ilvl="2" w:tplc="30CA24D0">
      <w:start w:val="1"/>
      <w:numFmt w:val="bullet"/>
      <w:lvlText w:val=""/>
      <w:lvlJc w:val="left"/>
      <w:pPr>
        <w:ind w:left="2160" w:hanging="360"/>
      </w:pPr>
      <w:rPr>
        <w:rFonts w:ascii="Wingdings" w:hAnsi="Wingdings" w:hint="default"/>
      </w:rPr>
    </w:lvl>
    <w:lvl w:ilvl="3" w:tplc="B1160C46">
      <w:start w:val="1"/>
      <w:numFmt w:val="bullet"/>
      <w:lvlText w:val=""/>
      <w:lvlJc w:val="left"/>
      <w:pPr>
        <w:ind w:left="2880" w:hanging="360"/>
      </w:pPr>
      <w:rPr>
        <w:rFonts w:ascii="Symbol" w:hAnsi="Symbol" w:hint="default"/>
      </w:rPr>
    </w:lvl>
    <w:lvl w:ilvl="4" w:tplc="27CAC6EA">
      <w:start w:val="1"/>
      <w:numFmt w:val="bullet"/>
      <w:lvlText w:val="o"/>
      <w:lvlJc w:val="left"/>
      <w:pPr>
        <w:ind w:left="3600" w:hanging="360"/>
      </w:pPr>
      <w:rPr>
        <w:rFonts w:ascii="Courier New" w:hAnsi="Courier New" w:hint="default"/>
      </w:rPr>
    </w:lvl>
    <w:lvl w:ilvl="5" w:tplc="A1E08C2A">
      <w:start w:val="1"/>
      <w:numFmt w:val="bullet"/>
      <w:lvlText w:val=""/>
      <w:lvlJc w:val="left"/>
      <w:pPr>
        <w:ind w:left="4320" w:hanging="360"/>
      </w:pPr>
      <w:rPr>
        <w:rFonts w:ascii="Wingdings" w:hAnsi="Wingdings" w:hint="default"/>
      </w:rPr>
    </w:lvl>
    <w:lvl w:ilvl="6" w:tplc="B8E81AE8">
      <w:start w:val="1"/>
      <w:numFmt w:val="bullet"/>
      <w:lvlText w:val=""/>
      <w:lvlJc w:val="left"/>
      <w:pPr>
        <w:ind w:left="5040" w:hanging="360"/>
      </w:pPr>
      <w:rPr>
        <w:rFonts w:ascii="Symbol" w:hAnsi="Symbol" w:hint="default"/>
      </w:rPr>
    </w:lvl>
    <w:lvl w:ilvl="7" w:tplc="BA7E0ED8">
      <w:start w:val="1"/>
      <w:numFmt w:val="bullet"/>
      <w:lvlText w:val="o"/>
      <w:lvlJc w:val="left"/>
      <w:pPr>
        <w:ind w:left="5760" w:hanging="360"/>
      </w:pPr>
      <w:rPr>
        <w:rFonts w:ascii="Courier New" w:hAnsi="Courier New" w:hint="default"/>
      </w:rPr>
    </w:lvl>
    <w:lvl w:ilvl="8" w:tplc="EB081696">
      <w:start w:val="1"/>
      <w:numFmt w:val="bullet"/>
      <w:lvlText w:val=""/>
      <w:lvlJc w:val="left"/>
      <w:pPr>
        <w:ind w:left="6480" w:hanging="360"/>
      </w:pPr>
      <w:rPr>
        <w:rFonts w:ascii="Wingdings" w:hAnsi="Wingdings" w:hint="default"/>
      </w:rPr>
    </w:lvl>
  </w:abstractNum>
  <w:abstractNum w:abstractNumId="59" w15:restartNumberingAfterBreak="0">
    <w:nsid w:val="7FA703A0"/>
    <w:multiLevelType w:val="hybridMultilevel"/>
    <w:tmpl w:val="7890AC0E"/>
    <w:lvl w:ilvl="0" w:tplc="FF28648C">
      <w:start w:val="1"/>
      <w:numFmt w:val="bullet"/>
      <w:lvlText w:val=""/>
      <w:lvlJc w:val="left"/>
      <w:pPr>
        <w:ind w:left="720" w:hanging="360"/>
      </w:pPr>
      <w:rPr>
        <w:rFonts w:ascii="Symbol" w:hAnsi="Symbol" w:hint="default"/>
      </w:rPr>
    </w:lvl>
    <w:lvl w:ilvl="1" w:tplc="C7DAAF22">
      <w:start w:val="1"/>
      <w:numFmt w:val="bullet"/>
      <w:lvlText w:val="o"/>
      <w:lvlJc w:val="left"/>
      <w:pPr>
        <w:ind w:left="1440" w:hanging="360"/>
      </w:pPr>
      <w:rPr>
        <w:rFonts w:ascii="Courier New" w:hAnsi="Courier New" w:hint="default"/>
      </w:rPr>
    </w:lvl>
    <w:lvl w:ilvl="2" w:tplc="3D566320">
      <w:start w:val="1"/>
      <w:numFmt w:val="bullet"/>
      <w:lvlText w:val=""/>
      <w:lvlJc w:val="left"/>
      <w:pPr>
        <w:ind w:left="2160" w:hanging="360"/>
      </w:pPr>
      <w:rPr>
        <w:rFonts w:ascii="Wingdings" w:hAnsi="Wingdings" w:hint="default"/>
      </w:rPr>
    </w:lvl>
    <w:lvl w:ilvl="3" w:tplc="2E0039D2">
      <w:start w:val="1"/>
      <w:numFmt w:val="bullet"/>
      <w:lvlText w:val=""/>
      <w:lvlJc w:val="left"/>
      <w:pPr>
        <w:ind w:left="2880" w:hanging="360"/>
      </w:pPr>
      <w:rPr>
        <w:rFonts w:ascii="Symbol" w:hAnsi="Symbol" w:hint="default"/>
      </w:rPr>
    </w:lvl>
    <w:lvl w:ilvl="4" w:tplc="7A9876C8">
      <w:start w:val="1"/>
      <w:numFmt w:val="bullet"/>
      <w:lvlText w:val="o"/>
      <w:lvlJc w:val="left"/>
      <w:pPr>
        <w:ind w:left="3600" w:hanging="360"/>
      </w:pPr>
      <w:rPr>
        <w:rFonts w:ascii="Courier New" w:hAnsi="Courier New" w:hint="default"/>
      </w:rPr>
    </w:lvl>
    <w:lvl w:ilvl="5" w:tplc="6E1C9B4C">
      <w:start w:val="1"/>
      <w:numFmt w:val="bullet"/>
      <w:lvlText w:val=""/>
      <w:lvlJc w:val="left"/>
      <w:pPr>
        <w:ind w:left="4320" w:hanging="360"/>
      </w:pPr>
      <w:rPr>
        <w:rFonts w:ascii="Wingdings" w:hAnsi="Wingdings" w:hint="default"/>
      </w:rPr>
    </w:lvl>
    <w:lvl w:ilvl="6" w:tplc="3E0CDA72">
      <w:start w:val="1"/>
      <w:numFmt w:val="bullet"/>
      <w:lvlText w:val=""/>
      <w:lvlJc w:val="left"/>
      <w:pPr>
        <w:ind w:left="5040" w:hanging="360"/>
      </w:pPr>
      <w:rPr>
        <w:rFonts w:ascii="Symbol" w:hAnsi="Symbol" w:hint="default"/>
      </w:rPr>
    </w:lvl>
    <w:lvl w:ilvl="7" w:tplc="C80E547C">
      <w:start w:val="1"/>
      <w:numFmt w:val="bullet"/>
      <w:lvlText w:val="o"/>
      <w:lvlJc w:val="left"/>
      <w:pPr>
        <w:ind w:left="5760" w:hanging="360"/>
      </w:pPr>
      <w:rPr>
        <w:rFonts w:ascii="Courier New" w:hAnsi="Courier New" w:hint="default"/>
      </w:rPr>
    </w:lvl>
    <w:lvl w:ilvl="8" w:tplc="8BFCBE52">
      <w:start w:val="1"/>
      <w:numFmt w:val="bullet"/>
      <w:lvlText w:val=""/>
      <w:lvlJc w:val="left"/>
      <w:pPr>
        <w:ind w:left="6480" w:hanging="360"/>
      </w:pPr>
      <w:rPr>
        <w:rFonts w:ascii="Wingdings" w:hAnsi="Wingdings" w:hint="default"/>
      </w:rPr>
    </w:lvl>
  </w:abstractNum>
  <w:abstractNum w:abstractNumId="60" w15:restartNumberingAfterBreak="0">
    <w:nsid w:val="7FC32DBF"/>
    <w:multiLevelType w:val="hybridMultilevel"/>
    <w:tmpl w:val="6F905326"/>
    <w:lvl w:ilvl="0" w:tplc="47F4BC9A">
      <w:start w:val="1"/>
      <w:numFmt w:val="bullet"/>
      <w:lvlText w:val=""/>
      <w:lvlJc w:val="left"/>
      <w:pPr>
        <w:ind w:left="720" w:hanging="360"/>
      </w:pPr>
      <w:rPr>
        <w:rFonts w:ascii="Symbol" w:hAnsi="Symbol" w:hint="default"/>
      </w:rPr>
    </w:lvl>
    <w:lvl w:ilvl="1" w:tplc="F0A20464">
      <w:start w:val="1"/>
      <w:numFmt w:val="bullet"/>
      <w:lvlText w:val="o"/>
      <w:lvlJc w:val="left"/>
      <w:pPr>
        <w:ind w:left="1440" w:hanging="360"/>
      </w:pPr>
      <w:rPr>
        <w:rFonts w:ascii="Courier New" w:hAnsi="Courier New" w:hint="default"/>
      </w:rPr>
    </w:lvl>
    <w:lvl w:ilvl="2" w:tplc="B816A6EE">
      <w:start w:val="1"/>
      <w:numFmt w:val="bullet"/>
      <w:lvlText w:val=""/>
      <w:lvlJc w:val="left"/>
      <w:pPr>
        <w:ind w:left="2160" w:hanging="360"/>
      </w:pPr>
      <w:rPr>
        <w:rFonts w:ascii="Wingdings" w:hAnsi="Wingdings" w:hint="default"/>
      </w:rPr>
    </w:lvl>
    <w:lvl w:ilvl="3" w:tplc="85A0DDAE">
      <w:start w:val="1"/>
      <w:numFmt w:val="bullet"/>
      <w:lvlText w:val=""/>
      <w:lvlJc w:val="left"/>
      <w:pPr>
        <w:ind w:left="2880" w:hanging="360"/>
      </w:pPr>
      <w:rPr>
        <w:rFonts w:ascii="Symbol" w:hAnsi="Symbol" w:hint="default"/>
      </w:rPr>
    </w:lvl>
    <w:lvl w:ilvl="4" w:tplc="FEF46BE4">
      <w:start w:val="1"/>
      <w:numFmt w:val="bullet"/>
      <w:lvlText w:val="o"/>
      <w:lvlJc w:val="left"/>
      <w:pPr>
        <w:ind w:left="3600" w:hanging="360"/>
      </w:pPr>
      <w:rPr>
        <w:rFonts w:ascii="Courier New" w:hAnsi="Courier New" w:hint="default"/>
      </w:rPr>
    </w:lvl>
    <w:lvl w:ilvl="5" w:tplc="8584A756">
      <w:start w:val="1"/>
      <w:numFmt w:val="bullet"/>
      <w:lvlText w:val=""/>
      <w:lvlJc w:val="left"/>
      <w:pPr>
        <w:ind w:left="4320" w:hanging="360"/>
      </w:pPr>
      <w:rPr>
        <w:rFonts w:ascii="Wingdings" w:hAnsi="Wingdings" w:hint="default"/>
      </w:rPr>
    </w:lvl>
    <w:lvl w:ilvl="6" w:tplc="F9028260">
      <w:start w:val="1"/>
      <w:numFmt w:val="bullet"/>
      <w:lvlText w:val=""/>
      <w:lvlJc w:val="left"/>
      <w:pPr>
        <w:ind w:left="5040" w:hanging="360"/>
      </w:pPr>
      <w:rPr>
        <w:rFonts w:ascii="Symbol" w:hAnsi="Symbol" w:hint="default"/>
      </w:rPr>
    </w:lvl>
    <w:lvl w:ilvl="7" w:tplc="1140104C">
      <w:start w:val="1"/>
      <w:numFmt w:val="bullet"/>
      <w:lvlText w:val="o"/>
      <w:lvlJc w:val="left"/>
      <w:pPr>
        <w:ind w:left="5760" w:hanging="360"/>
      </w:pPr>
      <w:rPr>
        <w:rFonts w:ascii="Courier New" w:hAnsi="Courier New" w:hint="default"/>
      </w:rPr>
    </w:lvl>
    <w:lvl w:ilvl="8" w:tplc="79DC4D80">
      <w:start w:val="1"/>
      <w:numFmt w:val="bullet"/>
      <w:lvlText w:val=""/>
      <w:lvlJc w:val="left"/>
      <w:pPr>
        <w:ind w:left="6480" w:hanging="360"/>
      </w:pPr>
      <w:rPr>
        <w:rFonts w:ascii="Wingdings" w:hAnsi="Wingdings" w:hint="default"/>
      </w:rPr>
    </w:lvl>
  </w:abstractNum>
  <w:num w:numId="1">
    <w:abstractNumId w:val="39"/>
  </w:num>
  <w:num w:numId="2">
    <w:abstractNumId w:val="11"/>
  </w:num>
  <w:num w:numId="3">
    <w:abstractNumId w:val="0"/>
  </w:num>
  <w:num w:numId="4">
    <w:abstractNumId w:val="28"/>
  </w:num>
  <w:num w:numId="5">
    <w:abstractNumId w:val="34"/>
  </w:num>
  <w:num w:numId="6">
    <w:abstractNumId w:val="52"/>
  </w:num>
  <w:num w:numId="7">
    <w:abstractNumId w:val="50"/>
  </w:num>
  <w:num w:numId="8">
    <w:abstractNumId w:val="55"/>
  </w:num>
  <w:num w:numId="9">
    <w:abstractNumId w:val="60"/>
  </w:num>
  <w:num w:numId="10">
    <w:abstractNumId w:val="31"/>
  </w:num>
  <w:num w:numId="11">
    <w:abstractNumId w:val="14"/>
  </w:num>
  <w:num w:numId="12">
    <w:abstractNumId w:val="8"/>
  </w:num>
  <w:num w:numId="13">
    <w:abstractNumId w:val="21"/>
  </w:num>
  <w:num w:numId="14">
    <w:abstractNumId w:val="42"/>
  </w:num>
  <w:num w:numId="15">
    <w:abstractNumId w:val="22"/>
  </w:num>
  <w:num w:numId="16">
    <w:abstractNumId w:val="23"/>
  </w:num>
  <w:num w:numId="17">
    <w:abstractNumId w:val="56"/>
  </w:num>
  <w:num w:numId="18">
    <w:abstractNumId w:val="13"/>
  </w:num>
  <w:num w:numId="19">
    <w:abstractNumId w:val="40"/>
  </w:num>
  <w:num w:numId="20">
    <w:abstractNumId w:val="49"/>
  </w:num>
  <w:num w:numId="21">
    <w:abstractNumId w:val="41"/>
  </w:num>
  <w:num w:numId="22">
    <w:abstractNumId w:val="29"/>
  </w:num>
  <w:num w:numId="23">
    <w:abstractNumId w:val="53"/>
  </w:num>
  <w:num w:numId="24">
    <w:abstractNumId w:val="10"/>
  </w:num>
  <w:num w:numId="25">
    <w:abstractNumId w:val="20"/>
  </w:num>
  <w:num w:numId="26">
    <w:abstractNumId w:val="9"/>
  </w:num>
  <w:num w:numId="27">
    <w:abstractNumId w:val="36"/>
  </w:num>
  <w:num w:numId="28">
    <w:abstractNumId w:val="48"/>
  </w:num>
  <w:num w:numId="29">
    <w:abstractNumId w:val="30"/>
  </w:num>
  <w:num w:numId="30">
    <w:abstractNumId w:val="46"/>
  </w:num>
  <w:num w:numId="31">
    <w:abstractNumId w:val="15"/>
  </w:num>
  <w:num w:numId="32">
    <w:abstractNumId w:val="26"/>
  </w:num>
  <w:num w:numId="33">
    <w:abstractNumId w:val="59"/>
  </w:num>
  <w:num w:numId="34">
    <w:abstractNumId w:val="45"/>
  </w:num>
  <w:num w:numId="35">
    <w:abstractNumId w:val="19"/>
  </w:num>
  <w:num w:numId="36">
    <w:abstractNumId w:val="5"/>
  </w:num>
  <w:num w:numId="37">
    <w:abstractNumId w:val="43"/>
  </w:num>
  <w:num w:numId="38">
    <w:abstractNumId w:val="44"/>
  </w:num>
  <w:num w:numId="39">
    <w:abstractNumId w:val="12"/>
  </w:num>
  <w:num w:numId="40">
    <w:abstractNumId w:val="33"/>
  </w:num>
  <w:num w:numId="41">
    <w:abstractNumId w:val="51"/>
  </w:num>
  <w:num w:numId="42">
    <w:abstractNumId w:val="18"/>
  </w:num>
  <w:num w:numId="43">
    <w:abstractNumId w:val="58"/>
  </w:num>
  <w:num w:numId="44">
    <w:abstractNumId w:val="47"/>
  </w:num>
  <w:num w:numId="45">
    <w:abstractNumId w:val="3"/>
  </w:num>
  <w:num w:numId="46">
    <w:abstractNumId w:val="32"/>
  </w:num>
  <w:num w:numId="47">
    <w:abstractNumId w:val="2"/>
  </w:num>
  <w:num w:numId="48">
    <w:abstractNumId w:val="1"/>
  </w:num>
  <w:num w:numId="49">
    <w:abstractNumId w:val="17"/>
  </w:num>
  <w:num w:numId="50">
    <w:abstractNumId w:val="27"/>
  </w:num>
  <w:num w:numId="51">
    <w:abstractNumId w:val="7"/>
  </w:num>
  <w:num w:numId="52">
    <w:abstractNumId w:val="4"/>
  </w:num>
  <w:num w:numId="53">
    <w:abstractNumId w:val="57"/>
  </w:num>
  <w:num w:numId="54">
    <w:abstractNumId w:val="37"/>
  </w:num>
  <w:num w:numId="55">
    <w:abstractNumId w:val="54"/>
  </w:num>
  <w:num w:numId="56">
    <w:abstractNumId w:val="25"/>
  </w:num>
  <w:num w:numId="57">
    <w:abstractNumId w:val="24"/>
  </w:num>
  <w:num w:numId="58">
    <w:abstractNumId w:val="6"/>
  </w:num>
  <w:num w:numId="59">
    <w:abstractNumId w:val="38"/>
  </w:num>
  <w:num w:numId="60">
    <w:abstractNumId w:val="16"/>
  </w:num>
  <w:num w:numId="61">
    <w:abstractNumId w:val="35"/>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F0A47CF"/>
    <w:rsid w:val="0028274B"/>
    <w:rsid w:val="002AB5F5"/>
    <w:rsid w:val="00501213"/>
    <w:rsid w:val="00507714"/>
    <w:rsid w:val="00508CE8"/>
    <w:rsid w:val="005F560E"/>
    <w:rsid w:val="0062BEA2"/>
    <w:rsid w:val="008B4E29"/>
    <w:rsid w:val="009430F6"/>
    <w:rsid w:val="0096481B"/>
    <w:rsid w:val="009737F1"/>
    <w:rsid w:val="00C1D989"/>
    <w:rsid w:val="00CC8C4A"/>
    <w:rsid w:val="00D80B8B"/>
    <w:rsid w:val="00DDC0DC"/>
    <w:rsid w:val="00E2526C"/>
    <w:rsid w:val="010218E6"/>
    <w:rsid w:val="0105CBF9"/>
    <w:rsid w:val="01180DE6"/>
    <w:rsid w:val="011CEE91"/>
    <w:rsid w:val="011EDF2F"/>
    <w:rsid w:val="014C24EC"/>
    <w:rsid w:val="014D5D95"/>
    <w:rsid w:val="017217A7"/>
    <w:rsid w:val="0174F083"/>
    <w:rsid w:val="018D2A21"/>
    <w:rsid w:val="01A7874D"/>
    <w:rsid w:val="01A9DE96"/>
    <w:rsid w:val="01C34EB1"/>
    <w:rsid w:val="01D520B9"/>
    <w:rsid w:val="01DA156B"/>
    <w:rsid w:val="01EA1A7D"/>
    <w:rsid w:val="01EB3E1D"/>
    <w:rsid w:val="0215F258"/>
    <w:rsid w:val="022C5B12"/>
    <w:rsid w:val="02551EFA"/>
    <w:rsid w:val="02844DE8"/>
    <w:rsid w:val="029BD71B"/>
    <w:rsid w:val="02D638B6"/>
    <w:rsid w:val="030ABB25"/>
    <w:rsid w:val="0310E58D"/>
    <w:rsid w:val="034083F8"/>
    <w:rsid w:val="034DFD1E"/>
    <w:rsid w:val="037EC4FF"/>
    <w:rsid w:val="03C3D271"/>
    <w:rsid w:val="03E886CE"/>
    <w:rsid w:val="04136F29"/>
    <w:rsid w:val="04323F95"/>
    <w:rsid w:val="0462DA9A"/>
    <w:rsid w:val="046A9D51"/>
    <w:rsid w:val="046B3C0B"/>
    <w:rsid w:val="0472610C"/>
    <w:rsid w:val="04D01451"/>
    <w:rsid w:val="04D76CB2"/>
    <w:rsid w:val="04E559C8"/>
    <w:rsid w:val="04ED67AF"/>
    <w:rsid w:val="04FA4CC7"/>
    <w:rsid w:val="0533737B"/>
    <w:rsid w:val="05544A50"/>
    <w:rsid w:val="056A5C98"/>
    <w:rsid w:val="05766932"/>
    <w:rsid w:val="0587173D"/>
    <w:rsid w:val="058A3930"/>
    <w:rsid w:val="058C6E53"/>
    <w:rsid w:val="058D6BEC"/>
    <w:rsid w:val="05A96C83"/>
    <w:rsid w:val="05F7C601"/>
    <w:rsid w:val="05FC5E08"/>
    <w:rsid w:val="060E2B08"/>
    <w:rsid w:val="0613C643"/>
    <w:rsid w:val="06252EBB"/>
    <w:rsid w:val="064FF422"/>
    <w:rsid w:val="0651F96C"/>
    <w:rsid w:val="0668676B"/>
    <w:rsid w:val="0687B29C"/>
    <w:rsid w:val="06975F40"/>
    <w:rsid w:val="06A0355E"/>
    <w:rsid w:val="06C528B4"/>
    <w:rsid w:val="06D8461C"/>
    <w:rsid w:val="06D92CEC"/>
    <w:rsid w:val="071FB5EE"/>
    <w:rsid w:val="07229CEF"/>
    <w:rsid w:val="07355140"/>
    <w:rsid w:val="07458452"/>
    <w:rsid w:val="0751D460"/>
    <w:rsid w:val="0779293B"/>
    <w:rsid w:val="0793D018"/>
    <w:rsid w:val="07AC4BF4"/>
    <w:rsid w:val="07DDE2DC"/>
    <w:rsid w:val="07F01A10"/>
    <w:rsid w:val="07F196BD"/>
    <w:rsid w:val="07F97312"/>
    <w:rsid w:val="0801CF54"/>
    <w:rsid w:val="081BCB97"/>
    <w:rsid w:val="082E50B8"/>
    <w:rsid w:val="08534655"/>
    <w:rsid w:val="0860D9F2"/>
    <w:rsid w:val="087107F3"/>
    <w:rsid w:val="087E9F11"/>
    <w:rsid w:val="08A3ECBE"/>
    <w:rsid w:val="08AA2071"/>
    <w:rsid w:val="08CC9343"/>
    <w:rsid w:val="091003F5"/>
    <w:rsid w:val="0910B551"/>
    <w:rsid w:val="0915487E"/>
    <w:rsid w:val="0943A720"/>
    <w:rsid w:val="0960221C"/>
    <w:rsid w:val="0983D24C"/>
    <w:rsid w:val="09B26C68"/>
    <w:rsid w:val="09BB7EE1"/>
    <w:rsid w:val="09DF9B6D"/>
    <w:rsid w:val="09E641F7"/>
    <w:rsid w:val="09F1741E"/>
    <w:rsid w:val="09F7A5A7"/>
    <w:rsid w:val="0A10CDAE"/>
    <w:rsid w:val="0A168515"/>
    <w:rsid w:val="0A16E2BE"/>
    <w:rsid w:val="0A209ADC"/>
    <w:rsid w:val="0A4BE10E"/>
    <w:rsid w:val="0A5645EA"/>
    <w:rsid w:val="0A56A4F5"/>
    <w:rsid w:val="0A766E04"/>
    <w:rsid w:val="0A78BEDD"/>
    <w:rsid w:val="0A78D4C0"/>
    <w:rsid w:val="0A8564D9"/>
    <w:rsid w:val="0A86DAD4"/>
    <w:rsid w:val="0A98D5F9"/>
    <w:rsid w:val="0AA53152"/>
    <w:rsid w:val="0AAF7E42"/>
    <w:rsid w:val="0AC7AD7B"/>
    <w:rsid w:val="0ADB371D"/>
    <w:rsid w:val="0AED239C"/>
    <w:rsid w:val="0B1480C1"/>
    <w:rsid w:val="0B491E51"/>
    <w:rsid w:val="0B51089A"/>
    <w:rsid w:val="0B7B6BCE"/>
    <w:rsid w:val="0B7C3FCD"/>
    <w:rsid w:val="0BCD375E"/>
    <w:rsid w:val="0C560664"/>
    <w:rsid w:val="0C7EDF4A"/>
    <w:rsid w:val="0C962F47"/>
    <w:rsid w:val="0CBFD7B6"/>
    <w:rsid w:val="0D188F88"/>
    <w:rsid w:val="0D495086"/>
    <w:rsid w:val="0D4D8785"/>
    <w:rsid w:val="0D7F5574"/>
    <w:rsid w:val="0D8E45B7"/>
    <w:rsid w:val="0DA87488"/>
    <w:rsid w:val="0DB3D5A7"/>
    <w:rsid w:val="0DB7B47E"/>
    <w:rsid w:val="0DE71F04"/>
    <w:rsid w:val="0E1AA5C6"/>
    <w:rsid w:val="0E1FFE1E"/>
    <w:rsid w:val="0E2D495C"/>
    <w:rsid w:val="0E66AE06"/>
    <w:rsid w:val="0E7A1B24"/>
    <w:rsid w:val="0E8806B0"/>
    <w:rsid w:val="0EA3A9C6"/>
    <w:rsid w:val="0EA71053"/>
    <w:rsid w:val="0EDC8F04"/>
    <w:rsid w:val="0F3B62A1"/>
    <w:rsid w:val="0F987CAB"/>
    <w:rsid w:val="0FA408C6"/>
    <w:rsid w:val="0FBB5B9F"/>
    <w:rsid w:val="0FE850A7"/>
    <w:rsid w:val="10133EE6"/>
    <w:rsid w:val="10293482"/>
    <w:rsid w:val="10514133"/>
    <w:rsid w:val="1085F287"/>
    <w:rsid w:val="10956A2F"/>
    <w:rsid w:val="10AE71D3"/>
    <w:rsid w:val="10B3C03A"/>
    <w:rsid w:val="10BE0AA5"/>
    <w:rsid w:val="10E1F6C1"/>
    <w:rsid w:val="112268A3"/>
    <w:rsid w:val="11391E2B"/>
    <w:rsid w:val="115F1C74"/>
    <w:rsid w:val="11612153"/>
    <w:rsid w:val="117C22BC"/>
    <w:rsid w:val="11A69AC5"/>
    <w:rsid w:val="11AC864F"/>
    <w:rsid w:val="11F3B0C4"/>
    <w:rsid w:val="120A58C5"/>
    <w:rsid w:val="12125093"/>
    <w:rsid w:val="1221F4A3"/>
    <w:rsid w:val="122ADDE9"/>
    <w:rsid w:val="12817C26"/>
    <w:rsid w:val="12B8C7D6"/>
    <w:rsid w:val="12CDBEA2"/>
    <w:rsid w:val="12D0A928"/>
    <w:rsid w:val="13002F60"/>
    <w:rsid w:val="13050983"/>
    <w:rsid w:val="132EADE5"/>
    <w:rsid w:val="133463EA"/>
    <w:rsid w:val="13435CA5"/>
    <w:rsid w:val="136B1154"/>
    <w:rsid w:val="13723F29"/>
    <w:rsid w:val="13A36A59"/>
    <w:rsid w:val="13A8B68C"/>
    <w:rsid w:val="13AB1AAD"/>
    <w:rsid w:val="13B11D55"/>
    <w:rsid w:val="13B3F6A7"/>
    <w:rsid w:val="13C35766"/>
    <w:rsid w:val="13CB9EC4"/>
    <w:rsid w:val="13F6B654"/>
    <w:rsid w:val="14131EC2"/>
    <w:rsid w:val="14411C69"/>
    <w:rsid w:val="14B18DF4"/>
    <w:rsid w:val="14CDAA40"/>
    <w:rsid w:val="14E4B2F6"/>
    <w:rsid w:val="14F7EAE0"/>
    <w:rsid w:val="14F84C4C"/>
    <w:rsid w:val="1556CF44"/>
    <w:rsid w:val="157C56D2"/>
    <w:rsid w:val="15E3C04D"/>
    <w:rsid w:val="16043BA6"/>
    <w:rsid w:val="16139D3F"/>
    <w:rsid w:val="161AEC09"/>
    <w:rsid w:val="163C7F01"/>
    <w:rsid w:val="163D362A"/>
    <w:rsid w:val="163E6C91"/>
    <w:rsid w:val="16E2BB6F"/>
    <w:rsid w:val="16FE4F0C"/>
    <w:rsid w:val="172A461A"/>
    <w:rsid w:val="172FF266"/>
    <w:rsid w:val="1743FA7D"/>
    <w:rsid w:val="1752AD0A"/>
    <w:rsid w:val="176B5546"/>
    <w:rsid w:val="1785EC2B"/>
    <w:rsid w:val="1792B663"/>
    <w:rsid w:val="17931ECD"/>
    <w:rsid w:val="17A143EE"/>
    <w:rsid w:val="17B0C47F"/>
    <w:rsid w:val="1802620D"/>
    <w:rsid w:val="1804E83D"/>
    <w:rsid w:val="1806C797"/>
    <w:rsid w:val="1857B6D4"/>
    <w:rsid w:val="187E8BD0"/>
    <w:rsid w:val="18954E45"/>
    <w:rsid w:val="18B54AFF"/>
    <w:rsid w:val="18C34517"/>
    <w:rsid w:val="18CE3878"/>
    <w:rsid w:val="18E70633"/>
    <w:rsid w:val="192E86C4"/>
    <w:rsid w:val="194F7E10"/>
    <w:rsid w:val="19D64F58"/>
    <w:rsid w:val="1A0DFF44"/>
    <w:rsid w:val="1A2F5250"/>
    <w:rsid w:val="1A4DA17D"/>
    <w:rsid w:val="1A653469"/>
    <w:rsid w:val="1A696EC0"/>
    <w:rsid w:val="1AAD711D"/>
    <w:rsid w:val="1AB02B1C"/>
    <w:rsid w:val="1AC11977"/>
    <w:rsid w:val="1AF1DA36"/>
    <w:rsid w:val="1B0FB473"/>
    <w:rsid w:val="1B3F195E"/>
    <w:rsid w:val="1B3FE424"/>
    <w:rsid w:val="1B6BE68D"/>
    <w:rsid w:val="1B86D536"/>
    <w:rsid w:val="1B984989"/>
    <w:rsid w:val="1BA9AC09"/>
    <w:rsid w:val="1BAD0B87"/>
    <w:rsid w:val="1BBD166C"/>
    <w:rsid w:val="1BD74A1E"/>
    <w:rsid w:val="1C1B7C7B"/>
    <w:rsid w:val="1C695FF3"/>
    <w:rsid w:val="1C7936E9"/>
    <w:rsid w:val="1D014B50"/>
    <w:rsid w:val="1D1FED3A"/>
    <w:rsid w:val="1D3F5CDD"/>
    <w:rsid w:val="1D5C589D"/>
    <w:rsid w:val="1D9C57C7"/>
    <w:rsid w:val="1DB1B3B0"/>
    <w:rsid w:val="1DC16855"/>
    <w:rsid w:val="1DCA57E2"/>
    <w:rsid w:val="1E046327"/>
    <w:rsid w:val="1E1E6723"/>
    <w:rsid w:val="1E6747D0"/>
    <w:rsid w:val="1E7498E9"/>
    <w:rsid w:val="1E77B287"/>
    <w:rsid w:val="1E910B6B"/>
    <w:rsid w:val="1E981427"/>
    <w:rsid w:val="1EA431ED"/>
    <w:rsid w:val="1EAC52C8"/>
    <w:rsid w:val="1EB073CF"/>
    <w:rsid w:val="1EC6EA03"/>
    <w:rsid w:val="1F0F1918"/>
    <w:rsid w:val="1F121F22"/>
    <w:rsid w:val="1F682C8A"/>
    <w:rsid w:val="1F6B282F"/>
    <w:rsid w:val="1F76B9CF"/>
    <w:rsid w:val="1F794C49"/>
    <w:rsid w:val="1F8912CB"/>
    <w:rsid w:val="1FAC4098"/>
    <w:rsid w:val="1FBB2195"/>
    <w:rsid w:val="1FCC5C9A"/>
    <w:rsid w:val="1FCE0E40"/>
    <w:rsid w:val="20103A53"/>
    <w:rsid w:val="2031E334"/>
    <w:rsid w:val="2037EB89"/>
    <w:rsid w:val="203BE56D"/>
    <w:rsid w:val="207C28BF"/>
    <w:rsid w:val="207E6586"/>
    <w:rsid w:val="208062DF"/>
    <w:rsid w:val="20882147"/>
    <w:rsid w:val="209541DD"/>
    <w:rsid w:val="20A0C55B"/>
    <w:rsid w:val="20E794C8"/>
    <w:rsid w:val="20F0D806"/>
    <w:rsid w:val="21157235"/>
    <w:rsid w:val="212672F4"/>
    <w:rsid w:val="21331B3F"/>
    <w:rsid w:val="216B3A25"/>
    <w:rsid w:val="218E3C26"/>
    <w:rsid w:val="21BE4BCF"/>
    <w:rsid w:val="21E6DAB8"/>
    <w:rsid w:val="2242E3AF"/>
    <w:rsid w:val="22693FB7"/>
    <w:rsid w:val="227480A5"/>
    <w:rsid w:val="22836529"/>
    <w:rsid w:val="229BD872"/>
    <w:rsid w:val="22CEEBA0"/>
    <w:rsid w:val="22E2F247"/>
    <w:rsid w:val="22EAE6FB"/>
    <w:rsid w:val="22F2C257"/>
    <w:rsid w:val="23043AB3"/>
    <w:rsid w:val="230AACCC"/>
    <w:rsid w:val="23163FB7"/>
    <w:rsid w:val="23204142"/>
    <w:rsid w:val="2356DAA8"/>
    <w:rsid w:val="23A4CB71"/>
    <w:rsid w:val="23B1FFE4"/>
    <w:rsid w:val="23CC67E8"/>
    <w:rsid w:val="23F728A9"/>
    <w:rsid w:val="2467FA2C"/>
    <w:rsid w:val="2474F811"/>
    <w:rsid w:val="248A4EC4"/>
    <w:rsid w:val="248E92B8"/>
    <w:rsid w:val="2499248D"/>
    <w:rsid w:val="249CF024"/>
    <w:rsid w:val="249E7ED7"/>
    <w:rsid w:val="24E7A10D"/>
    <w:rsid w:val="24E8EBE7"/>
    <w:rsid w:val="24EF19EA"/>
    <w:rsid w:val="24F76116"/>
    <w:rsid w:val="250492A8"/>
    <w:rsid w:val="250ED4BD"/>
    <w:rsid w:val="251E7B7A"/>
    <w:rsid w:val="2538E9FC"/>
    <w:rsid w:val="256B698C"/>
    <w:rsid w:val="25AC2167"/>
    <w:rsid w:val="25CE5B02"/>
    <w:rsid w:val="26095F60"/>
    <w:rsid w:val="260FD324"/>
    <w:rsid w:val="2610C39F"/>
    <w:rsid w:val="26217A6F"/>
    <w:rsid w:val="2634F4EE"/>
    <w:rsid w:val="265C4C6F"/>
    <w:rsid w:val="26807F0D"/>
    <w:rsid w:val="26921A8B"/>
    <w:rsid w:val="26F231E2"/>
    <w:rsid w:val="27037D8F"/>
    <w:rsid w:val="2711447B"/>
    <w:rsid w:val="271AC4E9"/>
    <w:rsid w:val="27293825"/>
    <w:rsid w:val="2778F87F"/>
    <w:rsid w:val="279D8B1E"/>
    <w:rsid w:val="27A25CC3"/>
    <w:rsid w:val="27C670FF"/>
    <w:rsid w:val="27C67752"/>
    <w:rsid w:val="27CF8349"/>
    <w:rsid w:val="27D3E81A"/>
    <w:rsid w:val="27D62F6D"/>
    <w:rsid w:val="28188968"/>
    <w:rsid w:val="281E948F"/>
    <w:rsid w:val="284A44DF"/>
    <w:rsid w:val="2889776B"/>
    <w:rsid w:val="28B524CA"/>
    <w:rsid w:val="28C4A3E8"/>
    <w:rsid w:val="28D1AD71"/>
    <w:rsid w:val="28F35B74"/>
    <w:rsid w:val="29124908"/>
    <w:rsid w:val="2929BF8C"/>
    <w:rsid w:val="297D0C05"/>
    <w:rsid w:val="29A1DD2C"/>
    <w:rsid w:val="2A2D3552"/>
    <w:rsid w:val="2A3AEDC7"/>
    <w:rsid w:val="2A5D3FE8"/>
    <w:rsid w:val="2A673F2A"/>
    <w:rsid w:val="2A702ACF"/>
    <w:rsid w:val="2AA6B13A"/>
    <w:rsid w:val="2AB36C28"/>
    <w:rsid w:val="2AC1F9C3"/>
    <w:rsid w:val="2ACE9090"/>
    <w:rsid w:val="2AEE3489"/>
    <w:rsid w:val="2B018659"/>
    <w:rsid w:val="2B0B34BD"/>
    <w:rsid w:val="2B1933E1"/>
    <w:rsid w:val="2B1BDEB8"/>
    <w:rsid w:val="2B2789CD"/>
    <w:rsid w:val="2B3E7202"/>
    <w:rsid w:val="2B7485E4"/>
    <w:rsid w:val="2B83848B"/>
    <w:rsid w:val="2BAFDD56"/>
    <w:rsid w:val="2BB02CE4"/>
    <w:rsid w:val="2BE8AE85"/>
    <w:rsid w:val="2BEC540D"/>
    <w:rsid w:val="2BF52A91"/>
    <w:rsid w:val="2BFF78BF"/>
    <w:rsid w:val="2C338D42"/>
    <w:rsid w:val="2C4378A9"/>
    <w:rsid w:val="2C925904"/>
    <w:rsid w:val="2C95C296"/>
    <w:rsid w:val="2CB8D355"/>
    <w:rsid w:val="2CC35A2E"/>
    <w:rsid w:val="2CE34653"/>
    <w:rsid w:val="2D298D5F"/>
    <w:rsid w:val="2D5F021F"/>
    <w:rsid w:val="2D637B2D"/>
    <w:rsid w:val="2D69A1C5"/>
    <w:rsid w:val="2D85B78F"/>
    <w:rsid w:val="2D903BAE"/>
    <w:rsid w:val="2DCE39C1"/>
    <w:rsid w:val="2DF04BF6"/>
    <w:rsid w:val="2DFB14EC"/>
    <w:rsid w:val="2E006370"/>
    <w:rsid w:val="2E20B65D"/>
    <w:rsid w:val="2E58B4DA"/>
    <w:rsid w:val="2E63010D"/>
    <w:rsid w:val="2E6E09A0"/>
    <w:rsid w:val="2E7DC8B2"/>
    <w:rsid w:val="2ECBA585"/>
    <w:rsid w:val="2EE20B5A"/>
    <w:rsid w:val="2EFDA2C2"/>
    <w:rsid w:val="2F0F7D33"/>
    <w:rsid w:val="2F474172"/>
    <w:rsid w:val="2F8F11F4"/>
    <w:rsid w:val="2F9D718D"/>
    <w:rsid w:val="303E4271"/>
    <w:rsid w:val="3049F48C"/>
    <w:rsid w:val="306BB5F5"/>
    <w:rsid w:val="307E69BF"/>
    <w:rsid w:val="308717B7"/>
    <w:rsid w:val="30ABB704"/>
    <w:rsid w:val="30ACA6D6"/>
    <w:rsid w:val="30BC1FA8"/>
    <w:rsid w:val="30E298F2"/>
    <w:rsid w:val="310B44B9"/>
    <w:rsid w:val="3128C7A2"/>
    <w:rsid w:val="313679E4"/>
    <w:rsid w:val="313B0842"/>
    <w:rsid w:val="3160B044"/>
    <w:rsid w:val="3173DEAB"/>
    <w:rsid w:val="31A88CFE"/>
    <w:rsid w:val="31C4F3EE"/>
    <w:rsid w:val="32119716"/>
    <w:rsid w:val="321EEC06"/>
    <w:rsid w:val="32611638"/>
    <w:rsid w:val="3277EBE9"/>
    <w:rsid w:val="328B5177"/>
    <w:rsid w:val="3290AACA"/>
    <w:rsid w:val="32AA844C"/>
    <w:rsid w:val="32D6231D"/>
    <w:rsid w:val="330D4E64"/>
    <w:rsid w:val="3317FE71"/>
    <w:rsid w:val="33208F5B"/>
    <w:rsid w:val="33297937"/>
    <w:rsid w:val="333F72BB"/>
    <w:rsid w:val="33809CC6"/>
    <w:rsid w:val="33919307"/>
    <w:rsid w:val="33B456A2"/>
    <w:rsid w:val="33D3EDBD"/>
    <w:rsid w:val="33DD51EC"/>
    <w:rsid w:val="341A39B4"/>
    <w:rsid w:val="34234EC8"/>
    <w:rsid w:val="343DF83E"/>
    <w:rsid w:val="34463131"/>
    <w:rsid w:val="34657772"/>
    <w:rsid w:val="3488CCB5"/>
    <w:rsid w:val="34A40CF3"/>
    <w:rsid w:val="353DCB9F"/>
    <w:rsid w:val="355B7A61"/>
    <w:rsid w:val="357FAF50"/>
    <w:rsid w:val="35BFEEDE"/>
    <w:rsid w:val="35D429A5"/>
    <w:rsid w:val="35D9B94B"/>
    <w:rsid w:val="35EDFA63"/>
    <w:rsid w:val="3627670E"/>
    <w:rsid w:val="362FC176"/>
    <w:rsid w:val="3680FEE4"/>
    <w:rsid w:val="369A5A66"/>
    <w:rsid w:val="369CDFC7"/>
    <w:rsid w:val="36A467C7"/>
    <w:rsid w:val="36A6AB23"/>
    <w:rsid w:val="36AA213D"/>
    <w:rsid w:val="36B4380D"/>
    <w:rsid w:val="36B74748"/>
    <w:rsid w:val="36BC4CA4"/>
    <w:rsid w:val="36D43304"/>
    <w:rsid w:val="36EB6B87"/>
    <w:rsid w:val="36F24D78"/>
    <w:rsid w:val="36F51D69"/>
    <w:rsid w:val="36F5E1E6"/>
    <w:rsid w:val="372176D2"/>
    <w:rsid w:val="3787CFE3"/>
    <w:rsid w:val="3793FCB9"/>
    <w:rsid w:val="37B8AF9B"/>
    <w:rsid w:val="37C43298"/>
    <w:rsid w:val="37D3AF8F"/>
    <w:rsid w:val="37DC94C9"/>
    <w:rsid w:val="37EEFB99"/>
    <w:rsid w:val="3849A897"/>
    <w:rsid w:val="3855F14C"/>
    <w:rsid w:val="385BBEE7"/>
    <w:rsid w:val="388E605E"/>
    <w:rsid w:val="38932BA2"/>
    <w:rsid w:val="389B9F61"/>
    <w:rsid w:val="38F349CB"/>
    <w:rsid w:val="38FD9922"/>
    <w:rsid w:val="39115A0D"/>
    <w:rsid w:val="392282BF"/>
    <w:rsid w:val="392448A1"/>
    <w:rsid w:val="392C646E"/>
    <w:rsid w:val="394436AC"/>
    <w:rsid w:val="3968FAF4"/>
    <w:rsid w:val="39B89FA6"/>
    <w:rsid w:val="39C4AD44"/>
    <w:rsid w:val="39EE4CF6"/>
    <w:rsid w:val="39FD0AB0"/>
    <w:rsid w:val="3A32B009"/>
    <w:rsid w:val="3A43E850"/>
    <w:rsid w:val="3A48F0F8"/>
    <w:rsid w:val="3A71D17B"/>
    <w:rsid w:val="3A8ED79A"/>
    <w:rsid w:val="3A93FE9F"/>
    <w:rsid w:val="3A9EB397"/>
    <w:rsid w:val="3ADA3192"/>
    <w:rsid w:val="3AF80E39"/>
    <w:rsid w:val="3B032477"/>
    <w:rsid w:val="3B2BA301"/>
    <w:rsid w:val="3B314B54"/>
    <w:rsid w:val="3B50AEF2"/>
    <w:rsid w:val="3B5E19F4"/>
    <w:rsid w:val="3B679E22"/>
    <w:rsid w:val="3B7938FC"/>
    <w:rsid w:val="3BDF297D"/>
    <w:rsid w:val="3BED6DAD"/>
    <w:rsid w:val="3C5665AA"/>
    <w:rsid w:val="3CC80CCD"/>
    <w:rsid w:val="3D2C3DF9"/>
    <w:rsid w:val="3D34A983"/>
    <w:rsid w:val="3D44E20D"/>
    <w:rsid w:val="3DE904EB"/>
    <w:rsid w:val="3E104658"/>
    <w:rsid w:val="3E16869E"/>
    <w:rsid w:val="3E54398D"/>
    <w:rsid w:val="3E64088E"/>
    <w:rsid w:val="3E850612"/>
    <w:rsid w:val="3EACFAE5"/>
    <w:rsid w:val="3EB10C23"/>
    <w:rsid w:val="3EC259B0"/>
    <w:rsid w:val="3F0C127E"/>
    <w:rsid w:val="3F0DDF3D"/>
    <w:rsid w:val="3F0FC3EB"/>
    <w:rsid w:val="3F63120B"/>
    <w:rsid w:val="3F6E29FA"/>
    <w:rsid w:val="3FB61C20"/>
    <w:rsid w:val="3FDD639D"/>
    <w:rsid w:val="400AF9B5"/>
    <w:rsid w:val="406B19DA"/>
    <w:rsid w:val="406C9F85"/>
    <w:rsid w:val="40823E66"/>
    <w:rsid w:val="40B17C8C"/>
    <w:rsid w:val="40B91B15"/>
    <w:rsid w:val="40BA54CF"/>
    <w:rsid w:val="40CAFF6D"/>
    <w:rsid w:val="40EF82AA"/>
    <w:rsid w:val="4152B0EE"/>
    <w:rsid w:val="4161097C"/>
    <w:rsid w:val="417B1DE7"/>
    <w:rsid w:val="41858CD2"/>
    <w:rsid w:val="4191EFFB"/>
    <w:rsid w:val="4192E015"/>
    <w:rsid w:val="41B05A49"/>
    <w:rsid w:val="41B73471"/>
    <w:rsid w:val="41B9FCAC"/>
    <w:rsid w:val="41D74AFC"/>
    <w:rsid w:val="421015CC"/>
    <w:rsid w:val="4257C660"/>
    <w:rsid w:val="42869F5B"/>
    <w:rsid w:val="42934091"/>
    <w:rsid w:val="42B15F9B"/>
    <w:rsid w:val="42BA2696"/>
    <w:rsid w:val="42D16E36"/>
    <w:rsid w:val="42E9F7C1"/>
    <w:rsid w:val="42EEB322"/>
    <w:rsid w:val="42F3C47D"/>
    <w:rsid w:val="42F9534E"/>
    <w:rsid w:val="430E0C99"/>
    <w:rsid w:val="4323156A"/>
    <w:rsid w:val="433A406E"/>
    <w:rsid w:val="433C0521"/>
    <w:rsid w:val="4357F836"/>
    <w:rsid w:val="43819E86"/>
    <w:rsid w:val="43975AEC"/>
    <w:rsid w:val="43B4B12E"/>
    <w:rsid w:val="43C79703"/>
    <w:rsid w:val="43E438BA"/>
    <w:rsid w:val="43F0BBD7"/>
    <w:rsid w:val="43FF7274"/>
    <w:rsid w:val="44B6E5CA"/>
    <w:rsid w:val="44D5E334"/>
    <w:rsid w:val="45095258"/>
    <w:rsid w:val="453613B6"/>
    <w:rsid w:val="453DC7F6"/>
    <w:rsid w:val="4545EA01"/>
    <w:rsid w:val="4547CFA7"/>
    <w:rsid w:val="455BA88F"/>
    <w:rsid w:val="455C6D09"/>
    <w:rsid w:val="456AD1A3"/>
    <w:rsid w:val="45740554"/>
    <w:rsid w:val="4580827F"/>
    <w:rsid w:val="4599E82A"/>
    <w:rsid w:val="45A5DB66"/>
    <w:rsid w:val="45E32AA5"/>
    <w:rsid w:val="45E41F93"/>
    <w:rsid w:val="45F27B26"/>
    <w:rsid w:val="45FF4CA5"/>
    <w:rsid w:val="461B63D9"/>
    <w:rsid w:val="462BD52F"/>
    <w:rsid w:val="46555BF5"/>
    <w:rsid w:val="4660C643"/>
    <w:rsid w:val="46657D49"/>
    <w:rsid w:val="46987A6E"/>
    <w:rsid w:val="46CFCE8A"/>
    <w:rsid w:val="46DB4D68"/>
    <w:rsid w:val="46F6FEE2"/>
    <w:rsid w:val="46FAB450"/>
    <w:rsid w:val="47048751"/>
    <w:rsid w:val="47280905"/>
    <w:rsid w:val="4730D525"/>
    <w:rsid w:val="47457689"/>
    <w:rsid w:val="4761727B"/>
    <w:rsid w:val="47717F3F"/>
    <w:rsid w:val="4771E309"/>
    <w:rsid w:val="477BAF4E"/>
    <w:rsid w:val="47861643"/>
    <w:rsid w:val="479531CB"/>
    <w:rsid w:val="479A0909"/>
    <w:rsid w:val="47F7DEFD"/>
    <w:rsid w:val="47FC76BA"/>
    <w:rsid w:val="47FF5899"/>
    <w:rsid w:val="481EE5E5"/>
    <w:rsid w:val="4834B217"/>
    <w:rsid w:val="483AE095"/>
    <w:rsid w:val="4880D3A3"/>
    <w:rsid w:val="48838ABB"/>
    <w:rsid w:val="489EE9EA"/>
    <w:rsid w:val="489FB26B"/>
    <w:rsid w:val="48A20C40"/>
    <w:rsid w:val="48E6208A"/>
    <w:rsid w:val="48E67B86"/>
    <w:rsid w:val="48F76E89"/>
    <w:rsid w:val="4901110B"/>
    <w:rsid w:val="49905995"/>
    <w:rsid w:val="499FE508"/>
    <w:rsid w:val="49F78BAD"/>
    <w:rsid w:val="4A15910E"/>
    <w:rsid w:val="4A33D477"/>
    <w:rsid w:val="4A69238A"/>
    <w:rsid w:val="4A6B1EC3"/>
    <w:rsid w:val="4AB06435"/>
    <w:rsid w:val="4B05BF13"/>
    <w:rsid w:val="4B0D554D"/>
    <w:rsid w:val="4B1DAF22"/>
    <w:rsid w:val="4B24616D"/>
    <w:rsid w:val="4B2C29F6"/>
    <w:rsid w:val="4B38D241"/>
    <w:rsid w:val="4B3DBE6B"/>
    <w:rsid w:val="4B56D7E7"/>
    <w:rsid w:val="4B66C402"/>
    <w:rsid w:val="4BC5918B"/>
    <w:rsid w:val="4BD64985"/>
    <w:rsid w:val="4BEA62B5"/>
    <w:rsid w:val="4C1D474B"/>
    <w:rsid w:val="4C35DDC6"/>
    <w:rsid w:val="4C479489"/>
    <w:rsid w:val="4C50E67A"/>
    <w:rsid w:val="4C6B377B"/>
    <w:rsid w:val="4C980C53"/>
    <w:rsid w:val="4CBD0628"/>
    <w:rsid w:val="4CE37F99"/>
    <w:rsid w:val="4D11A457"/>
    <w:rsid w:val="4D2A329B"/>
    <w:rsid w:val="4D342989"/>
    <w:rsid w:val="4D4BFE80"/>
    <w:rsid w:val="4D4C0C15"/>
    <w:rsid w:val="4D60CA47"/>
    <w:rsid w:val="4D779C67"/>
    <w:rsid w:val="4D7B2ECA"/>
    <w:rsid w:val="4D974A89"/>
    <w:rsid w:val="4DA098F1"/>
    <w:rsid w:val="4DA450C9"/>
    <w:rsid w:val="4DA8457B"/>
    <w:rsid w:val="4DB28D60"/>
    <w:rsid w:val="4DE91213"/>
    <w:rsid w:val="4E1DBEB7"/>
    <w:rsid w:val="4E2CDA12"/>
    <w:rsid w:val="4E3320E1"/>
    <w:rsid w:val="4E36FBF4"/>
    <w:rsid w:val="4E573122"/>
    <w:rsid w:val="4E5DBFA5"/>
    <w:rsid w:val="4E810C49"/>
    <w:rsid w:val="4E8902ED"/>
    <w:rsid w:val="4EA59A79"/>
    <w:rsid w:val="4EAD74B8"/>
    <w:rsid w:val="4ED11C11"/>
    <w:rsid w:val="4ED6ECCA"/>
    <w:rsid w:val="4F0A47CF"/>
    <w:rsid w:val="4F0DC36C"/>
    <w:rsid w:val="4F39D226"/>
    <w:rsid w:val="4F4C9688"/>
    <w:rsid w:val="4F6B1465"/>
    <w:rsid w:val="4F82494A"/>
    <w:rsid w:val="4F976620"/>
    <w:rsid w:val="4FBAF978"/>
    <w:rsid w:val="4FF84252"/>
    <w:rsid w:val="4FFF9B19"/>
    <w:rsid w:val="5007889F"/>
    <w:rsid w:val="5045F27A"/>
    <w:rsid w:val="504D62B5"/>
    <w:rsid w:val="5052B7C1"/>
    <w:rsid w:val="505BAAD5"/>
    <w:rsid w:val="50DD4E30"/>
    <w:rsid w:val="50E8F8F7"/>
    <w:rsid w:val="50F02D46"/>
    <w:rsid w:val="5109ECB6"/>
    <w:rsid w:val="510EE34E"/>
    <w:rsid w:val="5129D2D3"/>
    <w:rsid w:val="514C70CA"/>
    <w:rsid w:val="5151147B"/>
    <w:rsid w:val="517521F6"/>
    <w:rsid w:val="517A34F0"/>
    <w:rsid w:val="51B956D9"/>
    <w:rsid w:val="51C43A7B"/>
    <w:rsid w:val="51C7C9E8"/>
    <w:rsid w:val="5223DCE8"/>
    <w:rsid w:val="5242AAE1"/>
    <w:rsid w:val="5258DBD8"/>
    <w:rsid w:val="526CE6D7"/>
    <w:rsid w:val="5295C10C"/>
    <w:rsid w:val="529649CA"/>
    <w:rsid w:val="52B7FD6E"/>
    <w:rsid w:val="52C5D72E"/>
    <w:rsid w:val="530698A2"/>
    <w:rsid w:val="531A171B"/>
    <w:rsid w:val="5328ED68"/>
    <w:rsid w:val="53373BDB"/>
    <w:rsid w:val="5358AFF6"/>
    <w:rsid w:val="535AF02C"/>
    <w:rsid w:val="5367F862"/>
    <w:rsid w:val="538F7E19"/>
    <w:rsid w:val="53F068B6"/>
    <w:rsid w:val="53F4B05F"/>
    <w:rsid w:val="54005F2C"/>
    <w:rsid w:val="5407E76E"/>
    <w:rsid w:val="540C6F04"/>
    <w:rsid w:val="540FA6A8"/>
    <w:rsid w:val="5426CD26"/>
    <w:rsid w:val="544534BC"/>
    <w:rsid w:val="549CD9EF"/>
    <w:rsid w:val="54CB4427"/>
    <w:rsid w:val="5500D85B"/>
    <w:rsid w:val="55358AEF"/>
    <w:rsid w:val="553BA7C9"/>
    <w:rsid w:val="5561F992"/>
    <w:rsid w:val="5569B7A0"/>
    <w:rsid w:val="557D5BB4"/>
    <w:rsid w:val="5587FF6B"/>
    <w:rsid w:val="559D7B36"/>
    <w:rsid w:val="55DF04B6"/>
    <w:rsid w:val="55EABC8C"/>
    <w:rsid w:val="5628D09C"/>
    <w:rsid w:val="5657A35C"/>
    <w:rsid w:val="56886AFF"/>
    <w:rsid w:val="568ECFEA"/>
    <w:rsid w:val="569E304B"/>
    <w:rsid w:val="56AE73EF"/>
    <w:rsid w:val="56F71698"/>
    <w:rsid w:val="570358CB"/>
    <w:rsid w:val="570CDDB0"/>
    <w:rsid w:val="5716B38D"/>
    <w:rsid w:val="5761C574"/>
    <w:rsid w:val="576EFFF2"/>
    <w:rsid w:val="5770DD5B"/>
    <w:rsid w:val="577CD57E"/>
    <w:rsid w:val="57808236"/>
    <w:rsid w:val="57A2D3DA"/>
    <w:rsid w:val="57AE7A5A"/>
    <w:rsid w:val="57B12813"/>
    <w:rsid w:val="57F97227"/>
    <w:rsid w:val="57FAD34C"/>
    <w:rsid w:val="57FD0AD4"/>
    <w:rsid w:val="583916D9"/>
    <w:rsid w:val="5849BB7F"/>
    <w:rsid w:val="587303DC"/>
    <w:rsid w:val="5878AC3A"/>
    <w:rsid w:val="589044BE"/>
    <w:rsid w:val="5890DC31"/>
    <w:rsid w:val="589EEFEB"/>
    <w:rsid w:val="58A3537D"/>
    <w:rsid w:val="58C915ED"/>
    <w:rsid w:val="58DFBAA4"/>
    <w:rsid w:val="58EF0D0D"/>
    <w:rsid w:val="58F33C1A"/>
    <w:rsid w:val="590DA95D"/>
    <w:rsid w:val="5910A2ED"/>
    <w:rsid w:val="595DC48F"/>
    <w:rsid w:val="5979822A"/>
    <w:rsid w:val="5980D46A"/>
    <w:rsid w:val="59A87ED5"/>
    <w:rsid w:val="59B83C04"/>
    <w:rsid w:val="59C493DE"/>
    <w:rsid w:val="59C865D9"/>
    <w:rsid w:val="5A0641C8"/>
    <w:rsid w:val="5A1AF141"/>
    <w:rsid w:val="5A2FD2A5"/>
    <w:rsid w:val="5A4214FF"/>
    <w:rsid w:val="5A635D6B"/>
    <w:rsid w:val="5A698B04"/>
    <w:rsid w:val="5A6BDD51"/>
    <w:rsid w:val="5A87AA94"/>
    <w:rsid w:val="5AA2357C"/>
    <w:rsid w:val="5B1E1C1A"/>
    <w:rsid w:val="5B39064E"/>
    <w:rsid w:val="5B440471"/>
    <w:rsid w:val="5B44389E"/>
    <w:rsid w:val="5B482B13"/>
    <w:rsid w:val="5B54FDAB"/>
    <w:rsid w:val="5B587911"/>
    <w:rsid w:val="5B5BF4CC"/>
    <w:rsid w:val="5B968312"/>
    <w:rsid w:val="5BA98887"/>
    <w:rsid w:val="5BAD6B9B"/>
    <w:rsid w:val="5BCCA045"/>
    <w:rsid w:val="5BE96D10"/>
    <w:rsid w:val="5BEBA0E1"/>
    <w:rsid w:val="5BEE790D"/>
    <w:rsid w:val="5C0FA0F9"/>
    <w:rsid w:val="5C14312E"/>
    <w:rsid w:val="5C19CCFE"/>
    <w:rsid w:val="5C19DF0C"/>
    <w:rsid w:val="5C56324A"/>
    <w:rsid w:val="5C66A49A"/>
    <w:rsid w:val="5C859A01"/>
    <w:rsid w:val="5C9FFFA6"/>
    <w:rsid w:val="5CD375E9"/>
    <w:rsid w:val="5CF6AE0E"/>
    <w:rsid w:val="5CFF6CCA"/>
    <w:rsid w:val="5D029BC5"/>
    <w:rsid w:val="5D0323A7"/>
    <w:rsid w:val="5D0D3C1A"/>
    <w:rsid w:val="5D215473"/>
    <w:rsid w:val="5D361DAC"/>
    <w:rsid w:val="5D369CCC"/>
    <w:rsid w:val="5D5137F9"/>
    <w:rsid w:val="5D5527A9"/>
    <w:rsid w:val="5D7FF815"/>
    <w:rsid w:val="5DA0A298"/>
    <w:rsid w:val="5DB0A9F8"/>
    <w:rsid w:val="5DBC3103"/>
    <w:rsid w:val="5DBE27F9"/>
    <w:rsid w:val="5DD2DBCA"/>
    <w:rsid w:val="5DDBC2A2"/>
    <w:rsid w:val="5E029D9B"/>
    <w:rsid w:val="5E166F26"/>
    <w:rsid w:val="5E1FF7F6"/>
    <w:rsid w:val="5E3F31C7"/>
    <w:rsid w:val="5E53B85A"/>
    <w:rsid w:val="5E5D3530"/>
    <w:rsid w:val="5E95F962"/>
    <w:rsid w:val="5E9A77AB"/>
    <w:rsid w:val="5EA78041"/>
    <w:rsid w:val="5EC88F4B"/>
    <w:rsid w:val="5ED6AF06"/>
    <w:rsid w:val="5EF0F80A"/>
    <w:rsid w:val="5EF69D98"/>
    <w:rsid w:val="5EFEA2F3"/>
    <w:rsid w:val="5F05619C"/>
    <w:rsid w:val="5F1563DD"/>
    <w:rsid w:val="5F52F508"/>
    <w:rsid w:val="5F6DB175"/>
    <w:rsid w:val="5F7E5132"/>
    <w:rsid w:val="5F8C47FD"/>
    <w:rsid w:val="5F979B6C"/>
    <w:rsid w:val="5FB23F87"/>
    <w:rsid w:val="5FB34A74"/>
    <w:rsid w:val="5FB56BAF"/>
    <w:rsid w:val="5FC7658A"/>
    <w:rsid w:val="5FC961AA"/>
    <w:rsid w:val="5FE5B65B"/>
    <w:rsid w:val="5FEF3FE9"/>
    <w:rsid w:val="5FF43888"/>
    <w:rsid w:val="60068165"/>
    <w:rsid w:val="602A244C"/>
    <w:rsid w:val="6030F57C"/>
    <w:rsid w:val="60467B6A"/>
    <w:rsid w:val="6078AA66"/>
    <w:rsid w:val="6099334D"/>
    <w:rsid w:val="60BD26BE"/>
    <w:rsid w:val="60C035C4"/>
    <w:rsid w:val="60F0890F"/>
    <w:rsid w:val="60F6EC18"/>
    <w:rsid w:val="60FC9F14"/>
    <w:rsid w:val="6125B929"/>
    <w:rsid w:val="616335EB"/>
    <w:rsid w:val="61663A51"/>
    <w:rsid w:val="618D0B70"/>
    <w:rsid w:val="61A46FB5"/>
    <w:rsid w:val="61A4792C"/>
    <w:rsid w:val="61AA6453"/>
    <w:rsid w:val="61BA5462"/>
    <w:rsid w:val="61C3361F"/>
    <w:rsid w:val="62117135"/>
    <w:rsid w:val="623F148A"/>
    <w:rsid w:val="6295BAB8"/>
    <w:rsid w:val="62EE621E"/>
    <w:rsid w:val="6332D77D"/>
    <w:rsid w:val="63368A90"/>
    <w:rsid w:val="634D87DE"/>
    <w:rsid w:val="63557620"/>
    <w:rsid w:val="635BCDA0"/>
    <w:rsid w:val="636725DC"/>
    <w:rsid w:val="637BC7C1"/>
    <w:rsid w:val="639B7793"/>
    <w:rsid w:val="63E1EE3A"/>
    <w:rsid w:val="63F0D9EB"/>
    <w:rsid w:val="63FF26E0"/>
    <w:rsid w:val="6403D7E1"/>
    <w:rsid w:val="64262443"/>
    <w:rsid w:val="64389D0E"/>
    <w:rsid w:val="64518FEB"/>
    <w:rsid w:val="64733F5F"/>
    <w:rsid w:val="64BB2D9E"/>
    <w:rsid w:val="64DEE0EB"/>
    <w:rsid w:val="65178B86"/>
    <w:rsid w:val="6519EC8D"/>
    <w:rsid w:val="652EF73A"/>
    <w:rsid w:val="655FFDAF"/>
    <w:rsid w:val="657D3862"/>
    <w:rsid w:val="658CAA4C"/>
    <w:rsid w:val="6596E6F8"/>
    <w:rsid w:val="65A26602"/>
    <w:rsid w:val="65E0AED7"/>
    <w:rsid w:val="65ED604C"/>
    <w:rsid w:val="6601C687"/>
    <w:rsid w:val="663CA5DC"/>
    <w:rsid w:val="666A783F"/>
    <w:rsid w:val="6673C590"/>
    <w:rsid w:val="66895685"/>
    <w:rsid w:val="6691C0A6"/>
    <w:rsid w:val="669E84D2"/>
    <w:rsid w:val="66A4480C"/>
    <w:rsid w:val="66AF982A"/>
    <w:rsid w:val="66EE01FD"/>
    <w:rsid w:val="6728B816"/>
    <w:rsid w:val="677B279C"/>
    <w:rsid w:val="679C3E9D"/>
    <w:rsid w:val="67C7FF79"/>
    <w:rsid w:val="67D4697D"/>
    <w:rsid w:val="680315DF"/>
    <w:rsid w:val="683133F6"/>
    <w:rsid w:val="683864F2"/>
    <w:rsid w:val="684D0F94"/>
    <w:rsid w:val="686350AB"/>
    <w:rsid w:val="68652EEB"/>
    <w:rsid w:val="687C2CF1"/>
    <w:rsid w:val="68B3B194"/>
    <w:rsid w:val="68B8DB6B"/>
    <w:rsid w:val="68D8A55C"/>
    <w:rsid w:val="6916AC2D"/>
    <w:rsid w:val="69311822"/>
    <w:rsid w:val="6950E627"/>
    <w:rsid w:val="69697315"/>
    <w:rsid w:val="696B09C4"/>
    <w:rsid w:val="697069B7"/>
    <w:rsid w:val="6973CB78"/>
    <w:rsid w:val="69D1365E"/>
    <w:rsid w:val="69EB4891"/>
    <w:rsid w:val="69F1BDB3"/>
    <w:rsid w:val="6A1F40E6"/>
    <w:rsid w:val="6A2AC714"/>
    <w:rsid w:val="6A30FE12"/>
    <w:rsid w:val="6A542EA7"/>
    <w:rsid w:val="6A828E57"/>
    <w:rsid w:val="6A8C1507"/>
    <w:rsid w:val="6A969138"/>
    <w:rsid w:val="6A9B054F"/>
    <w:rsid w:val="6AC68F6D"/>
    <w:rsid w:val="6B053063"/>
    <w:rsid w:val="6B1E9233"/>
    <w:rsid w:val="6B24C105"/>
    <w:rsid w:val="6B3DE962"/>
    <w:rsid w:val="6B422613"/>
    <w:rsid w:val="6B56B1FC"/>
    <w:rsid w:val="6B5B199D"/>
    <w:rsid w:val="6B748BB0"/>
    <w:rsid w:val="6B798337"/>
    <w:rsid w:val="6BA683F4"/>
    <w:rsid w:val="6BB49462"/>
    <w:rsid w:val="6BB631C5"/>
    <w:rsid w:val="6BB8537B"/>
    <w:rsid w:val="6BBFAC51"/>
    <w:rsid w:val="6BD75F1A"/>
    <w:rsid w:val="6BDCA7E8"/>
    <w:rsid w:val="6C04654E"/>
    <w:rsid w:val="6CA100C4"/>
    <w:rsid w:val="6CC2291D"/>
    <w:rsid w:val="6CF1B20B"/>
    <w:rsid w:val="6D480515"/>
    <w:rsid w:val="6D49434E"/>
    <w:rsid w:val="6D6878EA"/>
    <w:rsid w:val="6D99CB7F"/>
    <w:rsid w:val="6DC7BF8E"/>
    <w:rsid w:val="6DCD4EDE"/>
    <w:rsid w:val="6DE3B2B8"/>
    <w:rsid w:val="6DF85BB0"/>
    <w:rsid w:val="6E0B5122"/>
    <w:rsid w:val="6E1F3E70"/>
    <w:rsid w:val="6E36050B"/>
    <w:rsid w:val="6E51F3D1"/>
    <w:rsid w:val="6E5A2DAF"/>
    <w:rsid w:val="6E7C8DD2"/>
    <w:rsid w:val="6E8E52BE"/>
    <w:rsid w:val="6EA2E67E"/>
    <w:rsid w:val="6ED77DAE"/>
    <w:rsid w:val="6EE4895B"/>
    <w:rsid w:val="6F12FC10"/>
    <w:rsid w:val="6F154416"/>
    <w:rsid w:val="6F1D9792"/>
    <w:rsid w:val="6F2160D0"/>
    <w:rsid w:val="6F562FBA"/>
    <w:rsid w:val="6F615F91"/>
    <w:rsid w:val="6F85A186"/>
    <w:rsid w:val="6FF367EA"/>
    <w:rsid w:val="70096CFF"/>
    <w:rsid w:val="700F2C81"/>
    <w:rsid w:val="702A231F"/>
    <w:rsid w:val="703DAD4F"/>
    <w:rsid w:val="706F8D9C"/>
    <w:rsid w:val="708F5637"/>
    <w:rsid w:val="70A7FE6B"/>
    <w:rsid w:val="70B372A1"/>
    <w:rsid w:val="70E1575F"/>
    <w:rsid w:val="70EB7D2D"/>
    <w:rsid w:val="7111EE2C"/>
    <w:rsid w:val="7166BD05"/>
    <w:rsid w:val="716CB916"/>
    <w:rsid w:val="71A49AB4"/>
    <w:rsid w:val="71B53421"/>
    <w:rsid w:val="71B5CABA"/>
    <w:rsid w:val="71C74ED1"/>
    <w:rsid w:val="71DA5939"/>
    <w:rsid w:val="71E6D673"/>
    <w:rsid w:val="71F0EB38"/>
    <w:rsid w:val="7225BE3B"/>
    <w:rsid w:val="723C0FF7"/>
    <w:rsid w:val="729A2D5E"/>
    <w:rsid w:val="72A08542"/>
    <w:rsid w:val="72C1FD0D"/>
    <w:rsid w:val="72F98971"/>
    <w:rsid w:val="730F4382"/>
    <w:rsid w:val="7312B558"/>
    <w:rsid w:val="731320E0"/>
    <w:rsid w:val="73406B15"/>
    <w:rsid w:val="735AA0A4"/>
    <w:rsid w:val="7360B693"/>
    <w:rsid w:val="73B04685"/>
    <w:rsid w:val="73DA9EA9"/>
    <w:rsid w:val="743FBBE0"/>
    <w:rsid w:val="7485A1E2"/>
    <w:rsid w:val="7492F27D"/>
    <w:rsid w:val="749CF027"/>
    <w:rsid w:val="74BE8129"/>
    <w:rsid w:val="74EB38CD"/>
    <w:rsid w:val="74F67105"/>
    <w:rsid w:val="750AC9B4"/>
    <w:rsid w:val="751C82D4"/>
    <w:rsid w:val="753621AF"/>
    <w:rsid w:val="755A8E9A"/>
    <w:rsid w:val="75768A54"/>
    <w:rsid w:val="7578D7DE"/>
    <w:rsid w:val="75888309"/>
    <w:rsid w:val="75C7773F"/>
    <w:rsid w:val="75D0A6F4"/>
    <w:rsid w:val="75FD612E"/>
    <w:rsid w:val="7602B64F"/>
    <w:rsid w:val="764B089D"/>
    <w:rsid w:val="766789CB"/>
    <w:rsid w:val="7678AE83"/>
    <w:rsid w:val="768556CE"/>
    <w:rsid w:val="7687E6F9"/>
    <w:rsid w:val="76C99360"/>
    <w:rsid w:val="77008CDE"/>
    <w:rsid w:val="7719B594"/>
    <w:rsid w:val="7727BF4C"/>
    <w:rsid w:val="77331292"/>
    <w:rsid w:val="775D5672"/>
    <w:rsid w:val="77D8AA4A"/>
    <w:rsid w:val="77EE140E"/>
    <w:rsid w:val="77F5D932"/>
    <w:rsid w:val="780739A4"/>
    <w:rsid w:val="78131D82"/>
    <w:rsid w:val="78158E09"/>
    <w:rsid w:val="78494882"/>
    <w:rsid w:val="78518F20"/>
    <w:rsid w:val="78B00C40"/>
    <w:rsid w:val="78C9E3BA"/>
    <w:rsid w:val="7907763F"/>
    <w:rsid w:val="790CCD99"/>
    <w:rsid w:val="79303143"/>
    <w:rsid w:val="79425C86"/>
    <w:rsid w:val="79567F8B"/>
    <w:rsid w:val="79678C50"/>
    <w:rsid w:val="79C977A2"/>
    <w:rsid w:val="79D1F76F"/>
    <w:rsid w:val="79E9F683"/>
    <w:rsid w:val="7A0A3D2E"/>
    <w:rsid w:val="7A282BE7"/>
    <w:rsid w:val="7A722145"/>
    <w:rsid w:val="7A7CF1CB"/>
    <w:rsid w:val="7A8839A5"/>
    <w:rsid w:val="7A8CA88F"/>
    <w:rsid w:val="7AB3090D"/>
    <w:rsid w:val="7AC997B5"/>
    <w:rsid w:val="7B345122"/>
    <w:rsid w:val="7B5670EB"/>
    <w:rsid w:val="7B5B167B"/>
    <w:rsid w:val="7B6A9F96"/>
    <w:rsid w:val="7B83B041"/>
    <w:rsid w:val="7B9B9E70"/>
    <w:rsid w:val="7BD1E8E8"/>
    <w:rsid w:val="7BDA0993"/>
    <w:rsid w:val="7BF2A08D"/>
    <w:rsid w:val="7BF2BC76"/>
    <w:rsid w:val="7BFAD691"/>
    <w:rsid w:val="7C17F114"/>
    <w:rsid w:val="7C1953F4"/>
    <w:rsid w:val="7C4B1AC8"/>
    <w:rsid w:val="7C5DC51F"/>
    <w:rsid w:val="7C66AE65"/>
    <w:rsid w:val="7C678A04"/>
    <w:rsid w:val="7C729DD9"/>
    <w:rsid w:val="7C8F4E15"/>
    <w:rsid w:val="7C91CF75"/>
    <w:rsid w:val="7CBFE715"/>
    <w:rsid w:val="7CC108CE"/>
    <w:rsid w:val="7CC2B8F0"/>
    <w:rsid w:val="7CF54CA1"/>
    <w:rsid w:val="7CF85CD7"/>
    <w:rsid w:val="7D2C1972"/>
    <w:rsid w:val="7D61C66B"/>
    <w:rsid w:val="7D7B3EEE"/>
    <w:rsid w:val="7DE42A33"/>
    <w:rsid w:val="7DF545DD"/>
    <w:rsid w:val="7E0A5703"/>
    <w:rsid w:val="7E0E6E3A"/>
    <w:rsid w:val="7E217972"/>
    <w:rsid w:val="7E2F4638"/>
    <w:rsid w:val="7E427DCA"/>
    <w:rsid w:val="7E44E23C"/>
    <w:rsid w:val="7E6FD55B"/>
    <w:rsid w:val="7E70776B"/>
    <w:rsid w:val="7E778791"/>
    <w:rsid w:val="7E8BADEE"/>
    <w:rsid w:val="7E942D38"/>
    <w:rsid w:val="7EC2F53F"/>
    <w:rsid w:val="7ED33F2B"/>
    <w:rsid w:val="7ED6ED25"/>
    <w:rsid w:val="7EF4DD30"/>
    <w:rsid w:val="7F2080D8"/>
    <w:rsid w:val="7F29812C"/>
    <w:rsid w:val="7F4625F7"/>
    <w:rsid w:val="7F553128"/>
    <w:rsid w:val="7F69A76B"/>
    <w:rsid w:val="7FA82472"/>
    <w:rsid w:val="7FAA3E9B"/>
    <w:rsid w:val="7FB5ED36"/>
    <w:rsid w:val="7FC16F6B"/>
    <w:rsid w:val="7FE4CC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A47CF"/>
  <w15:chartTrackingRefBased/>
  <w15:docId w15:val="{90F63632-280C-4BC1-8A32-1ACED82F0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sid w:val="009430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Metropolitan_Borough_of_Oldham" TargetMode="External"/><Relationship Id="rId18" Type="http://schemas.openxmlformats.org/officeDocument/2006/relationships/hyperlink" Target="https://en.wikipedia.org/wiki/Metropolitan_Borough_of_Wigan" TargetMode="External"/><Relationship Id="rId26" Type="http://schemas.openxmlformats.org/officeDocument/2006/relationships/hyperlink" Target="https://homemcr.org/about/policies/privacy/" TargetMode="External"/><Relationship Id="rId3" Type="http://schemas.openxmlformats.org/officeDocument/2006/relationships/customXml" Target="../customXml/item3.xml"/><Relationship Id="rId21" Type="http://schemas.openxmlformats.org/officeDocument/2006/relationships/hyperlink" Target="https://eur03.safelinks.protection.outlook.com/?url=https%3A%2F%2Fwww.gov.uk%2Ffind-local-council&amp;data=04%7C01%7Csarah.elderkin%40manchester.gov.uk%7C96eaa97c3ff344f480a208d8be108c5a%7Cb0ce7d5e81cd47fb94f7276c626b7b09%7C0%7C0%7C637468325596526855%7CUnknown%7CTWFpbGZsb3d8eyJWIjoiMC4wLjAwMDAiLCJQIjoiV2luMzIiLCJBTiI6Ik1haWwiLCJXVCI6Mn0%3D%7C1000&amp;sdata=BlUMkksxtTNsQhRxENF7MRsPypqxxar3f99OAT6IvfI%3D&amp;reserved=0" TargetMode="External"/><Relationship Id="rId7" Type="http://schemas.openxmlformats.org/officeDocument/2006/relationships/webSettings" Target="webSettings.xml"/><Relationship Id="rId12" Type="http://schemas.openxmlformats.org/officeDocument/2006/relationships/hyperlink" Target="https://en.wikipedia.org/wiki/Metropolitan_Borough_of_Bury" TargetMode="External"/><Relationship Id="rId17" Type="http://schemas.openxmlformats.org/officeDocument/2006/relationships/hyperlink" Target="https://en.wikipedia.org/wiki/Trafford" TargetMode="External"/><Relationship Id="rId25" Type="http://schemas.openxmlformats.org/officeDocument/2006/relationships/hyperlink" Target="https://secure.manchester.gov.uk/downloads/download/6321/data_protection_policy"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en.wikipedia.org/wiki/Tameside" TargetMode="External"/><Relationship Id="rId20" Type="http://schemas.openxmlformats.org/officeDocument/2006/relationships/hyperlink" Target="https://en.wikipedia.org/wiki/City_of_Salford" TargetMode="External"/><Relationship Id="rId29" Type="http://schemas.openxmlformats.org/officeDocument/2006/relationships/hyperlink" Target="https://www.gov.uk/guidance/claim-a-grant-through-the-coronavirus-covid-19-self-employment-income-support-schem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n.wikipedia.org/wiki/Metropolitan_Borough_of_Bolton" TargetMode="External"/><Relationship Id="rId24" Type="http://schemas.openxmlformats.org/officeDocument/2006/relationships/hyperlink" Target="https://homemcr.org/my-home/subscribe/?checked=creative" TargetMode="External"/><Relationship Id="rId32"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en.wikipedia.org/wiki/Metropolitan_Borough_of_Stockport" TargetMode="External"/><Relationship Id="rId23" Type="http://schemas.openxmlformats.org/officeDocument/2006/relationships/hyperlink" Target="https://www.gm-artisthub.co.uk/noticeboard" TargetMode="External"/><Relationship Id="rId28" Type="http://schemas.openxmlformats.org/officeDocument/2006/relationships/hyperlink" Target="https://www.gov.uk/government/organisations/companies-house" TargetMode="External"/><Relationship Id="rId10" Type="http://schemas.openxmlformats.org/officeDocument/2006/relationships/hyperlink" Target="https://en.wikipedia.org/wiki/Metropolitan_borough" TargetMode="External"/><Relationship Id="rId19" Type="http://schemas.openxmlformats.org/officeDocument/2006/relationships/hyperlink" Target="https://en.wikipedia.org/wiki/Manchester" TargetMode="External"/><Relationship Id="rId31" Type="http://schemas.openxmlformats.org/officeDocument/2006/relationships/hyperlink" Target="mailto:fundsupport@homemcr.org" TargetMode="External"/><Relationship Id="rId4" Type="http://schemas.openxmlformats.org/officeDocument/2006/relationships/numbering" Target="numbering.xml"/><Relationship Id="rId9" Type="http://schemas.openxmlformats.org/officeDocument/2006/relationships/hyperlink" Target="https://en.wikipedia.org/wiki/Metropolitan_area" TargetMode="External"/><Relationship Id="rId14" Type="http://schemas.openxmlformats.org/officeDocument/2006/relationships/hyperlink" Target="https://en.wikipedia.org/wiki/Metropolitan_Borough_of_Rochdale" TargetMode="External"/><Relationship Id="rId22" Type="http://schemas.openxmlformats.org/officeDocument/2006/relationships/hyperlink" Target="mailto:fundsupport@homemcr.org" TargetMode="External"/><Relationship Id="rId27" Type="http://schemas.openxmlformats.org/officeDocument/2006/relationships/hyperlink" Target="https://www.bmstores.co.uk/charity" TargetMode="External"/><Relationship Id="rId30" Type="http://schemas.openxmlformats.org/officeDocument/2006/relationships/hyperlink" Target="mailto:fundsupport@homemcr.org" TargetMode="External"/><Relationship Id="rId8" Type="http://schemas.openxmlformats.org/officeDocument/2006/relationships/hyperlink" Target="https://eur03.safelinks.protection.outlook.com/?url=https%3A%2F%2Fwww.manchester.gov.uk%2Fmanchesterarea&amp;data=04%7C01%7Csarah.elderkin%40manchester.gov.uk%7C96eaa97c3ff344f480a208d8be108c5a%7Cb0ce7d5e81cd47fb94f7276c626b7b09%7C0%7C0%7C637468325596516855%7CUnknown%7CTWFpbGZsb3d8eyJWIjoiMC4wLjAwMDAiLCJQIjoiV2luMzIiLCJBTiI6Ik1haWwiLCJXVCI6Mn0%3D%7C1000&amp;sdata=8YWr%2BuPJQ%2BdNbG7UEbiCqrGvFIYOBnSr1BOsaAe0WA8%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A01F3E09DD3E84BB25742FBE9091612" ma:contentTypeVersion="4" ma:contentTypeDescription="Create a new document." ma:contentTypeScope="" ma:versionID="0363660d99e78271da8f4a1ba47a446e">
  <xsd:schema xmlns:xsd="http://www.w3.org/2001/XMLSchema" xmlns:xs="http://www.w3.org/2001/XMLSchema" xmlns:p="http://schemas.microsoft.com/office/2006/metadata/properties" xmlns:ns2="1554ee85-329b-48c8-ac65-603e3093165a" targetNamespace="http://schemas.microsoft.com/office/2006/metadata/properties" ma:root="true" ma:fieldsID="63e19390c986f2942293908302ea6fb3" ns2:_="">
    <xsd:import namespace="1554ee85-329b-48c8-ac65-603e3093165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54ee85-329b-48c8-ac65-603e309316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C36FF10-9B07-4D4D-9438-4912A9562B7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9C3661F-F468-4EC3-9713-9C5CE60E20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54ee85-329b-48c8-ac65-603e309316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2A70AF-9C7D-4A07-A55E-D504BC64A49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11</Pages>
  <Words>3312</Words>
  <Characters>18885</Characters>
  <Application>Microsoft Office Word</Application>
  <DocSecurity>0</DocSecurity>
  <Lines>157</Lines>
  <Paragraphs>44</Paragraphs>
  <ScaleCrop>false</ScaleCrop>
  <Company/>
  <LinksUpToDate>false</LinksUpToDate>
  <CharactersWithSpaces>22153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Chloe Beale</dc:creator>
  <cp:keywords/>
  <dc:description/>
  <cp:lastModifiedBy>Ruth Jones</cp:lastModifiedBy>
  <cp:revision>7</cp:revision>
  <dcterms:created xsi:type="dcterms:W3CDTF">2021-01-21T17:05:00Z</dcterms:created>
  <dcterms:modified xsi:type="dcterms:W3CDTF">2021-01-25T11:57:00Z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0x0101009A01F3E09DD3E84BB25742FBE9091612</vt:lpwstr>
  </property>
</Properties>
</file>