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9B369" w14:textId="359417C1" w:rsidR="00C200BD" w:rsidRPr="00C200BD" w:rsidRDefault="00C200BD" w:rsidP="00C200BD">
      <w:pPr>
        <w:rPr>
          <w:rFonts w:ascii="Century Gothic" w:hAnsi="Century Gothic"/>
          <w:b/>
          <w:sz w:val="36"/>
          <w:szCs w:val="36"/>
        </w:rPr>
      </w:pPr>
      <w:r w:rsidRPr="00C200BD">
        <w:rPr>
          <w:rFonts w:ascii="Century Gothic" w:hAnsi="Century Gothic"/>
          <w:b/>
          <w:sz w:val="36"/>
          <w:szCs w:val="36"/>
        </w:rPr>
        <w:t>PUSH Festival 2019: Call-Out for Theatre Commissions</w:t>
      </w:r>
    </w:p>
    <w:p w14:paraId="4A94A489" w14:textId="77777777" w:rsidR="00C200BD" w:rsidRPr="00C200BD" w:rsidRDefault="00C200BD" w:rsidP="00C200BD">
      <w:pPr>
        <w:rPr>
          <w:rFonts w:ascii="Century Gothic" w:hAnsi="Century Gothic"/>
          <w:sz w:val="24"/>
          <w:szCs w:val="24"/>
        </w:rPr>
      </w:pPr>
      <w:r w:rsidRPr="00C200BD">
        <w:rPr>
          <w:rFonts w:ascii="Century Gothic" w:hAnsi="Century Gothic"/>
          <w:sz w:val="24"/>
          <w:szCs w:val="24"/>
        </w:rPr>
        <w:t>HOME is thrilled to open commissions for its annual PUSH Festival aiming to uncover some of the North West’s most exciting theatre makers and companies, artists who are making waves, asking questions and delivering explosive experiences.</w:t>
      </w:r>
    </w:p>
    <w:p w14:paraId="15883FCF" w14:textId="0D600695" w:rsidR="00C200BD" w:rsidRPr="00C200BD" w:rsidRDefault="00C200BD" w:rsidP="00C200BD">
      <w:pPr>
        <w:rPr>
          <w:rFonts w:ascii="Century Gothic" w:hAnsi="Century Gothic"/>
          <w:sz w:val="24"/>
          <w:szCs w:val="24"/>
        </w:rPr>
      </w:pPr>
      <w:r w:rsidRPr="00C200BD">
        <w:rPr>
          <w:rFonts w:ascii="Century Gothic" w:hAnsi="Century Gothic"/>
          <w:sz w:val="24"/>
          <w:szCs w:val="24"/>
        </w:rPr>
        <w:t>PUSH is HOME’s annual celebration of the North West’s most creative talents. Over two weeks every January, our stages, screens and spaces are dedicated to showcasing some of the most exciting film, theatre and visual art from around the region.</w:t>
      </w:r>
    </w:p>
    <w:p w14:paraId="2704AB69" w14:textId="77777777" w:rsidR="00C200BD" w:rsidRPr="00C200BD" w:rsidRDefault="00C200BD" w:rsidP="00C200BD">
      <w:pPr>
        <w:rPr>
          <w:rFonts w:ascii="Century Gothic" w:hAnsi="Century Gothic"/>
          <w:sz w:val="24"/>
          <w:szCs w:val="24"/>
        </w:rPr>
      </w:pPr>
      <w:r w:rsidRPr="00C200BD">
        <w:rPr>
          <w:rFonts w:ascii="Century Gothic" w:hAnsi="Century Gothic"/>
          <w:sz w:val="24"/>
          <w:szCs w:val="24"/>
        </w:rPr>
        <w:t>The North West and Greater Manchester is home to some of the most exciting and vibrant artists and companies who make work that thrills, excites and challenges audiences. PUSH is a chance to immerse audiences in two weeks’ worth of new and extraordinary theatrical experiences made by these fantastic theatre makers, some never seen before and some that demand to be seen again.</w:t>
      </w:r>
    </w:p>
    <w:p w14:paraId="7930B25C" w14:textId="77777777" w:rsidR="00C200BD" w:rsidRPr="00C200BD" w:rsidRDefault="00C200BD" w:rsidP="00C200BD">
      <w:pPr>
        <w:rPr>
          <w:rFonts w:ascii="Century Gothic" w:hAnsi="Century Gothic"/>
          <w:sz w:val="24"/>
          <w:szCs w:val="24"/>
        </w:rPr>
      </w:pPr>
      <w:r w:rsidRPr="00C200BD">
        <w:rPr>
          <w:rFonts w:ascii="Century Gothic" w:hAnsi="Century Gothic"/>
          <w:sz w:val="24"/>
          <w:szCs w:val="24"/>
        </w:rPr>
        <w:t>For PUSH 2018 we are looking for three theatre makers, companies or artists to present a production in this year’s festival.</w:t>
      </w:r>
    </w:p>
    <w:p w14:paraId="5C375DBE" w14:textId="77777777" w:rsidR="00C200BD" w:rsidRPr="00C200BD" w:rsidRDefault="00C200BD" w:rsidP="00C200BD">
      <w:pPr>
        <w:rPr>
          <w:rFonts w:ascii="Century Gothic" w:hAnsi="Century Gothic"/>
          <w:sz w:val="24"/>
          <w:szCs w:val="24"/>
        </w:rPr>
      </w:pPr>
      <w:r w:rsidRPr="00C200BD">
        <w:rPr>
          <w:rFonts w:ascii="Century Gothic" w:hAnsi="Century Gothic"/>
          <w:sz w:val="24"/>
          <w:szCs w:val="24"/>
        </w:rPr>
        <w:t>We want to hear from a wide range of artists from across the region and we particularly welcome applications from those currently under-represented in the industry, including Black, Asian and minority ethnic and disabled artists.</w:t>
      </w:r>
    </w:p>
    <w:p w14:paraId="49CD8D4C" w14:textId="14694004" w:rsidR="00C200BD" w:rsidRPr="00C200BD" w:rsidRDefault="00C200BD" w:rsidP="00C200BD">
      <w:pPr>
        <w:rPr>
          <w:rFonts w:ascii="Century Gothic" w:hAnsi="Century Gothic"/>
          <w:b/>
          <w:sz w:val="24"/>
          <w:szCs w:val="24"/>
        </w:rPr>
      </w:pPr>
      <w:r w:rsidRPr="00C200BD">
        <w:rPr>
          <w:rFonts w:ascii="Century Gothic" w:hAnsi="Century Gothic"/>
          <w:b/>
          <w:sz w:val="24"/>
          <w:szCs w:val="24"/>
        </w:rPr>
        <w:t>PUSH 2019 Festival Dates: Friday 11th January – Saturday 26th January 2019</w:t>
      </w:r>
      <w:r w:rsidRPr="00C200BD">
        <w:rPr>
          <w:rFonts w:ascii="Century Gothic" w:hAnsi="Century Gothic"/>
          <w:b/>
          <w:sz w:val="24"/>
          <w:szCs w:val="24"/>
        </w:rPr>
        <w:t xml:space="preserve"> </w:t>
      </w:r>
      <w:r w:rsidRPr="00C200BD">
        <w:rPr>
          <w:rFonts w:ascii="Century Gothic" w:hAnsi="Century Gothic"/>
          <w:b/>
          <w:sz w:val="24"/>
          <w:szCs w:val="24"/>
        </w:rPr>
        <w:t>Submissions are now open</w:t>
      </w:r>
    </w:p>
    <w:p w14:paraId="6DB26C68" w14:textId="77777777" w:rsidR="00C200BD" w:rsidRPr="00C200BD" w:rsidRDefault="00C200BD" w:rsidP="00C200BD">
      <w:pPr>
        <w:rPr>
          <w:rFonts w:ascii="Century Gothic" w:hAnsi="Century Gothic"/>
          <w:sz w:val="24"/>
          <w:szCs w:val="24"/>
        </w:rPr>
      </w:pPr>
      <w:r w:rsidRPr="00C200BD">
        <w:rPr>
          <w:rFonts w:ascii="Century Gothic" w:hAnsi="Century Gothic"/>
          <w:sz w:val="24"/>
          <w:szCs w:val="24"/>
          <w:u w:val="single"/>
        </w:rPr>
        <w:t>Deadline for expressions of interest:</w:t>
      </w:r>
      <w:r w:rsidRPr="00C200BD">
        <w:rPr>
          <w:rFonts w:ascii="Century Gothic" w:hAnsi="Century Gothic"/>
          <w:sz w:val="24"/>
          <w:szCs w:val="24"/>
        </w:rPr>
        <w:t>12 Noon Monday 7th August</w:t>
      </w:r>
    </w:p>
    <w:p w14:paraId="70F5BCC7" w14:textId="77777777" w:rsidR="00C200BD" w:rsidRPr="00C200BD" w:rsidRDefault="00C200BD" w:rsidP="00C200BD">
      <w:pPr>
        <w:rPr>
          <w:rFonts w:ascii="Century Gothic" w:hAnsi="Century Gothic"/>
          <w:b/>
          <w:sz w:val="24"/>
          <w:szCs w:val="24"/>
        </w:rPr>
      </w:pPr>
      <w:r w:rsidRPr="00C200BD">
        <w:rPr>
          <w:rFonts w:ascii="Century Gothic" w:hAnsi="Century Gothic"/>
          <w:b/>
          <w:sz w:val="24"/>
          <w:szCs w:val="24"/>
        </w:rPr>
        <w:t>What we’re looking for:</w:t>
      </w:r>
    </w:p>
    <w:p w14:paraId="7570687C" w14:textId="70E2248B" w:rsidR="00C200BD" w:rsidRPr="00C200BD" w:rsidRDefault="00C200BD" w:rsidP="00C200BD">
      <w:pPr>
        <w:rPr>
          <w:rFonts w:ascii="Century Gothic" w:hAnsi="Century Gothic"/>
          <w:sz w:val="24"/>
          <w:szCs w:val="24"/>
        </w:rPr>
      </w:pPr>
      <w:r w:rsidRPr="00C200BD">
        <w:rPr>
          <w:rFonts w:ascii="Century Gothic" w:hAnsi="Century Gothic"/>
          <w:sz w:val="24"/>
          <w:szCs w:val="24"/>
        </w:rPr>
        <w:t>•Artists/Companies/Theatre Makers based in the North West and in the first five years of making work.</w:t>
      </w:r>
    </w:p>
    <w:p w14:paraId="320A68C0" w14:textId="7465650A" w:rsidR="00C200BD" w:rsidRPr="00C200BD" w:rsidRDefault="00C200BD" w:rsidP="00C200BD">
      <w:pPr>
        <w:rPr>
          <w:rFonts w:ascii="Century Gothic" w:hAnsi="Century Gothic"/>
          <w:sz w:val="24"/>
          <w:szCs w:val="24"/>
        </w:rPr>
      </w:pPr>
      <w:r w:rsidRPr="00C200BD">
        <w:rPr>
          <w:rFonts w:ascii="Century Gothic" w:hAnsi="Century Gothic"/>
          <w:sz w:val="24"/>
          <w:szCs w:val="24"/>
        </w:rPr>
        <w:t>•Consider their practice and work to be in line with HOME’s ambition to push the boundaries of form and technology, to experiment, have fun and take risks.  and mission.</w:t>
      </w:r>
    </w:p>
    <w:p w14:paraId="54616C02" w14:textId="2EA0E8B3" w:rsidR="00C200BD" w:rsidRPr="00C200BD" w:rsidRDefault="00C200BD" w:rsidP="00C200BD">
      <w:pPr>
        <w:rPr>
          <w:rFonts w:ascii="Century Gothic" w:hAnsi="Century Gothic"/>
          <w:sz w:val="24"/>
          <w:szCs w:val="24"/>
        </w:rPr>
      </w:pPr>
      <w:r w:rsidRPr="00C200BD">
        <w:rPr>
          <w:rFonts w:ascii="Century Gothic" w:hAnsi="Century Gothic"/>
          <w:sz w:val="24"/>
          <w:szCs w:val="24"/>
        </w:rPr>
        <w:t>•Companies ready to either; re-stage an existing production that has been presented in the past twelve months.</w:t>
      </w:r>
    </w:p>
    <w:p w14:paraId="387975E6" w14:textId="6E0BECC6" w:rsidR="00C200BD" w:rsidRPr="00C200BD" w:rsidRDefault="00C200BD" w:rsidP="00C200BD">
      <w:pPr>
        <w:rPr>
          <w:rFonts w:ascii="Century Gothic" w:hAnsi="Century Gothic"/>
          <w:sz w:val="24"/>
          <w:szCs w:val="24"/>
        </w:rPr>
      </w:pPr>
      <w:r w:rsidRPr="00C200BD">
        <w:rPr>
          <w:rFonts w:ascii="Century Gothic" w:hAnsi="Century Gothic"/>
          <w:sz w:val="24"/>
          <w:szCs w:val="24"/>
        </w:rPr>
        <w:t>•Or; a new production in development that can premiere at HOME.</w:t>
      </w:r>
    </w:p>
    <w:p w14:paraId="26ACC4FC" w14:textId="5A874849" w:rsidR="00C200BD" w:rsidRPr="00C200BD" w:rsidRDefault="00C200BD" w:rsidP="00C200BD">
      <w:pPr>
        <w:rPr>
          <w:rFonts w:ascii="Century Gothic" w:hAnsi="Century Gothic"/>
          <w:sz w:val="24"/>
          <w:szCs w:val="24"/>
        </w:rPr>
      </w:pPr>
      <w:r w:rsidRPr="00C200BD">
        <w:rPr>
          <w:rFonts w:ascii="Century Gothic" w:hAnsi="Century Gothic"/>
          <w:sz w:val="24"/>
          <w:szCs w:val="24"/>
        </w:rPr>
        <w:t>•A production no longer than 70 minutes.</w:t>
      </w:r>
    </w:p>
    <w:p w14:paraId="21F944C0" w14:textId="2A845DC8" w:rsidR="00C200BD" w:rsidRPr="00C200BD" w:rsidRDefault="00C200BD" w:rsidP="00C200BD">
      <w:pPr>
        <w:rPr>
          <w:rFonts w:ascii="Century Gothic" w:hAnsi="Century Gothic"/>
          <w:sz w:val="24"/>
          <w:szCs w:val="24"/>
        </w:rPr>
      </w:pPr>
      <w:r w:rsidRPr="00C200BD">
        <w:rPr>
          <w:rFonts w:ascii="Century Gothic" w:hAnsi="Century Gothic"/>
          <w:sz w:val="24"/>
          <w:szCs w:val="24"/>
        </w:rPr>
        <w:lastRenderedPageBreak/>
        <w:t>•A production that fits into HOME’s T2 space which has a playing area of 8m x 8m (with masking).</w:t>
      </w:r>
    </w:p>
    <w:p w14:paraId="72CF2B46" w14:textId="77777777" w:rsidR="00C200BD" w:rsidRPr="00C200BD" w:rsidRDefault="00C200BD" w:rsidP="00C200BD">
      <w:pPr>
        <w:rPr>
          <w:rFonts w:ascii="Century Gothic" w:hAnsi="Century Gothic"/>
          <w:sz w:val="24"/>
          <w:szCs w:val="24"/>
        </w:rPr>
      </w:pPr>
      <w:r w:rsidRPr="00C200BD">
        <w:rPr>
          <w:rFonts w:ascii="Century Gothic" w:hAnsi="Century Gothic"/>
          <w:sz w:val="24"/>
          <w:szCs w:val="24"/>
        </w:rPr>
        <w:t>What we’re offering:</w:t>
      </w:r>
    </w:p>
    <w:p w14:paraId="10BC1F1C" w14:textId="330E81DF" w:rsidR="00C200BD" w:rsidRPr="00C200BD" w:rsidRDefault="00C200BD" w:rsidP="00C200BD">
      <w:pPr>
        <w:rPr>
          <w:rFonts w:ascii="Century Gothic" w:hAnsi="Century Gothic"/>
          <w:sz w:val="24"/>
          <w:szCs w:val="24"/>
        </w:rPr>
      </w:pPr>
      <w:r w:rsidRPr="00C200BD">
        <w:rPr>
          <w:rFonts w:ascii="Century Gothic" w:hAnsi="Century Gothic"/>
          <w:sz w:val="24"/>
          <w:szCs w:val="24"/>
        </w:rPr>
        <w:t>•A ‘Made at HOME’ slot with £1000 funding per artist/company.</w:t>
      </w:r>
    </w:p>
    <w:p w14:paraId="1C022042" w14:textId="4E99150A" w:rsidR="00C200BD" w:rsidRPr="00C200BD" w:rsidRDefault="00C200BD" w:rsidP="00C200BD">
      <w:pPr>
        <w:rPr>
          <w:rFonts w:ascii="Century Gothic" w:hAnsi="Century Gothic"/>
          <w:sz w:val="24"/>
          <w:szCs w:val="24"/>
        </w:rPr>
      </w:pPr>
      <w:r w:rsidRPr="00C200BD">
        <w:rPr>
          <w:rFonts w:ascii="Century Gothic" w:hAnsi="Century Gothic"/>
          <w:sz w:val="24"/>
          <w:szCs w:val="24"/>
        </w:rPr>
        <w:t>•Rehearsal Space at HOME.</w:t>
      </w:r>
    </w:p>
    <w:p w14:paraId="189C4877" w14:textId="61C8EFFB" w:rsidR="00C200BD" w:rsidRPr="00C200BD" w:rsidRDefault="00C200BD" w:rsidP="00C200BD">
      <w:pPr>
        <w:rPr>
          <w:rFonts w:ascii="Century Gothic" w:hAnsi="Century Gothic"/>
          <w:sz w:val="24"/>
          <w:szCs w:val="24"/>
        </w:rPr>
      </w:pPr>
      <w:r w:rsidRPr="00C200BD">
        <w:rPr>
          <w:rFonts w:ascii="Century Gothic" w:hAnsi="Century Gothic"/>
          <w:sz w:val="24"/>
          <w:szCs w:val="24"/>
        </w:rPr>
        <w:t>•2 or 3 performances as part of PUSH at some point between 12-20 January 2019 in HOME’s 130 seat T2 theatre space.</w:t>
      </w:r>
    </w:p>
    <w:p w14:paraId="3E94B175" w14:textId="74AB57BB" w:rsidR="00C200BD" w:rsidRPr="00C200BD" w:rsidRDefault="00C200BD" w:rsidP="00C200BD">
      <w:pPr>
        <w:rPr>
          <w:rFonts w:ascii="Century Gothic" w:hAnsi="Century Gothic"/>
          <w:sz w:val="24"/>
          <w:szCs w:val="24"/>
        </w:rPr>
      </w:pPr>
      <w:r w:rsidRPr="00C200BD">
        <w:rPr>
          <w:rFonts w:ascii="Century Gothic" w:hAnsi="Century Gothic"/>
          <w:sz w:val="24"/>
          <w:szCs w:val="24"/>
        </w:rPr>
        <w:t>•75% of the net Box Office from the performances.</w:t>
      </w:r>
    </w:p>
    <w:p w14:paraId="6968A021" w14:textId="6C51A22F" w:rsidR="00C200BD" w:rsidRPr="00C200BD" w:rsidRDefault="00C200BD" w:rsidP="00C200BD">
      <w:pPr>
        <w:rPr>
          <w:rFonts w:ascii="Century Gothic" w:hAnsi="Century Gothic"/>
          <w:sz w:val="24"/>
          <w:szCs w:val="24"/>
        </w:rPr>
      </w:pPr>
      <w:r w:rsidRPr="00C200BD">
        <w:rPr>
          <w:rFonts w:ascii="Century Gothic" w:hAnsi="Century Gothic"/>
          <w:sz w:val="24"/>
          <w:szCs w:val="24"/>
        </w:rPr>
        <w:t>•Full marketing support: presence in all PUSH print, online and social media channels.</w:t>
      </w:r>
    </w:p>
    <w:p w14:paraId="7B4C3929" w14:textId="4ABD818E" w:rsidR="00C200BD" w:rsidRPr="00C200BD" w:rsidRDefault="00C200BD" w:rsidP="00C200BD">
      <w:pPr>
        <w:rPr>
          <w:rFonts w:ascii="Century Gothic" w:hAnsi="Century Gothic"/>
          <w:sz w:val="24"/>
          <w:szCs w:val="24"/>
        </w:rPr>
      </w:pPr>
      <w:r w:rsidRPr="00C200BD">
        <w:rPr>
          <w:rFonts w:ascii="Century Gothic" w:hAnsi="Century Gothic"/>
          <w:sz w:val="24"/>
          <w:szCs w:val="24"/>
        </w:rPr>
        <w:t>•Support from members of the HOME Talent Development Team.</w:t>
      </w:r>
    </w:p>
    <w:p w14:paraId="631FF608" w14:textId="77777777" w:rsidR="00C200BD" w:rsidRPr="00C200BD" w:rsidRDefault="00C200BD" w:rsidP="00C200BD">
      <w:pPr>
        <w:rPr>
          <w:rFonts w:ascii="Century Gothic" w:hAnsi="Century Gothic"/>
          <w:sz w:val="24"/>
          <w:szCs w:val="24"/>
        </w:rPr>
      </w:pPr>
    </w:p>
    <w:p w14:paraId="62D2D573" w14:textId="5C2E7BC1" w:rsidR="00C200BD" w:rsidRPr="00C200BD" w:rsidRDefault="00C200BD" w:rsidP="00C200BD">
      <w:pPr>
        <w:rPr>
          <w:rFonts w:ascii="Century Gothic" w:hAnsi="Century Gothic"/>
          <w:b/>
          <w:sz w:val="24"/>
          <w:szCs w:val="24"/>
        </w:rPr>
      </w:pPr>
      <w:r w:rsidRPr="00C200BD">
        <w:rPr>
          <w:rFonts w:ascii="Century Gothic" w:hAnsi="Century Gothic"/>
          <w:b/>
          <w:sz w:val="24"/>
          <w:szCs w:val="24"/>
        </w:rPr>
        <w:t>How to apply:</w:t>
      </w:r>
    </w:p>
    <w:p w14:paraId="4D538F1E" w14:textId="6913D2A6" w:rsidR="00C200BD" w:rsidRPr="00C200BD" w:rsidRDefault="00C200BD" w:rsidP="00C200BD">
      <w:pPr>
        <w:rPr>
          <w:rFonts w:ascii="Century Gothic" w:hAnsi="Century Gothic"/>
          <w:sz w:val="24"/>
          <w:szCs w:val="24"/>
        </w:rPr>
      </w:pPr>
      <w:r w:rsidRPr="00C200BD">
        <w:rPr>
          <w:rFonts w:ascii="Century Gothic" w:hAnsi="Century Gothic"/>
          <w:sz w:val="24"/>
          <w:szCs w:val="24"/>
        </w:rPr>
        <w:t xml:space="preserve">•Please fill in this </w:t>
      </w:r>
      <w:hyperlink r:id="rId4" w:history="1">
        <w:r w:rsidRPr="00C200BD">
          <w:rPr>
            <w:rStyle w:val="Hyperlink"/>
            <w:rFonts w:ascii="Century Gothic" w:hAnsi="Century Gothic"/>
            <w:sz w:val="24"/>
            <w:szCs w:val="24"/>
          </w:rPr>
          <w:t>application form</w:t>
        </w:r>
      </w:hyperlink>
      <w:r w:rsidRPr="00C200BD">
        <w:rPr>
          <w:rFonts w:ascii="Century Gothic" w:hAnsi="Century Gothic"/>
          <w:sz w:val="24"/>
          <w:szCs w:val="24"/>
        </w:rPr>
        <w:t xml:space="preserve"> with an expression of interest telling us who you are, how this opportunity would help you, and who influences your work.</w:t>
      </w:r>
    </w:p>
    <w:p w14:paraId="19A652C9" w14:textId="49F765E2" w:rsidR="00C200BD" w:rsidRPr="00C200BD" w:rsidRDefault="00C200BD" w:rsidP="00C200BD">
      <w:pPr>
        <w:rPr>
          <w:rFonts w:ascii="Century Gothic" w:hAnsi="Century Gothic"/>
          <w:sz w:val="24"/>
          <w:szCs w:val="24"/>
        </w:rPr>
      </w:pPr>
      <w:r w:rsidRPr="00C200BD">
        <w:rPr>
          <w:rFonts w:ascii="Century Gothic" w:hAnsi="Century Gothic"/>
          <w:sz w:val="24"/>
          <w:szCs w:val="24"/>
        </w:rPr>
        <w:t>•We would also like to see examples of your work, please send us whatever you think best illustrates your practice. This could be a scrap book, photos, show reel, essay, f</w:t>
      </w:r>
      <w:bookmarkStart w:id="0" w:name="_GoBack"/>
      <w:bookmarkEnd w:id="0"/>
      <w:r w:rsidRPr="00C200BD">
        <w:rPr>
          <w:rFonts w:ascii="Century Gothic" w:hAnsi="Century Gothic"/>
          <w:sz w:val="24"/>
          <w:szCs w:val="24"/>
        </w:rPr>
        <w:t>lip-book, blog, video etc.</w:t>
      </w:r>
    </w:p>
    <w:p w14:paraId="1CC2972E" w14:textId="330C7288" w:rsidR="00C200BD" w:rsidRPr="00C200BD" w:rsidRDefault="00C200BD" w:rsidP="00C200BD">
      <w:pPr>
        <w:rPr>
          <w:rFonts w:ascii="Century Gothic" w:hAnsi="Century Gothic"/>
          <w:sz w:val="24"/>
          <w:szCs w:val="24"/>
        </w:rPr>
      </w:pPr>
      <w:r w:rsidRPr="00C200BD">
        <w:rPr>
          <w:rFonts w:ascii="Century Gothic" w:hAnsi="Century Gothic"/>
          <w:sz w:val="24"/>
          <w:szCs w:val="24"/>
        </w:rPr>
        <w:t>•If you are applying to present an existing show please send as much supporting material on the production as you can.</w:t>
      </w:r>
    </w:p>
    <w:p w14:paraId="702E6EFD" w14:textId="7F92A6AA" w:rsidR="00C200BD" w:rsidRPr="00C200BD" w:rsidRDefault="00C200BD" w:rsidP="00C200BD">
      <w:pPr>
        <w:rPr>
          <w:rFonts w:ascii="Century Gothic" w:hAnsi="Century Gothic"/>
          <w:sz w:val="24"/>
          <w:szCs w:val="24"/>
        </w:rPr>
      </w:pPr>
      <w:r w:rsidRPr="00C200BD">
        <w:rPr>
          <w:rFonts w:ascii="Century Gothic" w:hAnsi="Century Gothic"/>
          <w:sz w:val="24"/>
          <w:szCs w:val="24"/>
        </w:rPr>
        <w:t>•If you are applying to present a new show please send an outline of your current thinking and ideas for the project.</w:t>
      </w:r>
    </w:p>
    <w:p w14:paraId="4064D15A" w14:textId="3810D11A" w:rsidR="00C200BD" w:rsidRPr="00C200BD" w:rsidRDefault="00C200BD" w:rsidP="00C200BD">
      <w:pPr>
        <w:rPr>
          <w:rFonts w:ascii="Century Gothic" w:hAnsi="Century Gothic"/>
          <w:sz w:val="24"/>
          <w:szCs w:val="24"/>
        </w:rPr>
      </w:pPr>
      <w:r w:rsidRPr="00C200BD">
        <w:rPr>
          <w:rFonts w:ascii="Century Gothic" w:hAnsi="Century Gothic"/>
          <w:sz w:val="24"/>
          <w:szCs w:val="24"/>
        </w:rPr>
        <w:t xml:space="preserve">•The deadline for all submissions is </w:t>
      </w:r>
      <w:r w:rsidRPr="00C200BD">
        <w:rPr>
          <w:rFonts w:ascii="Century Gothic" w:hAnsi="Century Gothic"/>
          <w:b/>
          <w:sz w:val="24"/>
          <w:szCs w:val="24"/>
        </w:rPr>
        <w:t>12noon Monday 7 August 2018</w:t>
      </w:r>
    </w:p>
    <w:p w14:paraId="76C043D5" w14:textId="77777777" w:rsidR="00C200BD" w:rsidRPr="00C200BD" w:rsidRDefault="00C200BD" w:rsidP="00C200BD">
      <w:pPr>
        <w:rPr>
          <w:rFonts w:ascii="Century Gothic" w:hAnsi="Century Gothic"/>
          <w:sz w:val="24"/>
          <w:szCs w:val="24"/>
        </w:rPr>
      </w:pPr>
      <w:r w:rsidRPr="00C200BD">
        <w:rPr>
          <w:rFonts w:ascii="Century Gothic" w:hAnsi="Century Gothic"/>
          <w:sz w:val="24"/>
          <w:szCs w:val="24"/>
        </w:rPr>
        <w:t>Shortlisted companies will then be invited to an informal conversation with a small panel of industry professionals to talk about your expression of interest in September 2018. We will aim to respond to all applicants by Friday 17th August</w:t>
      </w:r>
    </w:p>
    <w:p w14:paraId="48F72FED" w14:textId="77777777" w:rsidR="00C200BD" w:rsidRPr="00C200BD" w:rsidRDefault="00C200BD" w:rsidP="00C200BD">
      <w:pPr>
        <w:rPr>
          <w:rFonts w:ascii="Century Gothic" w:hAnsi="Century Gothic"/>
          <w:sz w:val="24"/>
          <w:szCs w:val="24"/>
        </w:rPr>
      </w:pPr>
      <w:r w:rsidRPr="00C200BD">
        <w:rPr>
          <w:rFonts w:ascii="Century Gothic" w:hAnsi="Century Gothic"/>
          <w:sz w:val="24"/>
          <w:szCs w:val="24"/>
        </w:rPr>
        <w:t xml:space="preserve">If the submission process is not accessible for you or you would like to discuss the call-out process further, please contact </w:t>
      </w:r>
      <w:r w:rsidRPr="00C200BD">
        <w:rPr>
          <w:rFonts w:ascii="Century Gothic" w:hAnsi="Century Gothic"/>
          <w:b/>
          <w:sz w:val="24"/>
          <w:szCs w:val="24"/>
        </w:rPr>
        <w:t>sarah.sharp@homemcr.org</w:t>
      </w:r>
    </w:p>
    <w:p w14:paraId="4DF66027" w14:textId="77777777" w:rsidR="00C200BD" w:rsidRPr="00C200BD" w:rsidRDefault="00C200BD">
      <w:pPr>
        <w:rPr>
          <w:rFonts w:ascii="Century Gothic" w:hAnsi="Century Gothic"/>
          <w:sz w:val="24"/>
          <w:szCs w:val="24"/>
        </w:rPr>
      </w:pPr>
    </w:p>
    <w:sectPr w:rsidR="00C200BD" w:rsidRPr="00C20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BD"/>
    <w:rsid w:val="00C2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C2F1"/>
  <w15:chartTrackingRefBased/>
  <w15:docId w15:val="{1D8ABC68-6D02-44AD-B264-8AB3174B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0BD"/>
    <w:rPr>
      <w:color w:val="0563C1" w:themeColor="hyperlink"/>
      <w:u w:val="single"/>
    </w:rPr>
  </w:style>
  <w:style w:type="character" w:styleId="UnresolvedMention">
    <w:name w:val="Unresolved Mention"/>
    <w:basedOn w:val="DefaultParagraphFont"/>
    <w:uiPriority w:val="99"/>
    <w:semiHidden/>
    <w:unhideWhenUsed/>
    <w:rsid w:val="00C20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Pages/ResponsePage.aspx?id=nmRiUSZ_-kWfsQxML6cby5-Qhu9ry9ZBhC-ihWYTs1ZUMlVCN09ETjlGUjY5MVZOU1NFMVNMREVBO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Sharp</dc:creator>
  <cp:keywords/>
  <dc:description/>
  <cp:lastModifiedBy>Sarah Sharp</cp:lastModifiedBy>
  <cp:revision>1</cp:revision>
  <dcterms:created xsi:type="dcterms:W3CDTF">2018-06-22T15:09:00Z</dcterms:created>
  <dcterms:modified xsi:type="dcterms:W3CDTF">2018-06-22T15:14:00Z</dcterms:modified>
</cp:coreProperties>
</file>